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УСТАВ МИАССКОГО ГОРОДСКОГО ОКРУГА ЧЕЛЯБИНСКОЙ ОБЛАСТИ</w:t>
      </w:r>
    </w:p>
    <w:p w:rsidR="00D212A6" w:rsidRPr="00D212A6" w:rsidRDefault="00D212A6" w:rsidP="00B6502E">
      <w:pPr>
        <w:spacing w:after="0" w:line="240" w:lineRule="auto"/>
        <w:jc w:val="center"/>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jc w:val="right"/>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Принят</w:t>
      </w:r>
      <w:proofErr w:type="gramEnd"/>
      <w:r w:rsidRPr="00D212A6">
        <w:rPr>
          <w:rFonts w:ascii="Times New Roman" w:eastAsia="Times New Roman" w:hAnsi="Times New Roman" w:cs="Times New Roman"/>
          <w:sz w:val="24"/>
          <w:szCs w:val="24"/>
          <w:lang w:eastAsia="ru-RU"/>
        </w:rPr>
        <w:t xml:space="preserve"> решением</w:t>
      </w:r>
    </w:p>
    <w:p w:rsidR="00D212A6" w:rsidRPr="00D212A6" w:rsidRDefault="00D212A6" w:rsidP="00B6502E">
      <w:pPr>
        <w:spacing w:after="0" w:line="240" w:lineRule="auto"/>
        <w:jc w:val="right"/>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Миасского городского</w:t>
      </w:r>
    </w:p>
    <w:p w:rsidR="00D212A6" w:rsidRPr="00D212A6" w:rsidRDefault="00D212A6" w:rsidP="00B6502E">
      <w:pPr>
        <w:spacing w:after="0" w:line="240" w:lineRule="auto"/>
        <w:jc w:val="right"/>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Совета депутатов</w:t>
      </w:r>
    </w:p>
    <w:p w:rsidR="00D212A6" w:rsidRPr="00D212A6" w:rsidRDefault="00D212A6" w:rsidP="00B6502E">
      <w:pPr>
        <w:spacing w:after="0" w:line="240" w:lineRule="auto"/>
        <w:jc w:val="right"/>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20.01.2000 №4</w:t>
      </w:r>
    </w:p>
    <w:p w:rsidR="00D212A6" w:rsidRPr="00D212A6" w:rsidRDefault="00D212A6" w:rsidP="00B6502E">
      <w:pPr>
        <w:spacing w:after="0" w:line="240" w:lineRule="auto"/>
        <w:jc w:val="center"/>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(в редакции решений Миасского городского Совета депутатов от 08.02.2001 №3 НГР </w:t>
      </w:r>
      <w:hyperlink r:id="rId4" w:history="1">
        <w:proofErr w:type="spellStart"/>
        <w:r w:rsidRPr="00D212A6">
          <w:rPr>
            <w:rFonts w:ascii="Times New Roman" w:eastAsia="Times New Roman" w:hAnsi="Times New Roman" w:cs="Times New Roman"/>
            <w:color w:val="0000FF"/>
            <w:sz w:val="24"/>
            <w:szCs w:val="24"/>
            <w:u w:val="single"/>
            <w:lang w:eastAsia="ru-RU"/>
          </w:rPr>
          <w:t>ru</w:t>
        </w:r>
        <w:proofErr w:type="spellEnd"/>
        <w:r w:rsidRPr="00D212A6">
          <w:rPr>
            <w:rFonts w:ascii="Times New Roman" w:eastAsia="Times New Roman" w:hAnsi="Times New Roman" w:cs="Times New Roman"/>
            <w:color w:val="0000FF"/>
            <w:sz w:val="24"/>
            <w:szCs w:val="24"/>
            <w:u w:val="single"/>
            <w:lang w:eastAsia="ru-RU"/>
          </w:rPr>
          <w:t xml:space="preserve"> 743080002005002</w:t>
        </w:r>
      </w:hyperlink>
      <w:r w:rsidRPr="00D212A6">
        <w:rPr>
          <w:rFonts w:ascii="Times New Roman" w:eastAsia="Times New Roman" w:hAnsi="Times New Roman" w:cs="Times New Roman"/>
          <w:sz w:val="24"/>
          <w:szCs w:val="24"/>
          <w:lang w:eastAsia="ru-RU"/>
        </w:rPr>
        <w:t xml:space="preserve">, от 29.11.2001 №4 НГР </w:t>
      </w:r>
      <w:hyperlink r:id="rId5" w:history="1">
        <w:r w:rsidRPr="00D212A6">
          <w:rPr>
            <w:rFonts w:ascii="Times New Roman" w:eastAsia="Times New Roman" w:hAnsi="Times New Roman" w:cs="Times New Roman"/>
            <w:color w:val="0000FF"/>
            <w:sz w:val="24"/>
            <w:szCs w:val="24"/>
            <w:u w:val="single"/>
            <w:lang w:eastAsia="ru-RU"/>
          </w:rPr>
          <w:t>ru743080002005003</w:t>
        </w:r>
      </w:hyperlink>
      <w:r w:rsidRPr="00D212A6">
        <w:rPr>
          <w:rFonts w:ascii="Times New Roman" w:eastAsia="Times New Roman" w:hAnsi="Times New Roman" w:cs="Times New Roman"/>
          <w:sz w:val="24"/>
          <w:szCs w:val="24"/>
          <w:lang w:eastAsia="ru-RU"/>
        </w:rPr>
        <w:t xml:space="preserve">, от 19.04.2002 №14 НГР </w:t>
      </w:r>
      <w:hyperlink r:id="rId6" w:history="1">
        <w:r w:rsidRPr="00D212A6">
          <w:rPr>
            <w:rFonts w:ascii="Times New Roman" w:eastAsia="Times New Roman" w:hAnsi="Times New Roman" w:cs="Times New Roman"/>
            <w:color w:val="0000FF"/>
            <w:sz w:val="24"/>
            <w:szCs w:val="24"/>
            <w:u w:val="single"/>
            <w:lang w:eastAsia="ru-RU"/>
          </w:rPr>
          <w:t>ru743080002005004</w:t>
        </w:r>
      </w:hyperlink>
      <w:r w:rsidRPr="00D212A6">
        <w:rPr>
          <w:rFonts w:ascii="Times New Roman" w:eastAsia="Times New Roman" w:hAnsi="Times New Roman" w:cs="Times New Roman"/>
          <w:sz w:val="24"/>
          <w:szCs w:val="24"/>
          <w:lang w:eastAsia="ru-RU"/>
        </w:rPr>
        <w:t xml:space="preserve">, от 25.10.2002 №12 НГР </w:t>
      </w:r>
      <w:hyperlink r:id="rId7" w:history="1">
        <w:r w:rsidRPr="00D212A6">
          <w:rPr>
            <w:rFonts w:ascii="Times New Roman" w:eastAsia="Times New Roman" w:hAnsi="Times New Roman" w:cs="Times New Roman"/>
            <w:color w:val="0000FF"/>
            <w:sz w:val="24"/>
            <w:szCs w:val="24"/>
            <w:u w:val="single"/>
            <w:lang w:eastAsia="ru-RU"/>
          </w:rPr>
          <w:t>ru74308002005005</w:t>
        </w:r>
      </w:hyperlink>
      <w:r w:rsidRPr="00D212A6">
        <w:rPr>
          <w:rFonts w:ascii="Times New Roman" w:eastAsia="Times New Roman" w:hAnsi="Times New Roman" w:cs="Times New Roman"/>
          <w:sz w:val="24"/>
          <w:szCs w:val="24"/>
          <w:lang w:eastAsia="ru-RU"/>
        </w:rPr>
        <w:t xml:space="preserve"> от 28.11.2003 №7 НГР </w:t>
      </w:r>
      <w:hyperlink r:id="rId8" w:history="1">
        <w:r w:rsidRPr="00D212A6">
          <w:rPr>
            <w:rFonts w:ascii="Times New Roman" w:eastAsia="Times New Roman" w:hAnsi="Times New Roman" w:cs="Times New Roman"/>
            <w:color w:val="0000FF"/>
            <w:sz w:val="24"/>
            <w:szCs w:val="24"/>
            <w:u w:val="single"/>
            <w:lang w:eastAsia="ru-RU"/>
          </w:rPr>
          <w:t>ru74308002005006</w:t>
        </w:r>
      </w:hyperlink>
      <w:r w:rsidRPr="00D212A6">
        <w:rPr>
          <w:rFonts w:ascii="Times New Roman" w:eastAsia="Times New Roman" w:hAnsi="Times New Roman" w:cs="Times New Roman"/>
          <w:sz w:val="24"/>
          <w:szCs w:val="24"/>
          <w:lang w:eastAsia="ru-RU"/>
        </w:rPr>
        <w:t xml:space="preserve">, от 11.06.2004 №19 НГР </w:t>
      </w:r>
      <w:hyperlink r:id="rId9" w:history="1">
        <w:r w:rsidRPr="00D212A6">
          <w:rPr>
            <w:rFonts w:ascii="Times New Roman" w:eastAsia="Times New Roman" w:hAnsi="Times New Roman" w:cs="Times New Roman"/>
            <w:color w:val="0000FF"/>
            <w:sz w:val="24"/>
            <w:szCs w:val="24"/>
            <w:u w:val="single"/>
            <w:lang w:eastAsia="ru-RU"/>
          </w:rPr>
          <w:t>ru74308002005007</w:t>
        </w:r>
      </w:hyperlink>
      <w:r w:rsidRPr="00D212A6">
        <w:rPr>
          <w:rFonts w:ascii="Times New Roman" w:eastAsia="Times New Roman" w:hAnsi="Times New Roman" w:cs="Times New Roman"/>
          <w:sz w:val="24"/>
          <w:szCs w:val="24"/>
          <w:lang w:eastAsia="ru-RU"/>
        </w:rPr>
        <w:t>, от 15.10.2004 №1 НГР</w:t>
      </w:r>
      <w:proofErr w:type="gramEnd"/>
      <w:r w:rsidRPr="00D212A6">
        <w:rPr>
          <w:rFonts w:ascii="Times New Roman" w:eastAsia="Times New Roman" w:hAnsi="Times New Roman" w:cs="Times New Roman"/>
          <w:sz w:val="24"/>
          <w:szCs w:val="24"/>
          <w:lang w:eastAsia="ru-RU"/>
        </w:rPr>
        <w:t xml:space="preserve"> </w:t>
      </w:r>
      <w:hyperlink r:id="rId10" w:history="1">
        <w:r w:rsidRPr="00D212A6">
          <w:rPr>
            <w:rFonts w:ascii="Times New Roman" w:eastAsia="Times New Roman" w:hAnsi="Times New Roman" w:cs="Times New Roman"/>
            <w:color w:val="0000FF"/>
            <w:sz w:val="24"/>
            <w:szCs w:val="24"/>
            <w:u w:val="single"/>
            <w:lang w:eastAsia="ru-RU"/>
          </w:rPr>
          <w:t>ru74308002005008</w:t>
        </w:r>
      </w:hyperlink>
      <w:r w:rsidRPr="00D212A6">
        <w:rPr>
          <w:rFonts w:ascii="Times New Roman" w:eastAsia="Times New Roman" w:hAnsi="Times New Roman" w:cs="Times New Roman"/>
          <w:sz w:val="24"/>
          <w:szCs w:val="24"/>
          <w:lang w:eastAsia="ru-RU"/>
        </w:rPr>
        <w:t xml:space="preserve">, от 27.12.2004 №2 НГР </w:t>
      </w:r>
      <w:hyperlink r:id="rId11" w:history="1">
        <w:r w:rsidRPr="00D212A6">
          <w:rPr>
            <w:rFonts w:ascii="Times New Roman" w:eastAsia="Times New Roman" w:hAnsi="Times New Roman" w:cs="Times New Roman"/>
            <w:color w:val="0000FF"/>
            <w:sz w:val="24"/>
            <w:szCs w:val="24"/>
            <w:u w:val="single"/>
            <w:lang w:eastAsia="ru-RU"/>
          </w:rPr>
          <w:t>ru74308002005009</w:t>
        </w:r>
      </w:hyperlink>
      <w:r w:rsidRPr="00D212A6">
        <w:rPr>
          <w:rFonts w:ascii="Times New Roman" w:eastAsia="Times New Roman" w:hAnsi="Times New Roman" w:cs="Times New Roman"/>
          <w:sz w:val="24"/>
          <w:szCs w:val="24"/>
          <w:lang w:eastAsia="ru-RU"/>
        </w:rPr>
        <w:t xml:space="preserve">, от 26.08.2005 №15 НГР </w:t>
      </w:r>
      <w:hyperlink r:id="rId12" w:history="1">
        <w:r w:rsidRPr="00D212A6">
          <w:rPr>
            <w:rFonts w:ascii="Times New Roman" w:eastAsia="Times New Roman" w:hAnsi="Times New Roman" w:cs="Times New Roman"/>
            <w:color w:val="0000FF"/>
            <w:sz w:val="24"/>
            <w:szCs w:val="24"/>
            <w:u w:val="single"/>
            <w:lang w:eastAsia="ru-RU"/>
          </w:rPr>
          <w:t>ru74308 002005010</w:t>
        </w:r>
      </w:hyperlink>
      <w:r w:rsidRPr="00D212A6">
        <w:rPr>
          <w:rFonts w:ascii="Times New Roman" w:eastAsia="Times New Roman" w:hAnsi="Times New Roman" w:cs="Times New Roman"/>
          <w:sz w:val="24"/>
          <w:szCs w:val="24"/>
          <w:lang w:eastAsia="ru-RU"/>
        </w:rPr>
        <w:t xml:space="preserve">, от 30.06.2006 №1 НГР </w:t>
      </w:r>
      <w:hyperlink r:id="rId13" w:history="1">
        <w:r w:rsidRPr="00D212A6">
          <w:rPr>
            <w:rFonts w:ascii="Times New Roman" w:eastAsia="Times New Roman" w:hAnsi="Times New Roman" w:cs="Times New Roman"/>
            <w:color w:val="0000FF"/>
            <w:sz w:val="24"/>
            <w:szCs w:val="24"/>
            <w:u w:val="single"/>
            <w:lang w:eastAsia="ru-RU"/>
          </w:rPr>
          <w:t>ru74308002006001</w:t>
        </w:r>
      </w:hyperlink>
      <w:r w:rsidRPr="00D212A6">
        <w:rPr>
          <w:rFonts w:ascii="Times New Roman" w:eastAsia="Times New Roman" w:hAnsi="Times New Roman" w:cs="Times New Roman"/>
          <w:sz w:val="24"/>
          <w:szCs w:val="24"/>
          <w:lang w:eastAsia="ru-RU"/>
        </w:rPr>
        <w:t xml:space="preserve">; изложен в новой редакции решением от 26.06.2009 №3; НГР: </w:t>
      </w:r>
      <w:hyperlink r:id="rId14" w:history="1">
        <w:r w:rsidRPr="00D212A6">
          <w:rPr>
            <w:rFonts w:ascii="Times New Roman" w:eastAsia="Times New Roman" w:hAnsi="Times New Roman" w:cs="Times New Roman"/>
            <w:color w:val="0000FF"/>
            <w:sz w:val="24"/>
            <w:szCs w:val="24"/>
            <w:u w:val="single"/>
            <w:lang w:eastAsia="ru-RU"/>
          </w:rPr>
          <w:t>ru743080002009001</w:t>
        </w:r>
      </w:hyperlink>
      <w:r w:rsidRPr="00D212A6">
        <w:rPr>
          <w:rFonts w:ascii="Times New Roman" w:eastAsia="Times New Roman" w:hAnsi="Times New Roman" w:cs="Times New Roman"/>
          <w:sz w:val="24"/>
          <w:szCs w:val="24"/>
          <w:lang w:eastAsia="ru-RU"/>
        </w:rPr>
        <w:t xml:space="preserve">, изложен в новой редакции решением от 25.11.2009 №27; НГР: </w:t>
      </w:r>
      <w:hyperlink r:id="rId15" w:tgtFrame="_blank" w:history="1">
        <w:r w:rsidRPr="00D212A6">
          <w:rPr>
            <w:rFonts w:ascii="Times New Roman" w:eastAsia="Times New Roman" w:hAnsi="Times New Roman" w:cs="Times New Roman"/>
            <w:color w:val="0000FF"/>
            <w:sz w:val="24"/>
            <w:szCs w:val="24"/>
            <w:u w:val="single"/>
            <w:lang w:eastAsia="ru-RU"/>
          </w:rPr>
          <w:t>ru743080002009002</w:t>
        </w:r>
      </w:hyperlink>
      <w:r w:rsidRPr="00D212A6">
        <w:rPr>
          <w:rFonts w:ascii="Times New Roman" w:eastAsia="Times New Roman" w:hAnsi="Times New Roman" w:cs="Times New Roman"/>
          <w:sz w:val="24"/>
          <w:szCs w:val="24"/>
          <w:lang w:eastAsia="ru-RU"/>
        </w:rPr>
        <w:t xml:space="preserve">, в редакции решения </w:t>
      </w:r>
      <w:proofErr w:type="gramStart"/>
      <w:r w:rsidRPr="00D212A6">
        <w:rPr>
          <w:rFonts w:ascii="Times New Roman" w:eastAsia="Times New Roman" w:hAnsi="Times New Roman" w:cs="Times New Roman"/>
          <w:sz w:val="24"/>
          <w:szCs w:val="24"/>
          <w:lang w:eastAsia="ru-RU"/>
        </w:rPr>
        <w:t>от</w:t>
      </w:r>
      <w:proofErr w:type="gramEnd"/>
      <w:r w:rsidRPr="00D212A6">
        <w:rPr>
          <w:rFonts w:ascii="Times New Roman" w:eastAsia="Times New Roman" w:hAnsi="Times New Roman" w:cs="Times New Roman"/>
          <w:sz w:val="24"/>
          <w:szCs w:val="24"/>
          <w:lang w:eastAsia="ru-RU"/>
        </w:rPr>
        <w:t xml:space="preserve"> 25.06.2010 №10; НГР: </w:t>
      </w:r>
      <w:hyperlink r:id="rId16" w:tgtFrame="_blank" w:history="1">
        <w:r w:rsidRPr="00D212A6">
          <w:rPr>
            <w:rFonts w:ascii="Times New Roman" w:eastAsia="Times New Roman" w:hAnsi="Times New Roman" w:cs="Times New Roman"/>
            <w:color w:val="0000FF"/>
            <w:sz w:val="24"/>
            <w:szCs w:val="24"/>
            <w:u w:val="single"/>
            <w:lang w:eastAsia="ru-RU"/>
          </w:rPr>
          <w:t>ru743080002010001</w:t>
        </w:r>
      </w:hyperlink>
      <w:r w:rsidRPr="00D212A6">
        <w:rPr>
          <w:rFonts w:ascii="Times New Roman" w:eastAsia="Times New Roman" w:hAnsi="Times New Roman" w:cs="Times New Roman"/>
          <w:sz w:val="24"/>
          <w:szCs w:val="24"/>
          <w:lang w:eastAsia="ru-RU"/>
        </w:rPr>
        <w:t xml:space="preserve">, от 25.03.2011 №8; НГР: </w:t>
      </w:r>
      <w:hyperlink r:id="rId17" w:tgtFrame="_blank" w:history="1">
        <w:r w:rsidRPr="00D212A6">
          <w:rPr>
            <w:rFonts w:ascii="Times New Roman" w:eastAsia="Times New Roman" w:hAnsi="Times New Roman" w:cs="Times New Roman"/>
            <w:color w:val="0000FF"/>
            <w:sz w:val="24"/>
            <w:szCs w:val="24"/>
            <w:u w:val="single"/>
            <w:lang w:eastAsia="ru-RU"/>
          </w:rPr>
          <w:t>ru743080002011001</w:t>
        </w:r>
      </w:hyperlink>
      <w:r w:rsidRPr="00D212A6">
        <w:rPr>
          <w:rFonts w:ascii="Times New Roman" w:eastAsia="Times New Roman" w:hAnsi="Times New Roman" w:cs="Times New Roman"/>
          <w:sz w:val="24"/>
          <w:szCs w:val="24"/>
          <w:lang w:eastAsia="ru-RU"/>
        </w:rPr>
        <w:t xml:space="preserve">; от 29.07.2011г. №29; НГР: </w:t>
      </w:r>
      <w:hyperlink r:id="rId18" w:tgtFrame="_blank" w:history="1">
        <w:r w:rsidRPr="00D212A6">
          <w:rPr>
            <w:rFonts w:ascii="Times New Roman" w:eastAsia="Times New Roman" w:hAnsi="Times New Roman" w:cs="Times New Roman"/>
            <w:color w:val="0000FF"/>
            <w:sz w:val="24"/>
            <w:szCs w:val="24"/>
            <w:u w:val="single"/>
            <w:lang w:eastAsia="ru-RU"/>
          </w:rPr>
          <w:t>ru743080002011002</w:t>
        </w:r>
      </w:hyperlink>
      <w:r w:rsidRPr="00D212A6">
        <w:rPr>
          <w:rFonts w:ascii="Times New Roman" w:eastAsia="Times New Roman" w:hAnsi="Times New Roman" w:cs="Times New Roman"/>
          <w:sz w:val="24"/>
          <w:szCs w:val="24"/>
          <w:lang w:eastAsia="ru-RU"/>
        </w:rPr>
        <w:t xml:space="preserve">; от 26.08.2011г. №1, НГР: </w:t>
      </w:r>
      <w:hyperlink r:id="rId19" w:tgtFrame="_blank" w:history="1">
        <w:r w:rsidRPr="00D212A6">
          <w:rPr>
            <w:rFonts w:ascii="Times New Roman" w:eastAsia="Times New Roman" w:hAnsi="Times New Roman" w:cs="Times New Roman"/>
            <w:color w:val="0000FF"/>
            <w:sz w:val="24"/>
            <w:szCs w:val="24"/>
            <w:u w:val="single"/>
            <w:lang w:eastAsia="ru-RU"/>
          </w:rPr>
          <w:t>ru743080002011003</w:t>
        </w:r>
      </w:hyperlink>
      <w:r w:rsidRPr="00D212A6">
        <w:rPr>
          <w:rFonts w:ascii="Times New Roman" w:eastAsia="Times New Roman" w:hAnsi="Times New Roman" w:cs="Times New Roman"/>
          <w:sz w:val="24"/>
          <w:szCs w:val="24"/>
          <w:lang w:eastAsia="ru-RU"/>
        </w:rPr>
        <w:t xml:space="preserve">; от 30.09.2011г. №2, НГР: </w:t>
      </w:r>
      <w:hyperlink r:id="rId20" w:tgtFrame="_blank" w:history="1">
        <w:r w:rsidRPr="00D212A6">
          <w:rPr>
            <w:rFonts w:ascii="Times New Roman" w:eastAsia="Times New Roman" w:hAnsi="Times New Roman" w:cs="Times New Roman"/>
            <w:color w:val="0000FF"/>
            <w:sz w:val="24"/>
            <w:szCs w:val="24"/>
            <w:u w:val="single"/>
            <w:lang w:eastAsia="ru-RU"/>
          </w:rPr>
          <w:t>ru743080002011004</w:t>
        </w:r>
      </w:hyperlink>
      <w:r w:rsidRPr="00D212A6">
        <w:rPr>
          <w:rFonts w:ascii="Times New Roman" w:eastAsia="Times New Roman" w:hAnsi="Times New Roman" w:cs="Times New Roman"/>
          <w:sz w:val="24"/>
          <w:szCs w:val="24"/>
          <w:lang w:eastAsia="ru-RU"/>
        </w:rPr>
        <w:t xml:space="preserve">; от 27.01.2012 г. №9. </w:t>
      </w:r>
      <w:proofErr w:type="gramStart"/>
      <w:r w:rsidRPr="00D212A6">
        <w:rPr>
          <w:rFonts w:ascii="Times New Roman" w:eastAsia="Times New Roman" w:hAnsi="Times New Roman" w:cs="Times New Roman"/>
          <w:sz w:val="24"/>
          <w:szCs w:val="24"/>
          <w:lang w:eastAsia="ru-RU"/>
        </w:rPr>
        <w:t xml:space="preserve">НГР: </w:t>
      </w:r>
      <w:hyperlink r:id="rId21" w:tgtFrame="_blank" w:history="1">
        <w:r w:rsidRPr="00D212A6">
          <w:rPr>
            <w:rFonts w:ascii="Times New Roman" w:eastAsia="Times New Roman" w:hAnsi="Times New Roman" w:cs="Times New Roman"/>
            <w:color w:val="0000FF"/>
            <w:sz w:val="24"/>
            <w:szCs w:val="24"/>
            <w:u w:val="single"/>
            <w:lang w:eastAsia="ru-RU"/>
          </w:rPr>
          <w:t>ru743080002012001</w:t>
        </w:r>
      </w:hyperlink>
      <w:r w:rsidRPr="00D212A6">
        <w:rPr>
          <w:rFonts w:ascii="Times New Roman" w:eastAsia="Times New Roman" w:hAnsi="Times New Roman" w:cs="Times New Roman"/>
          <w:sz w:val="24"/>
          <w:szCs w:val="24"/>
          <w:lang w:eastAsia="ru-RU"/>
        </w:rPr>
        <w:t xml:space="preserve">, от 25.05.2012г. №3, НГР: </w:t>
      </w:r>
      <w:hyperlink r:id="rId22" w:tgtFrame="_blank" w:history="1">
        <w:r w:rsidRPr="00D212A6">
          <w:rPr>
            <w:rFonts w:ascii="Times New Roman" w:eastAsia="Times New Roman" w:hAnsi="Times New Roman" w:cs="Times New Roman"/>
            <w:color w:val="0000FF"/>
            <w:sz w:val="24"/>
            <w:szCs w:val="24"/>
            <w:u w:val="single"/>
            <w:lang w:eastAsia="ru-RU"/>
          </w:rPr>
          <w:t>ru743080002012002</w:t>
        </w:r>
      </w:hyperlink>
      <w:r w:rsidRPr="00D212A6">
        <w:rPr>
          <w:rFonts w:ascii="Times New Roman" w:eastAsia="Times New Roman" w:hAnsi="Times New Roman" w:cs="Times New Roman"/>
          <w:sz w:val="24"/>
          <w:szCs w:val="24"/>
          <w:lang w:eastAsia="ru-RU"/>
        </w:rPr>
        <w:t xml:space="preserve">, от 28.09.2012 №1; НГР: </w:t>
      </w:r>
      <w:hyperlink r:id="rId23" w:tgtFrame="_blank" w:history="1">
        <w:r w:rsidRPr="00D212A6">
          <w:rPr>
            <w:rFonts w:ascii="Times New Roman" w:eastAsia="Times New Roman" w:hAnsi="Times New Roman" w:cs="Times New Roman"/>
            <w:color w:val="0000FF"/>
            <w:sz w:val="24"/>
            <w:szCs w:val="24"/>
            <w:u w:val="single"/>
            <w:lang w:eastAsia="ru-RU"/>
          </w:rPr>
          <w:t>ru743080002012003</w:t>
        </w:r>
      </w:hyperlink>
      <w:r w:rsidRPr="00D212A6">
        <w:rPr>
          <w:rFonts w:ascii="Times New Roman" w:eastAsia="Times New Roman" w:hAnsi="Times New Roman" w:cs="Times New Roman"/>
          <w:sz w:val="24"/>
          <w:szCs w:val="24"/>
          <w:lang w:eastAsia="ru-RU"/>
        </w:rPr>
        <w:t xml:space="preserve">, от 28.06.2013 №6; НГР: </w:t>
      </w:r>
      <w:hyperlink r:id="rId24" w:tgtFrame="_blank" w:history="1">
        <w:r w:rsidRPr="00D212A6">
          <w:rPr>
            <w:rFonts w:ascii="Times New Roman" w:eastAsia="Times New Roman" w:hAnsi="Times New Roman" w:cs="Times New Roman"/>
            <w:color w:val="0000FF"/>
            <w:sz w:val="24"/>
            <w:szCs w:val="24"/>
            <w:u w:val="single"/>
            <w:lang w:eastAsia="ru-RU"/>
          </w:rPr>
          <w:t>ru743080002013001</w:t>
        </w:r>
      </w:hyperlink>
      <w:r w:rsidRPr="00D212A6">
        <w:rPr>
          <w:rFonts w:ascii="Times New Roman" w:eastAsia="Times New Roman" w:hAnsi="Times New Roman" w:cs="Times New Roman"/>
          <w:sz w:val="24"/>
          <w:szCs w:val="24"/>
          <w:lang w:eastAsia="ru-RU"/>
        </w:rPr>
        <w:t xml:space="preserve">, от 28.03.2014 №8; НГР: </w:t>
      </w:r>
      <w:hyperlink r:id="rId25" w:tgtFrame="_blank" w:history="1">
        <w:r w:rsidRPr="00D212A6">
          <w:rPr>
            <w:rFonts w:ascii="Times New Roman" w:eastAsia="Times New Roman" w:hAnsi="Times New Roman" w:cs="Times New Roman"/>
            <w:color w:val="0000FF"/>
            <w:sz w:val="24"/>
            <w:szCs w:val="24"/>
            <w:u w:val="single"/>
            <w:lang w:eastAsia="ru-RU"/>
          </w:rPr>
          <w:t>ru743080002014001</w:t>
        </w:r>
      </w:hyperlink>
      <w:r w:rsidRPr="00D212A6">
        <w:rPr>
          <w:rFonts w:ascii="Times New Roman" w:eastAsia="Times New Roman" w:hAnsi="Times New Roman" w:cs="Times New Roman"/>
          <w:sz w:val="24"/>
          <w:szCs w:val="24"/>
          <w:lang w:eastAsia="ru-RU"/>
        </w:rPr>
        <w:t xml:space="preserve">, от 31.10.2014 №1; НГР: </w:t>
      </w:r>
      <w:hyperlink r:id="rId26" w:tgtFrame="_blank" w:history="1">
        <w:r w:rsidRPr="00D212A6">
          <w:rPr>
            <w:rFonts w:ascii="Times New Roman" w:eastAsia="Times New Roman" w:hAnsi="Times New Roman" w:cs="Times New Roman"/>
            <w:color w:val="0000FF"/>
            <w:sz w:val="24"/>
            <w:szCs w:val="24"/>
            <w:u w:val="single"/>
            <w:lang w:eastAsia="ru-RU"/>
          </w:rPr>
          <w:t>ru743080002014002</w:t>
        </w:r>
      </w:hyperlink>
      <w:r w:rsidRPr="00D212A6">
        <w:rPr>
          <w:rFonts w:ascii="Times New Roman" w:eastAsia="Times New Roman" w:hAnsi="Times New Roman" w:cs="Times New Roman"/>
          <w:sz w:val="24"/>
          <w:szCs w:val="24"/>
          <w:lang w:eastAsia="ru-RU"/>
        </w:rPr>
        <w:t xml:space="preserve">; изложен в новой редакции решением Собрания депутатов Миасского городского округа от 27.02.2015 №8; НГР: </w:t>
      </w:r>
      <w:hyperlink r:id="rId27" w:tgtFrame="_blank" w:history="1">
        <w:r w:rsidRPr="00D212A6">
          <w:rPr>
            <w:rFonts w:ascii="Times New Roman" w:eastAsia="Times New Roman" w:hAnsi="Times New Roman" w:cs="Times New Roman"/>
            <w:color w:val="0000FF"/>
            <w:sz w:val="24"/>
            <w:szCs w:val="24"/>
            <w:u w:val="single"/>
            <w:lang w:eastAsia="ru-RU"/>
          </w:rPr>
          <w:t>ru743080002015001</w:t>
        </w:r>
      </w:hyperlink>
      <w:r w:rsidRPr="00D212A6">
        <w:rPr>
          <w:rFonts w:ascii="Times New Roman" w:eastAsia="Times New Roman" w:hAnsi="Times New Roman" w:cs="Times New Roman"/>
          <w:sz w:val="24"/>
          <w:szCs w:val="24"/>
          <w:lang w:eastAsia="ru-RU"/>
        </w:rPr>
        <w:t>, изложен в новой редакции решением Собрания депутатов Миасского городского округа от 29.05.2015 №1;</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 xml:space="preserve">НГР: </w:t>
      </w:r>
      <w:hyperlink r:id="rId28" w:tgtFrame="_blank" w:history="1">
        <w:r w:rsidRPr="00D212A6">
          <w:rPr>
            <w:rFonts w:ascii="Times New Roman" w:eastAsia="Times New Roman" w:hAnsi="Times New Roman" w:cs="Times New Roman"/>
            <w:color w:val="0000FF"/>
            <w:sz w:val="24"/>
            <w:szCs w:val="24"/>
            <w:u w:val="single"/>
            <w:lang w:eastAsia="ru-RU"/>
          </w:rPr>
          <w:t>ru743080002015002</w:t>
        </w:r>
      </w:hyperlink>
      <w:r w:rsidRPr="00D212A6">
        <w:rPr>
          <w:rFonts w:ascii="Times New Roman" w:eastAsia="Times New Roman" w:hAnsi="Times New Roman" w:cs="Times New Roman"/>
          <w:sz w:val="24"/>
          <w:szCs w:val="24"/>
          <w:lang w:eastAsia="ru-RU"/>
        </w:rPr>
        <w:t xml:space="preserve">; от 27.11.2015 №3; НГР: </w:t>
      </w:r>
      <w:hyperlink r:id="rId29"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 xml:space="preserve">; от 29.04.2016 №11; НГР: </w:t>
      </w:r>
      <w:hyperlink r:id="rId30" w:tgtFrame="_blank" w:history="1">
        <w:r w:rsidRPr="00D212A6">
          <w:rPr>
            <w:rFonts w:ascii="Times New Roman" w:eastAsia="Times New Roman" w:hAnsi="Times New Roman" w:cs="Times New Roman"/>
            <w:color w:val="0000FF"/>
            <w:sz w:val="24"/>
            <w:szCs w:val="24"/>
            <w:u w:val="single"/>
            <w:lang w:eastAsia="ru-RU"/>
          </w:rPr>
          <w:t>ru743080002016001</w:t>
        </w:r>
      </w:hyperlink>
      <w:r w:rsidRPr="00D212A6">
        <w:rPr>
          <w:rFonts w:ascii="Times New Roman" w:eastAsia="Times New Roman" w:hAnsi="Times New Roman" w:cs="Times New Roman"/>
          <w:sz w:val="24"/>
          <w:szCs w:val="24"/>
          <w:lang w:eastAsia="ru-RU"/>
        </w:rPr>
        <w:t xml:space="preserve">; от 15.12.2016 №6; НГР: </w:t>
      </w:r>
      <w:hyperlink r:id="rId31" w:tgtFrame="_blank" w:history="1">
        <w:r w:rsidRPr="00D212A6">
          <w:rPr>
            <w:rFonts w:ascii="Times New Roman" w:eastAsia="Times New Roman" w:hAnsi="Times New Roman" w:cs="Times New Roman"/>
            <w:color w:val="0000FF"/>
            <w:sz w:val="24"/>
            <w:szCs w:val="24"/>
            <w:u w:val="single"/>
            <w:lang w:eastAsia="ru-RU"/>
          </w:rPr>
          <w:t>ru743080002017001</w:t>
        </w:r>
      </w:hyperlink>
      <w:r w:rsidRPr="00D212A6">
        <w:rPr>
          <w:rFonts w:ascii="Times New Roman" w:eastAsia="Times New Roman" w:hAnsi="Times New Roman" w:cs="Times New Roman"/>
          <w:sz w:val="24"/>
          <w:szCs w:val="24"/>
          <w:lang w:eastAsia="ru-RU"/>
        </w:rPr>
        <w:t xml:space="preserve">; от 28.04.2017 №16; НГР: </w:t>
      </w:r>
      <w:hyperlink r:id="rId32"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 xml:space="preserve">, </w:t>
      </w:r>
      <w:hyperlink r:id="rId33" w:tgtFrame="_blank" w:history="1">
        <w:r w:rsidRPr="00D212A6">
          <w:rPr>
            <w:rFonts w:ascii="Times New Roman" w:eastAsia="Times New Roman" w:hAnsi="Times New Roman" w:cs="Times New Roman"/>
            <w:color w:val="0000FF"/>
            <w:sz w:val="24"/>
            <w:szCs w:val="24"/>
            <w:u w:val="single"/>
            <w:lang w:eastAsia="ru-RU"/>
          </w:rPr>
          <w:t>от 23.03.2018 №2</w:t>
        </w:r>
      </w:hyperlink>
      <w:r w:rsidRPr="00D212A6">
        <w:rPr>
          <w:rFonts w:ascii="Times New Roman" w:eastAsia="Times New Roman" w:hAnsi="Times New Roman" w:cs="Times New Roman"/>
          <w:sz w:val="24"/>
          <w:szCs w:val="24"/>
          <w:lang w:eastAsia="ru-RU"/>
        </w:rPr>
        <w:t xml:space="preserve">; </w:t>
      </w:r>
      <w:hyperlink r:id="rId34" w:tgtFrame="_blank" w:history="1">
        <w:r w:rsidRPr="00D212A6">
          <w:rPr>
            <w:rFonts w:ascii="Times New Roman" w:eastAsia="Times New Roman" w:hAnsi="Times New Roman" w:cs="Times New Roman"/>
            <w:color w:val="0000FF"/>
            <w:sz w:val="24"/>
            <w:szCs w:val="24"/>
            <w:u w:val="single"/>
            <w:lang w:eastAsia="ru-RU"/>
          </w:rPr>
          <w:t>от 25.01.2019 №10</w:t>
        </w:r>
      </w:hyperlink>
      <w:r w:rsidRPr="00D212A6">
        <w:rPr>
          <w:rFonts w:ascii="Times New Roman" w:eastAsia="Times New Roman" w:hAnsi="Times New Roman" w:cs="Times New Roman"/>
          <w:sz w:val="24"/>
          <w:szCs w:val="24"/>
          <w:lang w:eastAsia="ru-RU"/>
        </w:rPr>
        <w:t xml:space="preserve">, </w:t>
      </w:r>
      <w:hyperlink r:id="rId35" w:tgtFrame="_blank" w:history="1">
        <w:r w:rsidRPr="00D212A6">
          <w:rPr>
            <w:rFonts w:ascii="Times New Roman" w:eastAsia="Times New Roman" w:hAnsi="Times New Roman" w:cs="Times New Roman"/>
            <w:color w:val="0000FF"/>
            <w:sz w:val="24"/>
            <w:szCs w:val="24"/>
            <w:u w:val="single"/>
            <w:lang w:eastAsia="ru-RU"/>
          </w:rPr>
          <w:t>от 26.04.2019 №16</w:t>
        </w:r>
      </w:hyperlink>
      <w:r w:rsidRPr="00D212A6">
        <w:rPr>
          <w:rFonts w:ascii="Times New Roman" w:eastAsia="Times New Roman" w:hAnsi="Times New Roman" w:cs="Times New Roman"/>
          <w:sz w:val="24"/>
          <w:szCs w:val="24"/>
          <w:lang w:eastAsia="ru-RU"/>
        </w:rPr>
        <w:t xml:space="preserve">, </w:t>
      </w:r>
      <w:hyperlink r:id="rId36" w:tgtFrame="_blank" w:history="1">
        <w:r w:rsidRPr="00D212A6">
          <w:rPr>
            <w:rFonts w:ascii="Times New Roman" w:eastAsia="Times New Roman" w:hAnsi="Times New Roman" w:cs="Times New Roman"/>
            <w:color w:val="0000FF"/>
            <w:sz w:val="24"/>
            <w:szCs w:val="24"/>
            <w:u w:val="single"/>
            <w:lang w:eastAsia="ru-RU"/>
          </w:rPr>
          <w:t>от 29.11.2019 №7</w:t>
        </w:r>
      </w:hyperlink>
      <w:r w:rsidRPr="00D212A6">
        <w:rPr>
          <w:rFonts w:ascii="Times New Roman" w:eastAsia="Times New Roman" w:hAnsi="Times New Roman" w:cs="Times New Roman"/>
          <w:sz w:val="24"/>
          <w:szCs w:val="24"/>
          <w:lang w:eastAsia="ru-RU"/>
        </w:rPr>
        <w:t xml:space="preserve">, </w:t>
      </w:r>
      <w:hyperlink r:id="rId37" w:tgtFrame="_blank" w:history="1">
        <w:r w:rsidRPr="00D212A6">
          <w:rPr>
            <w:rFonts w:ascii="Times New Roman" w:eastAsia="Times New Roman" w:hAnsi="Times New Roman" w:cs="Times New Roman"/>
            <w:color w:val="0000FF"/>
            <w:sz w:val="24"/>
            <w:szCs w:val="24"/>
            <w:u w:val="single"/>
            <w:lang w:eastAsia="ru-RU"/>
          </w:rPr>
          <w:t>от 27.11.2020 №5</w:t>
        </w:r>
      </w:hyperlink>
      <w:r w:rsidRPr="00D212A6">
        <w:rPr>
          <w:rFonts w:ascii="Times New Roman" w:eastAsia="Times New Roman" w:hAnsi="Times New Roman" w:cs="Times New Roman"/>
          <w:sz w:val="24"/>
          <w:szCs w:val="24"/>
          <w:lang w:eastAsia="ru-RU"/>
        </w:rPr>
        <w:t xml:space="preserve">, </w:t>
      </w:r>
      <w:hyperlink r:id="rId38" w:tgtFrame="_blank" w:history="1">
        <w:r w:rsidRPr="00D212A6">
          <w:rPr>
            <w:rFonts w:ascii="Times New Roman" w:eastAsia="Times New Roman" w:hAnsi="Times New Roman" w:cs="Times New Roman"/>
            <w:color w:val="0000FF"/>
            <w:sz w:val="24"/>
            <w:szCs w:val="24"/>
            <w:u w:val="single"/>
            <w:lang w:eastAsia="ru-RU"/>
          </w:rPr>
          <w:t>от 27.08.2021 №2</w:t>
        </w:r>
      </w:hyperlink>
      <w:r w:rsidRPr="00D212A6">
        <w:rPr>
          <w:rFonts w:ascii="Times New Roman" w:eastAsia="Times New Roman" w:hAnsi="Times New Roman" w:cs="Times New Roman"/>
          <w:sz w:val="24"/>
          <w:szCs w:val="24"/>
          <w:lang w:eastAsia="ru-RU"/>
        </w:rPr>
        <w:t xml:space="preserve">; </w:t>
      </w:r>
      <w:hyperlink r:id="rId39" w:tgtFrame="_blank" w:history="1">
        <w:r w:rsidRPr="00D212A6">
          <w:rPr>
            <w:rFonts w:ascii="Times New Roman" w:eastAsia="Times New Roman" w:hAnsi="Times New Roman" w:cs="Times New Roman"/>
            <w:color w:val="0000FF"/>
            <w:sz w:val="24"/>
            <w:szCs w:val="24"/>
            <w:u w:val="single"/>
            <w:lang w:eastAsia="ru-RU"/>
          </w:rPr>
          <w:t>от 14.12.2021 №1</w:t>
        </w:r>
      </w:hyperlink>
      <w:r w:rsidRPr="00D212A6">
        <w:rPr>
          <w:rFonts w:ascii="Times New Roman" w:eastAsia="Times New Roman" w:hAnsi="Times New Roman" w:cs="Times New Roman"/>
          <w:sz w:val="24"/>
          <w:szCs w:val="24"/>
          <w:lang w:eastAsia="ru-RU"/>
        </w:rPr>
        <w:t xml:space="preserve">; </w:t>
      </w:r>
      <w:hyperlink r:id="rId40" w:tgtFrame="_blank" w:history="1">
        <w:r w:rsidRPr="00D212A6">
          <w:rPr>
            <w:rFonts w:ascii="Times New Roman" w:eastAsia="Times New Roman" w:hAnsi="Times New Roman" w:cs="Times New Roman"/>
            <w:color w:val="0000FF"/>
            <w:sz w:val="24"/>
            <w:szCs w:val="24"/>
            <w:u w:val="single"/>
            <w:lang w:eastAsia="ru-RU"/>
          </w:rPr>
          <w:t>от 30.09.2022 №13</w:t>
        </w:r>
      </w:hyperlink>
      <w:r w:rsidRPr="00D212A6">
        <w:rPr>
          <w:rFonts w:ascii="Times New Roman" w:eastAsia="Times New Roman" w:hAnsi="Times New Roman" w:cs="Times New Roman"/>
          <w:sz w:val="24"/>
          <w:szCs w:val="24"/>
          <w:lang w:eastAsia="ru-RU"/>
        </w:rPr>
        <w:t xml:space="preserve">, </w:t>
      </w:r>
      <w:hyperlink r:id="rId41" w:tgtFrame="_blank" w:history="1">
        <w:r w:rsidRPr="00D212A6">
          <w:rPr>
            <w:rFonts w:ascii="Times New Roman" w:eastAsia="Times New Roman" w:hAnsi="Times New Roman" w:cs="Times New Roman"/>
            <w:color w:val="0000FF"/>
            <w:sz w:val="24"/>
            <w:szCs w:val="24"/>
            <w:u w:val="single"/>
            <w:lang w:eastAsia="ru-RU"/>
          </w:rPr>
          <w:t>от 30.06.2023 №5</w:t>
        </w:r>
      </w:hyperlink>
      <w:r w:rsidRPr="00D212A6">
        <w:rPr>
          <w:rFonts w:ascii="Times New Roman" w:eastAsia="Times New Roman" w:hAnsi="Times New Roman" w:cs="Times New Roman"/>
          <w:sz w:val="24"/>
          <w:szCs w:val="24"/>
          <w:lang w:eastAsia="ru-RU"/>
        </w:rPr>
        <w:t xml:space="preserve">, </w:t>
      </w:r>
      <w:hyperlink r:id="rId42" w:tgtFrame="_blank" w:history="1">
        <w:r w:rsidRPr="00D212A6">
          <w:rPr>
            <w:rFonts w:ascii="Times New Roman" w:eastAsia="Times New Roman" w:hAnsi="Times New Roman" w:cs="Times New Roman"/>
            <w:color w:val="0000FF"/>
            <w:sz w:val="24"/>
            <w:szCs w:val="24"/>
            <w:u w:val="single"/>
            <w:lang w:eastAsia="ru-RU"/>
          </w:rPr>
          <w:t>от 30.06.2023 №6</w:t>
        </w:r>
      </w:hyperlink>
      <w:r w:rsidRPr="00D212A6">
        <w:rPr>
          <w:rFonts w:ascii="Times New Roman" w:eastAsia="Times New Roman" w:hAnsi="Times New Roman" w:cs="Times New Roman"/>
          <w:sz w:val="24"/>
          <w:szCs w:val="24"/>
          <w:lang w:eastAsia="ru-RU"/>
        </w:rPr>
        <w:t xml:space="preserve">, </w:t>
      </w:r>
      <w:hyperlink r:id="rId43" w:tgtFrame="_blank" w:history="1">
        <w:r w:rsidRPr="00D212A6">
          <w:rPr>
            <w:rFonts w:ascii="Times New Roman" w:eastAsia="Times New Roman" w:hAnsi="Times New Roman" w:cs="Times New Roman"/>
            <w:color w:val="0000FF"/>
            <w:sz w:val="24"/>
            <w:szCs w:val="24"/>
            <w:u w:val="single"/>
            <w:lang w:eastAsia="ru-RU"/>
          </w:rPr>
          <w:t>от 30.06.2023 №6</w:t>
        </w:r>
      </w:hyperlink>
      <w:r w:rsidRPr="00D212A6">
        <w:rPr>
          <w:rFonts w:ascii="Times New Roman" w:eastAsia="Times New Roman" w:hAnsi="Times New Roman" w:cs="Times New Roman"/>
          <w:sz w:val="24"/>
          <w:szCs w:val="24"/>
          <w:lang w:eastAsia="ru-RU"/>
        </w:rPr>
        <w:t xml:space="preserve">, </w:t>
      </w:r>
      <w:hyperlink r:id="rId44" w:tgtFrame="_blank" w:history="1">
        <w:r w:rsidRPr="00D212A6">
          <w:rPr>
            <w:rFonts w:ascii="Times New Roman" w:eastAsia="Times New Roman" w:hAnsi="Times New Roman" w:cs="Times New Roman"/>
            <w:color w:val="0000FF"/>
            <w:sz w:val="24"/>
            <w:szCs w:val="24"/>
            <w:u w:val="single"/>
            <w:lang w:eastAsia="ru-RU"/>
          </w:rPr>
          <w:t>от 22.12.2023 №8</w:t>
        </w:r>
      </w:hyperlink>
      <w:r w:rsidRPr="00D212A6">
        <w:rPr>
          <w:rFonts w:ascii="Times New Roman" w:eastAsia="Times New Roman" w:hAnsi="Times New Roman" w:cs="Times New Roman"/>
          <w:sz w:val="24"/>
          <w:szCs w:val="24"/>
          <w:lang w:eastAsia="ru-RU"/>
        </w:rPr>
        <w:t>)</w:t>
      </w:r>
      <w:proofErr w:type="gramEnd"/>
    </w:p>
    <w:p w:rsidR="00D212A6" w:rsidRPr="00D212A6" w:rsidRDefault="00D212A6" w:rsidP="00B6502E">
      <w:pPr>
        <w:spacing w:after="0" w:line="240" w:lineRule="auto"/>
        <w:jc w:val="center"/>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I. ОБЩИЕ ПОЛОЖЕНИЯ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1. </w:t>
      </w:r>
      <w:proofErr w:type="spellStart"/>
      <w:r w:rsidRPr="00D212A6">
        <w:rPr>
          <w:rFonts w:ascii="Times New Roman" w:eastAsia="Times New Roman" w:hAnsi="Times New Roman" w:cs="Times New Roman"/>
          <w:sz w:val="24"/>
          <w:szCs w:val="24"/>
          <w:lang w:eastAsia="ru-RU"/>
        </w:rPr>
        <w:t>Миасский</w:t>
      </w:r>
      <w:proofErr w:type="spellEnd"/>
      <w:r w:rsidRPr="00D212A6">
        <w:rPr>
          <w:rFonts w:ascii="Times New Roman" w:eastAsia="Times New Roman" w:hAnsi="Times New Roman" w:cs="Times New Roman"/>
          <w:sz w:val="24"/>
          <w:szCs w:val="24"/>
          <w:lang w:eastAsia="ru-RU"/>
        </w:rPr>
        <w:t xml:space="preserve"> городской округ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spellStart"/>
      <w:r w:rsidRPr="00D212A6">
        <w:rPr>
          <w:rFonts w:ascii="Times New Roman" w:eastAsia="Times New Roman" w:hAnsi="Times New Roman" w:cs="Times New Roman"/>
          <w:sz w:val="24"/>
          <w:szCs w:val="24"/>
          <w:lang w:eastAsia="ru-RU"/>
        </w:rPr>
        <w:t>Миасский</w:t>
      </w:r>
      <w:proofErr w:type="spellEnd"/>
      <w:r w:rsidRPr="00D212A6">
        <w:rPr>
          <w:rFonts w:ascii="Times New Roman" w:eastAsia="Times New Roman" w:hAnsi="Times New Roman" w:cs="Times New Roman"/>
          <w:sz w:val="24"/>
          <w:szCs w:val="24"/>
          <w:lang w:eastAsia="ru-RU"/>
        </w:rPr>
        <w:t xml:space="preserve"> городской округ (в дальнейшем - Округ) является муниципальным образованием Челябинской области, имеет статус городского округа. Статус Округа установлен Законом Челябинской области от 26 августа 2004 года N 261-ЗО "О статусе и границах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Округ - объединенные общей территорией город и сельские населенные пункты: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Миасс                                                                   Город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Архангельское</w:t>
      </w:r>
      <w:proofErr w:type="gramEnd"/>
      <w:r w:rsidRPr="00D212A6">
        <w:rPr>
          <w:rFonts w:ascii="Times New Roman" w:eastAsia="Times New Roman" w:hAnsi="Times New Roman" w:cs="Times New Roman"/>
          <w:sz w:val="24"/>
          <w:szCs w:val="24"/>
          <w:lang w:eastAsia="ru-RU"/>
        </w:rPr>
        <w:t>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Верхний </w:t>
      </w:r>
      <w:proofErr w:type="spellStart"/>
      <w:r w:rsidRPr="00D212A6">
        <w:rPr>
          <w:rFonts w:ascii="Times New Roman" w:eastAsia="Times New Roman" w:hAnsi="Times New Roman" w:cs="Times New Roman"/>
          <w:sz w:val="24"/>
          <w:szCs w:val="24"/>
          <w:lang w:eastAsia="ru-RU"/>
        </w:rPr>
        <w:t>Атлян</w:t>
      </w:r>
      <w:proofErr w:type="spellEnd"/>
      <w:r w:rsidRPr="00D212A6">
        <w:rPr>
          <w:rFonts w:ascii="Times New Roman" w:eastAsia="Times New Roman" w:hAnsi="Times New Roman" w:cs="Times New Roman"/>
          <w:sz w:val="24"/>
          <w:szCs w:val="24"/>
          <w:lang w:eastAsia="ru-RU"/>
        </w:rPr>
        <w:t>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Верхний </w:t>
      </w:r>
      <w:proofErr w:type="spellStart"/>
      <w:r w:rsidRPr="00D212A6">
        <w:rPr>
          <w:rFonts w:ascii="Times New Roman" w:eastAsia="Times New Roman" w:hAnsi="Times New Roman" w:cs="Times New Roman"/>
          <w:sz w:val="24"/>
          <w:szCs w:val="24"/>
          <w:lang w:eastAsia="ru-RU"/>
        </w:rPr>
        <w:t>Иремель</w:t>
      </w:r>
      <w:proofErr w:type="spellEnd"/>
      <w:r w:rsidRPr="00D212A6">
        <w:rPr>
          <w:rFonts w:ascii="Times New Roman" w:eastAsia="Times New Roman" w:hAnsi="Times New Roman" w:cs="Times New Roman"/>
          <w:sz w:val="24"/>
          <w:szCs w:val="24"/>
          <w:lang w:eastAsia="ru-RU"/>
        </w:rPr>
        <w:t>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Горный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Зелёная Роща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Золотой Пляж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Красный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Ленинск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Михеевка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Наилы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Нижний </w:t>
      </w:r>
      <w:proofErr w:type="spellStart"/>
      <w:r w:rsidRPr="00D212A6">
        <w:rPr>
          <w:rFonts w:ascii="Times New Roman" w:eastAsia="Times New Roman" w:hAnsi="Times New Roman" w:cs="Times New Roman"/>
          <w:sz w:val="24"/>
          <w:szCs w:val="24"/>
          <w:lang w:eastAsia="ru-RU"/>
        </w:rPr>
        <w:t>Атлян</w:t>
      </w:r>
      <w:proofErr w:type="spellEnd"/>
      <w:r w:rsidRPr="00D212A6">
        <w:rPr>
          <w:rFonts w:ascii="Times New Roman" w:eastAsia="Times New Roman" w:hAnsi="Times New Roman" w:cs="Times New Roman"/>
          <w:sz w:val="24"/>
          <w:szCs w:val="24"/>
          <w:lang w:eastAsia="ru-RU"/>
        </w:rPr>
        <w:t>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Новоандреевка                                                    Село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Новотагилка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Новый Хребет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Октябрьский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Осьмушка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Северные Печи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Селянкино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Смородинка                                                        Село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Сыростан                                                             Село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spellStart"/>
      <w:r w:rsidRPr="00D212A6">
        <w:rPr>
          <w:rFonts w:ascii="Times New Roman" w:eastAsia="Times New Roman" w:hAnsi="Times New Roman" w:cs="Times New Roman"/>
          <w:sz w:val="24"/>
          <w:szCs w:val="24"/>
          <w:lang w:eastAsia="ru-RU"/>
        </w:rPr>
        <w:t>Сыростан</w:t>
      </w:r>
      <w:proofErr w:type="spellEnd"/>
      <w:r w:rsidRPr="00D212A6">
        <w:rPr>
          <w:rFonts w:ascii="Times New Roman" w:eastAsia="Times New Roman" w:hAnsi="Times New Roman" w:cs="Times New Roman"/>
          <w:sz w:val="24"/>
          <w:szCs w:val="24"/>
          <w:lang w:eastAsia="ru-RU"/>
        </w:rPr>
        <w:t>, железнодорожная станция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Тургояк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Тургояк, железнодорожная станция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Тыелга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Устиново                                                             Село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Урал - Дача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Хребет, железнодорожная станция                  Поселок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Черновское                                                          Село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 редакции </w:t>
      </w:r>
      <w:hyperlink r:id="rId45"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Историческим центром Округа является город Миасс, основанный 18 ноября 1773 года.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 Местное самоуправление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Местное самоуправление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местных традиций.</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 Права граждан на осуществление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 редакции решения Собрания депутатов Миасского городского округа от 27.11.2015 №3; НГР: </w:t>
      </w:r>
      <w:hyperlink r:id="rId46"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Установленные Конституцией Российской Федерации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4. Федеральные органы государственной власти, органы государственной власти Челябинской области обеспечивают государственные гарантии прав населения на осуществление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 Правовая основа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Правовую основу местного самоуправления на территории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(указы и Распоряжения Президента Российской Федерации, Постановления и Распоряжения</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Правительства Российской Федерации, иные нормативные правовые акты федеральных органов исполнительной власти), Устав (Основной Закон) Челябинской области, законы и иные нормативные правовые акты Челябинской области, настоящий Устав, решения, принятые на референдумах, и иные муниципальные правовые акты.</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 Официальные символы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Округ, в соответствии с федеральным законодательством и геральдическими правилами, имеет герб и флаг, отражающие исторические, культурные, национальные и иные местные традиции и особенности.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Официальные символы Округа и порядок официального использования указанных символов устанавливаются Решениями Собрания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 Межмуниципальное сотрудничество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Округ вправе участвовать в объединениях муниципальных образований, созданных в соответствии с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Собрания депутатов Миасского городского округа и представительных органов других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 Границы и территория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Границы Округа определяют территорию, в пределах которой органами местного самоуправления Округа решаются установленные федеральным законом вопросы местного значения Округа, а также осуществляются отдельные государственные полномочия, переданные указанным органам федеральными законами и законами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Границы территории Округа установлены в соответствии с требованиями федерального закона Законом Челябинской области от 26.08.04 N 261-ЗО "О статусе и границах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Масштабный план и описание границ Округа приведены в приложении к настоящему Уставу.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Территорию Округа составляют исторически сложившиеся земли города Миасса и сельских населенных пунктов, входящих в состав Округа, а также прилегающие к ним земли общего пользования, территории традиционного природопользования населения, рекреационные земли, земли для развития Округа, иные земли в границах Округа независимо от форм собственности и целевого назначения.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Правовой режим земель, находящихся на территории Округа, устанавливается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 Изменение границ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Изменение границ Округа осуществляется законом Челябинской области по инициативе населения, органов местного самоуправления Округа, органов государственной власти Челябинской области, федеральных органов государственной власти в соответствии с Федеральным законом от 06.10.2003 N 131-ФЗ "Об общих принципах организации местного самоуправления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Инициатива населения об изменении границ Округа реализуется в порядке, установленном федеральным законом и принимаемым в соответствии с ним законом Челябинской области для выдвижения инициативы проведения референдума.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Инициатива органов местного самоуправления Округа, органов государственной власти об изменении границ Округа оформляется решениями соответствующих органов местного самоуправления, органов государственной власти.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Изменение границ Округа осуществляется с учетом мнения населения Округа, выраженного Собранием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Изменение границ Округа,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прямого голосования, предусмотренного Федеральным законом от 06.10.2003 N 131-ФЗ "Об общих принципах организации местного самоуправления в Российской Федерации" и статьей 17 настоящего Устава.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9. Преобразование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Преобразование Округа может быть осуществлено путем его объединения с одним или несколькими другими муниципальными образованиями, либо путем его разделения на два или более муниципальных образования, либо путем лишения его статуса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Преобразование Округа осуществляется законом Челябинской области по инициативе населения, органов местного самоуправления Округа, органов государственной власти Челябинской области, федеральных органов государственной власти в соответствии с Федеральным законом от 06.10.2003 N 131-ФЗ "Об общих принципах организации местного самоуправления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Инициатива населения о преобразовании Округа реализуется в порядке, установленном федеральным законом и принимаемым в соответствии с ним законом Челябинской области для выдвижения инициативы проведения референдума.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Инициатива органов местного самоуправления Округа, органов государственной власти о преобразовании Округа оформляется решениями соответствующих органов местного самоуправления, органов государственной власти.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Объединение Округа с одним или несколькими другими муниципальными образованиями, лишение Округа статуса городского округа осуществляется с согласия </w:t>
      </w:r>
      <w:r w:rsidRPr="00D212A6">
        <w:rPr>
          <w:rFonts w:ascii="Times New Roman" w:eastAsia="Times New Roman" w:hAnsi="Times New Roman" w:cs="Times New Roman"/>
          <w:sz w:val="24"/>
          <w:szCs w:val="24"/>
          <w:lang w:eastAsia="ru-RU"/>
        </w:rPr>
        <w:lastRenderedPageBreak/>
        <w:t>населения каждого из поселений, выраженного представительным органом каждого из объединяемых поселений.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Разделение Округа на два или более муниципальных образования осуществляется с согласия населения каждого из образуемых муниципальных образований, выраженного путем голосования, предусмотренного частью 3 статьи 24 Федерального закона от 06.10.2003 N 131-ФЗ "Об общих принципах организации местного самоуправления в Российской Федерации", либо на сходах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II. ВОПРОСЫ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ПОЛНОМОЧИЯ ОРГАНОВ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 ИХ РЕШЕНИЮ И ОСУЩЕСТВЛЕНИЮ </w:t>
      </w:r>
      <w:proofErr w:type="gramStart"/>
      <w:r w:rsidRPr="00D212A6">
        <w:rPr>
          <w:rFonts w:ascii="Times New Roman" w:eastAsia="Times New Roman" w:hAnsi="Times New Roman" w:cs="Times New Roman"/>
          <w:sz w:val="24"/>
          <w:szCs w:val="24"/>
          <w:lang w:eastAsia="ru-RU"/>
        </w:rPr>
        <w:t>ОТДЕЛЬНЫХ</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ГОСУДАРСТВЕННЫХ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10. Вопросы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 вопросам местного значения Округа относятся: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составление и рассмотрение проекта бюджета Округа, утверждение и исполнение бюджета Округа, осуществление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установление, изменение и отмена местных налогов и сборов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организация в границах Округа </w:t>
      </w:r>
      <w:proofErr w:type="spellStart"/>
      <w:r w:rsidRPr="00D212A6">
        <w:rPr>
          <w:rFonts w:ascii="Times New Roman" w:eastAsia="Times New Roman" w:hAnsi="Times New Roman" w:cs="Times New Roman"/>
          <w:sz w:val="24"/>
          <w:szCs w:val="24"/>
          <w:lang w:eastAsia="ru-RU"/>
        </w:rPr>
        <w:t>электро</w:t>
      </w:r>
      <w:proofErr w:type="spellEnd"/>
      <w:r w:rsidRPr="00D212A6">
        <w:rPr>
          <w:rFonts w:ascii="Times New Roman" w:eastAsia="Times New Roman" w:hAnsi="Times New Roman" w:cs="Times New Roman"/>
          <w:sz w:val="24"/>
          <w:szCs w:val="24"/>
          <w:lang w:eastAsia="ru-RU"/>
        </w:rPr>
        <w:t>-, тепл</w:t>
      </w:r>
      <w:proofErr w:type="gramStart"/>
      <w:r w:rsidRPr="00D212A6">
        <w:rPr>
          <w:rFonts w:ascii="Times New Roman" w:eastAsia="Times New Roman" w:hAnsi="Times New Roman" w:cs="Times New Roman"/>
          <w:sz w:val="24"/>
          <w:szCs w:val="24"/>
          <w:lang w:eastAsia="ru-RU"/>
        </w:rPr>
        <w:t>о-</w:t>
      </w:r>
      <w:proofErr w:type="gramEnd"/>
      <w:r w:rsidRPr="00D212A6">
        <w:rPr>
          <w:rFonts w:ascii="Times New Roman" w:eastAsia="Times New Roman" w:hAnsi="Times New Roman" w:cs="Times New Roman"/>
          <w:sz w:val="24"/>
          <w:szCs w:val="24"/>
          <w:lang w:eastAsia="ru-RU"/>
        </w:rPr>
        <w:t xml:space="preserve">, </w:t>
      </w:r>
      <w:proofErr w:type="spellStart"/>
      <w:r w:rsidRPr="00D212A6">
        <w:rPr>
          <w:rFonts w:ascii="Times New Roman" w:eastAsia="Times New Roman" w:hAnsi="Times New Roman" w:cs="Times New Roman"/>
          <w:sz w:val="24"/>
          <w:szCs w:val="24"/>
          <w:lang w:eastAsia="ru-RU"/>
        </w:rPr>
        <w:t>газо</w:t>
      </w:r>
      <w:proofErr w:type="spellEnd"/>
      <w:r w:rsidRPr="00D212A6">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4.1) осуществление муниципального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4.1 в редакции </w:t>
      </w:r>
      <w:hyperlink r:id="rId47"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D212A6">
        <w:rPr>
          <w:rFonts w:ascii="Times New Roman" w:eastAsia="Times New Roman" w:hAnsi="Times New Roman" w:cs="Times New Roman"/>
          <w:sz w:val="24"/>
          <w:szCs w:val="24"/>
          <w:lang w:eastAsia="ru-RU"/>
        </w:rPr>
        <w:t xml:space="preserve"> осуществления дорожной деятельности в соответствии с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5 в редакции </w:t>
      </w:r>
      <w:hyperlink r:id="rId48"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проявления терроризма и экстремизма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организация охраны общественного порядка на территории Округа муниципальной милицией;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обеспечение первичных мер пожарной безопасности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организация мероприятий по охране окружающей среды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D212A6">
        <w:rPr>
          <w:rFonts w:ascii="Times New Roman" w:eastAsia="Times New Roman" w:hAnsi="Times New Roman" w:cs="Times New Roman"/>
          <w:sz w:val="24"/>
          <w:szCs w:val="24"/>
          <w:lang w:eastAsia="ru-RU"/>
        </w:rPr>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Миасского городского округа от 28.04.2017 №16;</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 xml:space="preserve">НГР: </w:t>
      </w:r>
      <w:hyperlink r:id="rId49"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14) создание условий для оказания медицинской помощи населению на территории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15) создание условий для обеспечения жителей Округа услугами связи, общественного питания, торговли и бытового обслуживания;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17) создание условий для организации досуга и обеспечения жителей Округа услугами организаций культуры;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20)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 (в редакции решения Собрания депутатов Миасского городского округа от 27.11.2015 №3; НГР: </w:t>
      </w:r>
      <w:hyperlink r:id="rId50"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21) создание условий для массового отдыха жителей Округа и организация обустройства мест массового отдыха населения;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22) формирование и содержание муниципального архива;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23) организация ритуальных услуг и содержание мест захоронения;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24 в редакции решения </w:t>
      </w:r>
      <w:hyperlink r:id="rId51" w:tgtFrame="_blank" w:history="1">
        <w:r w:rsidRPr="00D212A6">
          <w:rPr>
            <w:rFonts w:ascii="Times New Roman" w:eastAsia="Times New Roman" w:hAnsi="Times New Roman" w:cs="Times New Roman"/>
            <w:color w:val="0000FF"/>
            <w:sz w:val="24"/>
            <w:szCs w:val="24"/>
            <w:u w:val="single"/>
            <w:lang w:eastAsia="ru-RU"/>
          </w:rPr>
          <w:t>Собрания депутатов Миасского городского округа от 26.04.2019 №16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w:t>
      </w:r>
      <w:r w:rsidRPr="00D212A6">
        <w:rPr>
          <w:rFonts w:ascii="Times New Roman" w:eastAsia="Times New Roman" w:hAnsi="Times New Roman" w:cs="Times New Roman"/>
          <w:sz w:val="24"/>
          <w:szCs w:val="24"/>
          <w:lang w:eastAsia="ru-RU"/>
        </w:rPr>
        <w:lastRenderedPageBreak/>
        <w:t>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D212A6">
        <w:rPr>
          <w:rFonts w:ascii="Times New Roman" w:eastAsia="Times New Roman" w:hAnsi="Times New Roman" w:cs="Times New Roman"/>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25 в редакции </w:t>
      </w:r>
      <w:hyperlink r:id="rId52"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26) утверждение генеральных планов Округа,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утверждение местных нормативов градостроительного проектирования Округа</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3" w:history="1">
        <w:r w:rsidRPr="00D212A6">
          <w:rPr>
            <w:rFonts w:ascii="Times New Roman" w:eastAsia="Times New Roman" w:hAnsi="Times New Roman" w:cs="Times New Roman"/>
            <w:color w:val="0000FF"/>
            <w:sz w:val="24"/>
            <w:szCs w:val="24"/>
            <w:u w:val="single"/>
            <w:lang w:eastAsia="ru-RU"/>
          </w:rPr>
          <w:t>кодексом</w:t>
        </w:r>
      </w:hyperlink>
      <w:r w:rsidRPr="00D212A6">
        <w:rPr>
          <w:rFonts w:ascii="Times New Roman" w:eastAsia="Times New Roman" w:hAnsi="Times New Roman" w:cs="Times New Roman"/>
          <w:sz w:val="24"/>
          <w:szCs w:val="24"/>
          <w:lang w:eastAsia="ru-RU"/>
        </w:rPr>
        <w:t xml:space="preserve"> Российской Федерации;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26 в редакции</w:t>
      </w:r>
      <w:hyperlink r:id="rId54" w:tgtFrame="_blank" w:history="1">
        <w:r w:rsidRPr="00D212A6">
          <w:rPr>
            <w:rFonts w:ascii="Times New Roman" w:eastAsia="Times New Roman" w:hAnsi="Times New Roman" w:cs="Times New Roman"/>
            <w:color w:val="0000FF"/>
            <w:sz w:val="24"/>
            <w:szCs w:val="24"/>
            <w:u w:val="single"/>
            <w:lang w:eastAsia="ru-RU"/>
          </w:rPr>
          <w:t xml:space="preserve"> решения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27)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Федеральным законом от 13.03.2006 N 38-ФЗ "О рекламе";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29)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30) создание, содержание и организация деятельности аварийно-спасательных служб и (или) аварийно-спасательных формирований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31) осуществление муниципального контроля в области охраны и использования особо охраняемых природных территорий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31 в редакции </w:t>
      </w:r>
      <w:hyperlink r:id="rId55"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32) организация и осуществление мероприятий по мобилизационной подготовке муниципальных предприятий и учреждений, находящихся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33) осуществление мероприятий по обеспечению безопасности людей на водных объектах, охране их жизни и здоровья;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212A6">
        <w:rPr>
          <w:rFonts w:ascii="Times New Roman" w:eastAsia="Times New Roman" w:hAnsi="Times New Roman" w:cs="Times New Roman"/>
          <w:sz w:val="24"/>
          <w:szCs w:val="24"/>
          <w:lang w:eastAsia="ru-RU"/>
        </w:rPr>
        <w:t>волонтерству</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34 в редакции</w:t>
      </w:r>
      <w:hyperlink r:id="rId56" w:tgtFrame="_blank" w:history="1">
        <w:r w:rsidRPr="00D212A6">
          <w:rPr>
            <w:rFonts w:ascii="Times New Roman" w:eastAsia="Times New Roman" w:hAnsi="Times New Roman" w:cs="Times New Roman"/>
            <w:color w:val="0000FF"/>
            <w:sz w:val="24"/>
            <w:szCs w:val="24"/>
            <w:u w:val="single"/>
            <w:lang w:eastAsia="ru-RU"/>
          </w:rPr>
          <w:t xml:space="preserve"> решения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35) организация и осуществление мероприятий по работе с детьми и молодежью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38) осуществление муниципального лесного контроля;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39) обеспечение выполнения работ, необходимых для создания искусственных земельных участков для нужд Округа в соответствии с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39 в редакции </w:t>
      </w:r>
      <w:hyperlink r:id="rId57"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40)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42) осуществление мер по противодействию коррупции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w:t>
      </w:r>
      <w:r w:rsidRPr="00D212A6">
        <w:rPr>
          <w:rFonts w:ascii="Times New Roman" w:eastAsia="Times New Roman" w:hAnsi="Times New Roman" w:cs="Times New Roman"/>
          <w:sz w:val="24"/>
          <w:szCs w:val="24"/>
          <w:lang w:eastAsia="ru-RU"/>
        </w:rPr>
        <w:lastRenderedPageBreak/>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43 в редакции решения </w:t>
      </w:r>
      <w:hyperlink r:id="rId58" w:tgtFrame="_blank" w:history="1">
        <w:r w:rsidRPr="00D212A6">
          <w:rPr>
            <w:rFonts w:ascii="Times New Roman" w:eastAsia="Times New Roman" w:hAnsi="Times New Roman" w:cs="Times New Roman"/>
            <w:color w:val="0000FF"/>
            <w:sz w:val="24"/>
            <w:szCs w:val="24"/>
            <w:u w:val="single"/>
            <w:lang w:eastAsia="ru-RU"/>
          </w:rPr>
          <w:t>Собрания депутатов Миасского городского округа от 26.04.2019 №16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44) организация в соответствии с </w:t>
      </w:r>
      <w:hyperlink r:id="rId59"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выполнения комплексных кадастровых работ и утверждение карты-плана территории;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44 в редакции </w:t>
      </w:r>
      <w:hyperlink r:id="rId60"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45)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45 в редакции </w:t>
      </w:r>
      <w:hyperlink r:id="rId61"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46 введен </w:t>
      </w:r>
      <w:hyperlink r:id="rId62"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47) осуществление мероприятий по лесоустройству в отношении лесов, расположенных на землях населенных пунктов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47 введен </w:t>
      </w:r>
      <w:hyperlink r:id="rId63"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(дополнить подпунктом 48 в редакции </w:t>
      </w:r>
      <w:hyperlink r:id="rId64"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11. Права органов местного самоуправления Округа на решение вопросов, не отнесенных к вопросам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Органы местного самоуправления Округа имеют право </w:t>
      </w:r>
      <w:proofErr w:type="gramStart"/>
      <w:r w:rsidRPr="00D212A6">
        <w:rPr>
          <w:rFonts w:ascii="Times New Roman" w:eastAsia="Times New Roman" w:hAnsi="Times New Roman" w:cs="Times New Roman"/>
          <w:sz w:val="24"/>
          <w:szCs w:val="24"/>
          <w:lang w:eastAsia="ru-RU"/>
        </w:rPr>
        <w:t>на</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создание музеев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создание условий для развития туризма;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создание муниципальной пожарной охраны;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D212A6">
        <w:rPr>
          <w:rFonts w:ascii="Times New Roman" w:eastAsia="Times New Roman" w:hAnsi="Times New Roman" w:cs="Times New Roman"/>
          <w:sz w:val="24"/>
          <w:szCs w:val="24"/>
          <w:lang w:eastAsia="ru-RU"/>
        </w:rPr>
        <w:lastRenderedPageBreak/>
        <w:t>соответствии с Федеральным законом от 24 ноября 1995 года N 181-ФЗ "О социальной защите инвалидов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15.12.2016 №6; НГР: </w:t>
      </w:r>
      <w:hyperlink r:id="rId65" w:tgtFrame="_blank" w:history="1">
        <w:r w:rsidRPr="00D212A6">
          <w:rPr>
            <w:rFonts w:ascii="Times New Roman" w:eastAsia="Times New Roman" w:hAnsi="Times New Roman" w:cs="Times New Roman"/>
            <w:color w:val="0000FF"/>
            <w:sz w:val="24"/>
            <w:szCs w:val="24"/>
            <w:u w:val="single"/>
            <w:lang w:eastAsia="ru-RU"/>
          </w:rPr>
          <w:t>ru743080002017001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б) дополнить пунктом 16 в следующей редакции: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осуществление мероприятий, предусмотренных Федеральным законом "О донорстве крови и ее компонентов";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212A6">
        <w:rPr>
          <w:rFonts w:ascii="Times New Roman" w:eastAsia="Times New Roman" w:hAnsi="Times New Roman" w:cs="Times New Roman"/>
          <w:sz w:val="24"/>
          <w:szCs w:val="24"/>
          <w:lang w:eastAsia="ru-RU"/>
        </w:rPr>
        <w:t xml:space="preserve"> с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66"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15) осуществление деятельности по обращению с животными без владельцев, обитающими на территории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15 в редакции решения </w:t>
      </w:r>
      <w:hyperlink r:id="rId67" w:tgtFrame="_blank" w:history="1">
        <w:r w:rsidRPr="00D212A6">
          <w:rPr>
            <w:rFonts w:ascii="Times New Roman" w:eastAsia="Times New Roman" w:hAnsi="Times New Roman" w:cs="Times New Roman"/>
            <w:color w:val="0000FF"/>
            <w:sz w:val="24"/>
            <w:szCs w:val="24"/>
            <w:u w:val="single"/>
            <w:lang w:eastAsia="ru-RU"/>
          </w:rPr>
          <w:t>Собрания депутатов Миасского городского округа от 26.04.2019 №16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15.12.2016 №6; НГР: </w:t>
      </w:r>
      <w:hyperlink r:id="rId68" w:tgtFrame="_blank" w:history="1">
        <w:r w:rsidRPr="00D212A6">
          <w:rPr>
            <w:rFonts w:ascii="Times New Roman" w:eastAsia="Times New Roman" w:hAnsi="Times New Roman" w:cs="Times New Roman"/>
            <w:color w:val="0000FF"/>
            <w:sz w:val="24"/>
            <w:szCs w:val="24"/>
            <w:u w:val="single"/>
            <w:lang w:eastAsia="ru-RU"/>
          </w:rPr>
          <w:t>ru743080002017001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69"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18) осуществление мероприятий по защите прав потребителей, предусмотренных </w:t>
      </w:r>
      <w:hyperlink r:id="rId70" w:tgtFrame="_blank" w:history="1">
        <w:r w:rsidRPr="00D212A6">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D212A6">
        <w:rPr>
          <w:rFonts w:ascii="Times New Roman" w:eastAsia="Times New Roman" w:hAnsi="Times New Roman" w:cs="Times New Roman"/>
          <w:sz w:val="24"/>
          <w:szCs w:val="24"/>
          <w:lang w:eastAsia="ru-RU"/>
        </w:rPr>
        <w:t xml:space="preserve"> «О защите прав потребителей.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18 введен </w:t>
      </w:r>
      <w:hyperlink r:id="rId71"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25.01.2019 №10</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Округа и не являющемся его административным центром населенном пункте нотариуса;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19 введен</w:t>
      </w:r>
      <w:hyperlink r:id="rId72" w:tgtFrame="_blank" w:history="1">
        <w:r w:rsidRPr="00D212A6">
          <w:rPr>
            <w:rFonts w:ascii="Times New Roman" w:eastAsia="Times New Roman" w:hAnsi="Times New Roman" w:cs="Times New Roman"/>
            <w:color w:val="0000FF"/>
            <w:sz w:val="24"/>
            <w:szCs w:val="24"/>
            <w:u w:val="single"/>
            <w:lang w:eastAsia="ru-RU"/>
          </w:rPr>
          <w:t xml:space="preserve"> решением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20 введен</w:t>
      </w:r>
      <w:hyperlink r:id="rId73" w:tgtFrame="_blank" w:history="1">
        <w:r w:rsidRPr="00D212A6">
          <w:rPr>
            <w:rFonts w:ascii="Times New Roman" w:eastAsia="Times New Roman" w:hAnsi="Times New Roman" w:cs="Times New Roman"/>
            <w:color w:val="0000FF"/>
            <w:sz w:val="24"/>
            <w:szCs w:val="24"/>
            <w:u w:val="single"/>
            <w:lang w:eastAsia="ru-RU"/>
          </w:rPr>
          <w:t xml:space="preserve"> решением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21 в редакции </w:t>
      </w:r>
      <w:hyperlink r:id="rId7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22 в редакции </w:t>
      </w:r>
      <w:hyperlink r:id="rId75"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Органы местного самоуправления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D212A6">
        <w:rPr>
          <w:rFonts w:ascii="Times New Roman" w:eastAsia="Times New Roman" w:hAnsi="Times New Roman" w:cs="Times New Roman"/>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12. Осуществление органами местного самоуправления Округа отдельных государственных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Полномочия органов местного самоуправления Округа, установленные федеральными законами и законами Челябинской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Наделение органов местного самоуправления Округа отдельными государственными полномочиями Российской Федерации осуществляется федеральными законами и законами Челябинской области, отдельными государственными полномочиями Челябинской области - законами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Наделение органов местного самоуправления Округа отдельными государственными полномочиями по предметам совместного ведения Российской Федерации и Челябинской области законами Челябинской области допускается, если это не противоречит федеральным законам.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Округа, осуществляется только за счет предоставляемых бюджету Округа субвенций из соответствующих бюджетов в объемах переданных финансовых средств по согласованным финансовым нормативам.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Собрание депутатов Миасского городского округа вправе принять муниципальный правовой акт о дополнительном использовании органами местного самоуправления Округа собственных материальных ресурсов и финансовых средств Округа для </w:t>
      </w:r>
      <w:proofErr w:type="gramStart"/>
      <w:r w:rsidRPr="00D212A6">
        <w:rPr>
          <w:rFonts w:ascii="Times New Roman" w:eastAsia="Times New Roman" w:hAnsi="Times New Roman" w:cs="Times New Roman"/>
          <w:sz w:val="24"/>
          <w:szCs w:val="24"/>
          <w:lang w:eastAsia="ru-RU"/>
        </w:rPr>
        <w:t>осуществления</w:t>
      </w:r>
      <w:proofErr w:type="gramEnd"/>
      <w:r w:rsidRPr="00D212A6">
        <w:rPr>
          <w:rFonts w:ascii="Times New Roman" w:eastAsia="Times New Roman" w:hAnsi="Times New Roman" w:cs="Times New Roman"/>
          <w:sz w:val="24"/>
          <w:szCs w:val="24"/>
          <w:lang w:eastAsia="ru-RU"/>
        </w:rPr>
        <w:t xml:space="preserve"> переданных им отдельных государственных полномочий в случае, если использование органом местного самоуправления Округа собственных материальных ресурсов и финансовых средств Округа на осуществление переданных отдельных государственных полномочий не повлечет за собой неисполнение органом местного самоуправления Округа полномочий по вопросам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III. ФОРМЫ, ПОРЯДОК И ГАРАНТИИ УЧАСТИЯ НАСЕЛЕНИЯ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 ОСУЩЕСТВЛЕНИИ МЕСТНОГО САМОУПРАВЛЕНИЯ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Статья 13. Местный референдум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на территории Округа проводится референдум.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Референдум проводится на всей территории Округа на основании и в соответствии с действующим законодательством Российской Федерации 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В референдуме имеют право участвовать граждане, место жительства которых расположено в границах Округа. Граждане участвуют в референдуме на основе </w:t>
      </w:r>
      <w:proofErr w:type="gramStart"/>
      <w:r w:rsidRPr="00D212A6">
        <w:rPr>
          <w:rFonts w:ascii="Times New Roman" w:eastAsia="Times New Roman" w:hAnsi="Times New Roman" w:cs="Times New Roman"/>
          <w:sz w:val="24"/>
          <w:szCs w:val="24"/>
          <w:lang w:eastAsia="ru-RU"/>
        </w:rPr>
        <w:t>всеобщего</w:t>
      </w:r>
      <w:proofErr w:type="gramEnd"/>
      <w:r w:rsidRPr="00D212A6">
        <w:rPr>
          <w:rFonts w:ascii="Times New Roman" w:eastAsia="Times New Roman" w:hAnsi="Times New Roman" w:cs="Times New Roman"/>
          <w:sz w:val="24"/>
          <w:szCs w:val="24"/>
          <w:lang w:eastAsia="ru-RU"/>
        </w:rPr>
        <w:t xml:space="preserve"> равного и прямого волеизъявлении при тайном голосовании.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Решение о назначении референдума принимается Собранием депутатов Миасского городского округа большинством в две трети голосов от установленной численности депутатов Собрания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референдуме;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по инициативе Собрания депутатов Миасского городского округа и Главы Миасского городского округа, выдвинутой ими совместно.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Количественный состав инициативной группы граждан по проведению референдума не может быть менее десяти человек, имеющих право на участие в референдуме.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Инициатива проведения референдума, выдвинутая совместно Собранием депутатов Миасского городского округа и Главой Миасского городского округа, оформляется Решением Собрания депутатов Миасского городского округа и Постановлением Администрации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Собрание депутатов Миасского городского округа обязано назначить референдум в течение тридцати дней со дня поступления к нему документов, на основании которых назначается референдум.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 случае если референдум не назначен Собранием депутатов Миасского городского округа в установленные сроки, референдум назначается судом на основании обращения граждан, избирательных объединений, Главы Миасского городского округа, органов государственной власти субъекта Российской Федерации, избирательной комиссии субъекта Российской Федерации или прокурора. Назначенный судом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референдума.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(абзац 2 в редакции </w:t>
      </w:r>
      <w:hyperlink r:id="rId76"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 Голосование на референдуме не </w:t>
      </w:r>
      <w:proofErr w:type="gramStart"/>
      <w:r w:rsidRPr="00D212A6">
        <w:rPr>
          <w:rFonts w:ascii="Times New Roman" w:eastAsia="Times New Roman" w:hAnsi="Times New Roman" w:cs="Times New Roman"/>
          <w:sz w:val="24"/>
          <w:szCs w:val="24"/>
          <w:lang w:eastAsia="ru-RU"/>
        </w:rPr>
        <w:t>позднее</w:t>
      </w:r>
      <w:proofErr w:type="gramEnd"/>
      <w:r w:rsidRPr="00D212A6">
        <w:rPr>
          <w:rFonts w:ascii="Times New Roman" w:eastAsia="Times New Roman" w:hAnsi="Times New Roman" w:cs="Times New Roman"/>
          <w:sz w:val="24"/>
          <w:szCs w:val="24"/>
          <w:lang w:eastAsia="ru-RU"/>
        </w:rPr>
        <w:t xml:space="preserve"> чем за двадцать пять дней до назначенного дня голосования может быть перенесено органом, назначившим местный референдум, на более поздний срок (но не более чем на девяносто дней) в целях его совмещения с днем голосования на назначенных выборах в органы государственной власти или органы местного самоуправления Округа либо с днем голосования на ином назначенном референдуме.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Срок проверки соответствия вопроса, предлагаемого для вынесения на референдум, составляет пятнадцать дней, но не может превышать двадцати дней со дня поступления в Собрание депутатов Миасского городского округа ходатайства инициативной группы по проведению референдума и приложенных к нему документов.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Регистрационное свидетельство, которое выдается инициативной группе по проведению референдума, действительно на срок не ранее даты официального опубликования результатов референдума и не позднее даты представления инициативной группой по проведению референдума в комиссию референдума итогового финансового отчета.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Решение Собрания депутатов Миасского городского округа либо суда о назначении референдума подлежит официальному опубликованию в средствах массовой информации не менее чем за сорок пять дней до дня голосования и не позднее чем через пять дней со дня его принятия.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Подготовка и проведение референдума осуществляется избирательной комиссией, организующей подготовку и проведение выборов в органы местного самоуправления, местного референдума.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8 в редакции </w:t>
      </w:r>
      <w:hyperlink r:id="rId77"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Референдум признается состоявшимся, если в голосовании приняло участие более пятидесяти процентов граждан, внесенных в списки участников референдума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Решение по вынесенным на референдум вопросам считается принятым, если за него проголосовало более пятидесяти процентов граждан, принявших участие в голосовании.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Гарантии прав граждан на участие в референдуме, а также порядок подготовки и проведения референдума устанавливается федеральным законам и принимаемым в соответствии с ним законом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Референдум с одинаковой по смыслу формулировкой вопроса может проводиться не ранее чем через два года со дня официального опубликования результатов референдума.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На референдум не могут быть вынесены вопросы: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 персональном составе органов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об избрании депутатов Собрания депутатов Миасского городского округа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о принятии или об изменении соответствующего бюджета, исполнении и изменении финансовых обязательств муниципального образования;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о принятии чрезвычайных и срочных мер по обеспечению здоровья и безопасности населения.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13. Официальное опубликование результатов местного референдума, а также данных о числе голосов участников местного референдума, поданных по позициям "Да" и "Нет" ("</w:t>
      </w:r>
      <w:proofErr w:type="gramStart"/>
      <w:r w:rsidRPr="00D212A6">
        <w:rPr>
          <w:rFonts w:ascii="Times New Roman" w:eastAsia="Times New Roman" w:hAnsi="Times New Roman" w:cs="Times New Roman"/>
          <w:sz w:val="24"/>
          <w:szCs w:val="24"/>
          <w:lang w:eastAsia="ru-RU"/>
        </w:rPr>
        <w:t>За</w:t>
      </w:r>
      <w:proofErr w:type="gramEnd"/>
      <w:r w:rsidRPr="00D212A6">
        <w:rPr>
          <w:rFonts w:ascii="Times New Roman" w:eastAsia="Times New Roman" w:hAnsi="Times New Roman" w:cs="Times New Roman"/>
          <w:sz w:val="24"/>
          <w:szCs w:val="24"/>
          <w:lang w:eastAsia="ru-RU"/>
        </w:rPr>
        <w:t>" и "</w:t>
      </w:r>
      <w:proofErr w:type="gramStart"/>
      <w:r w:rsidRPr="00D212A6">
        <w:rPr>
          <w:rFonts w:ascii="Times New Roman" w:eastAsia="Times New Roman" w:hAnsi="Times New Roman" w:cs="Times New Roman"/>
          <w:sz w:val="24"/>
          <w:szCs w:val="24"/>
          <w:lang w:eastAsia="ru-RU"/>
        </w:rPr>
        <w:t>Против</w:t>
      </w:r>
      <w:proofErr w:type="gramEnd"/>
      <w:r w:rsidRPr="00D212A6">
        <w:rPr>
          <w:rFonts w:ascii="Times New Roman" w:eastAsia="Times New Roman" w:hAnsi="Times New Roman" w:cs="Times New Roman"/>
          <w:sz w:val="24"/>
          <w:szCs w:val="24"/>
          <w:lang w:eastAsia="ru-RU"/>
        </w:rPr>
        <w:t>"), осуществляется комиссией местного референдума Округа не позднее чем через десять дней после определения результатов референдума.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14. Принятое на референдуме решение подлежит обязательному исполнению на всей территории Округа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Округа, в компетенцию которого входит данный вопрос, обязаны в течение пятнадцати дней со дня вступления в силу решения, принятого на референдуме, определить срок подготовки и </w:t>
      </w:r>
      <w:r w:rsidRPr="00D212A6">
        <w:rPr>
          <w:rFonts w:ascii="Times New Roman" w:eastAsia="Times New Roman" w:hAnsi="Times New Roman" w:cs="Times New Roman"/>
          <w:sz w:val="24"/>
          <w:szCs w:val="24"/>
          <w:lang w:eastAsia="ru-RU"/>
        </w:rPr>
        <w:lastRenderedPageBreak/>
        <w:t>(или) принятия данного нормативного правового акта. Указанный срок не может превышать три месяца.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14. Муниципальные выборы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Миасского городского округа на основе всеобщего, равного и прямого избирательного права при тайном голосовании на основании и в соответствии с действующим законодательством Российской Федерации 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Решение о назначении муниципальных выборов принимается Собранием депутатов Миасского городского округа не ранее чем за девяносто дней и не </w:t>
      </w:r>
      <w:proofErr w:type="gramStart"/>
      <w:r w:rsidRPr="00D212A6">
        <w:rPr>
          <w:rFonts w:ascii="Times New Roman" w:eastAsia="Times New Roman" w:hAnsi="Times New Roman" w:cs="Times New Roman"/>
          <w:sz w:val="24"/>
          <w:szCs w:val="24"/>
          <w:lang w:eastAsia="ru-RU"/>
        </w:rPr>
        <w:t>позднее</w:t>
      </w:r>
      <w:proofErr w:type="gramEnd"/>
      <w:r w:rsidRPr="00D212A6">
        <w:rPr>
          <w:rFonts w:ascii="Times New Roman" w:eastAsia="Times New Roman" w:hAnsi="Times New Roman" w:cs="Times New Roman"/>
          <w:sz w:val="24"/>
          <w:szCs w:val="24"/>
          <w:lang w:eastAsia="ru-RU"/>
        </w:rPr>
        <w:t xml:space="preserve">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 случаях, установленных Федеральным законом "Об основных гарантиях избирательных прав и права на участие в референдуме граждан",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местного референдума или судом.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(абзац 2 в редакции </w:t>
      </w:r>
      <w:hyperlink r:id="rId78"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 соответствии с Федеральным законом, устанавливающим основные гарантии избирательных прав граждан Российской Федерации, голосование на муниципальных выборах должно быть проведено не позднее чем через девяносто дней и не ранее чем через восемьдесят дней со дня принятия решения о назначении выборов.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Выборы депутатов Собрания депутатов Миасского городского округа осуществляются на основе мажоритарной избирательной системы относительного большинства.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Официальное опубликование результатов выборов, а также данных о числе голосов избирателей, полученных каждым из кандидатов, осуществляется избирательной комиссией, организующей подготовку и проведение выборов в органы местного самоуправления, местного референдума не позднее чем через один месяц со дня голосования.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5 в редакции </w:t>
      </w:r>
      <w:hyperlink r:id="rId79"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15. Голосование по отзыву депутата Собрания депутатов и Главы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gramStart"/>
      <w:r w:rsidRPr="00D212A6">
        <w:rPr>
          <w:rFonts w:ascii="Times New Roman" w:eastAsia="Times New Roman" w:hAnsi="Times New Roman" w:cs="Times New Roman"/>
          <w:sz w:val="24"/>
          <w:szCs w:val="24"/>
          <w:lang w:eastAsia="ru-RU"/>
        </w:rPr>
        <w:t>Голосование по отзыву депутата Собрания депутатов Миасского городского округа и Главы Миасского городского округа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Референдума, с учетом особенностей, предусмотренных Федеральным законом от 06.10.2003 N 131-ФЗ "Об общих принципах организации местного самоуправления в Российской Федерации".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Основания для отзыва депутата Собрания депутатов Миасского городского округа и Главы Миасского городского округа устанавливаются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Основаниями для отзыва депутата Собрания депутатов Миасского городского округа и Главы Миасского городского округа могут служить только его конкретные противоправные действия (бездействие) в случае их подтверждения в судебном порядке.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Выдвижение </w:t>
      </w:r>
      <w:proofErr w:type="gramStart"/>
      <w:r w:rsidRPr="00D212A6">
        <w:rPr>
          <w:rFonts w:ascii="Times New Roman" w:eastAsia="Times New Roman" w:hAnsi="Times New Roman" w:cs="Times New Roman"/>
          <w:sz w:val="24"/>
          <w:szCs w:val="24"/>
          <w:lang w:eastAsia="ru-RU"/>
        </w:rPr>
        <w:t>инициативы отзыва депутата Собрания депутатов</w:t>
      </w:r>
      <w:proofErr w:type="gramEnd"/>
      <w:r w:rsidRPr="00D212A6">
        <w:rPr>
          <w:rFonts w:ascii="Times New Roman" w:eastAsia="Times New Roman" w:hAnsi="Times New Roman" w:cs="Times New Roman"/>
          <w:sz w:val="24"/>
          <w:szCs w:val="24"/>
          <w:lang w:eastAsia="ru-RU"/>
        </w:rPr>
        <w:t xml:space="preserve"> Миасского городского округа и Главы Миасского городского округа, назначение голосования по отзыву осуществляется в порядке, установленном для проведения Референдума с учетом особенностей, установленных настоящей статьей.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Условием назначения голосования по отзыву депутата Собрания депутатов Миасского городского округа, Главы Миасского городского округа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Челябинской области для поддержки инициативы проведения Референдума.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Инициативная группа, объединение обязаны не </w:t>
      </w:r>
      <w:proofErr w:type="gramStart"/>
      <w:r w:rsidRPr="00D212A6">
        <w:rPr>
          <w:rFonts w:ascii="Times New Roman" w:eastAsia="Times New Roman" w:hAnsi="Times New Roman" w:cs="Times New Roman"/>
          <w:sz w:val="24"/>
          <w:szCs w:val="24"/>
          <w:lang w:eastAsia="ru-RU"/>
        </w:rPr>
        <w:t>позднее</w:t>
      </w:r>
      <w:proofErr w:type="gramEnd"/>
      <w:r w:rsidRPr="00D212A6">
        <w:rPr>
          <w:rFonts w:ascii="Times New Roman" w:eastAsia="Times New Roman" w:hAnsi="Times New Roman" w:cs="Times New Roman"/>
          <w:sz w:val="24"/>
          <w:szCs w:val="24"/>
          <w:lang w:eastAsia="ru-RU"/>
        </w:rPr>
        <w:t xml:space="preserve"> чем за десять дней до проведения собрания (заседания) по выдвижению инициативы письменно уведомить депутата Собрания депутатов Миасского городского округа и Главу Миасского городского округа, в отношении которого возбуждается процедура отзыва, о месте и времени проведения собрания (заседания), обстоятельствах, выдвигаемых в качестве оснований для отзыва. Депутату Собрания депутатов Миасского городского округа и Главе Миасского городского округа, в отношении которого возбуждается процедура отзыва, должна быть предоставлена возможность дать избирателям (объединению) объяснения по поводу обстоятельств, выдвигаемых в качестве оснований для отзыва.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Инициативная группа не может быть зарегистрирована, а голосование по отзыву депутата Собрания депутатов Миасского городского округа и Главы Миасского городского округа не может быть назначено в случае, если отсутствуют установленные настоящим Уставом основания для отзыва, а также в случае, если депутат Собрания депутатов Миасского городского округа и Глава Миасского городского округа, в отношении которого возбуждается процедура отзыва, не был надлежаще</w:t>
      </w:r>
      <w:proofErr w:type="gramEnd"/>
      <w:r w:rsidRPr="00D212A6">
        <w:rPr>
          <w:rFonts w:ascii="Times New Roman" w:eastAsia="Times New Roman" w:hAnsi="Times New Roman" w:cs="Times New Roman"/>
          <w:sz w:val="24"/>
          <w:szCs w:val="24"/>
          <w:lang w:eastAsia="ru-RU"/>
        </w:rPr>
        <w:t xml:space="preserve"> извещен о времени и месте проведения собрания инициативной группы либо был лишен возможности на таком собрании дать избирателям объяснения по поводу обстоятельств, выдвигаемых в качестве оснований для отзыва.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Не может быть основанием для повторного возбуждения процедуры отзыва обстоятельство, на основании которого ранее проводилось голосование по отзыву с отрицательным результатом.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Процедура отзыва прекращается на любой стадии в случае прекращения всех обстоятельств (отмены или соответствующего изменения всех судебных актов), первоначально положенных в основание отзыва.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w:t>
      </w:r>
      <w:proofErr w:type="gramStart"/>
      <w:r w:rsidRPr="00D212A6">
        <w:rPr>
          <w:rFonts w:ascii="Times New Roman" w:eastAsia="Times New Roman" w:hAnsi="Times New Roman" w:cs="Times New Roman"/>
          <w:sz w:val="24"/>
          <w:szCs w:val="24"/>
          <w:lang w:eastAsia="ru-RU"/>
        </w:rPr>
        <w:t>Депутат Собрания депутатов Миасского городского округа, Глава Миасского городского округа, в отношении которого возбуждается процедура отзыва, вправе присутствовать на собрании (заседании) по выдвижению инициативы отзыва, давать объяснения в устной и письменной форме по поводу обстоятельств, послуживших основанием для возбуждения процедуры отзыва, участвовать в агитационной кампании по вопросу голосования наравне с другими Гражданами и их объединениями в допускаемых законом формах и</w:t>
      </w:r>
      <w:proofErr w:type="gramEnd"/>
      <w:r w:rsidRPr="00D212A6">
        <w:rPr>
          <w:rFonts w:ascii="Times New Roman" w:eastAsia="Times New Roman" w:hAnsi="Times New Roman" w:cs="Times New Roman"/>
          <w:sz w:val="24"/>
          <w:szCs w:val="24"/>
          <w:lang w:eastAsia="ru-RU"/>
        </w:rPr>
        <w:t xml:space="preserve"> законными методами,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Депутат Собрания депутатов Миасского городского округа, Глава Миасского городского округа считается отозванным, если за его отзыв проголосовало не менее половины избирателей, зарегистрированных в избирательном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Итоги голосования по отзыву депутата Собрания депутатов Миасского городского округа, Главы Миасского городского округа и принятые решения подлежат официальному опубликованию (обнародованию).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Статья 16. Голосование по вопросам изменения границ Округа, преобразования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случаях, предусмотренных Федеральным законом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Округа, преобразовании Округа, проводится голосование.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Голосование проводится на всей территории Округа или на части его территории в соответствии с Федеральным законом от 06.10.2003 N 131-ФЗ "Об общих принципах организации местного самоуправления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Голосование назначается Собранием депутатов Миасского городского округа и проводится в порядке, установленном федеральным законом, и принимаемым в соответствии с ним законом Челябинской области для проведения референдума, с учетом особенностей, установленных Федеральным законом от 06.10.2003 N 131-ФЗ "Об общих принципах организации местного самоуправления в Российской Федерации". При этом положения федерального закона, закона Челябинской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Голосование считается состоявшимся, если в нем приняло участие более половины жителей Округа или части Округа, обладающих избирательным правом. Согласие населения на изменение границ Округа, преобразование Округа считается полученным, если за указанные изменение, преобразование проголосовало более половины принявших участие в голосовании жителей Округа или части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17. Правотворческая инициатива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Минимальная численность инициативной группы граждан составляет 0,1 процента от числа жителей Округа, обладающих избирательным правом.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17.1. Инициативные проекты.</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D212A6">
        <w:rPr>
          <w:rFonts w:ascii="Times New Roman" w:eastAsia="Times New Roman" w:hAnsi="Times New Roman" w:cs="Times New Roman"/>
          <w:sz w:val="24"/>
          <w:szCs w:val="24"/>
          <w:lang w:eastAsia="ru-RU"/>
        </w:rPr>
        <w:t>решения</w:t>
      </w:r>
      <w:proofErr w:type="gramEnd"/>
      <w:r w:rsidRPr="00D212A6">
        <w:rPr>
          <w:rFonts w:ascii="Times New Roman" w:eastAsia="Times New Roman" w:hAnsi="Times New Roman" w:cs="Times New Roman"/>
          <w:sz w:val="24"/>
          <w:szCs w:val="24"/>
          <w:lang w:eastAsia="ru-RU"/>
        </w:rPr>
        <w:t xml:space="preserve"> которых предоставлено органам местного самоуправления Округа, в администрацию Миасского городского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Собрания депутатов Миасского городского округа нормативного характера.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Миасского городского округа нормативного характера. Право выступить инициатором проекта в </w:t>
      </w:r>
      <w:r w:rsidRPr="00D212A6">
        <w:rPr>
          <w:rFonts w:ascii="Times New Roman" w:eastAsia="Times New Roman" w:hAnsi="Times New Roman" w:cs="Times New Roman"/>
          <w:sz w:val="24"/>
          <w:szCs w:val="24"/>
          <w:lang w:eastAsia="ru-RU"/>
        </w:rPr>
        <w:lastRenderedPageBreak/>
        <w:t>соответствии с решением Собрания депутатов Миасского городского округа нормативного характера может быть предоставлено также иным лицам, осуществляющим деятельность на территории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Округа или его части;</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обоснование предложений по решению указанной проблемы;</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планируемые сроки реализации инициативного проекта;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Собрания депутатов Миасского городского округа нормативного характера;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иные сведения, предусмотренные решением Собрания депутатов Миасского городского округа нормативного характера.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Миасского городского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w:t>
      </w:r>
      <w:proofErr w:type="gramStart"/>
      <w:r w:rsidRPr="00D212A6">
        <w:rPr>
          <w:rFonts w:ascii="Times New Roman" w:eastAsia="Times New Roman" w:hAnsi="Times New Roman" w:cs="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В случае</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если в администрацию Миасского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Миасского городского округа организует проведение конкурсного отбора и информирует об этом инициаторов проекта.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Миасского городского округа нормативного характера. Состав коллегиального органа (комиссии) формируется Администрацией Миасского городского округа. При этом половина от общего числа членов коллегиального органа (комиссии) должна быть назначена на основе предложений Собрания депутатов Миасского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17.1 в редакции </w:t>
      </w:r>
      <w:hyperlink r:id="rId80"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18. Территориальное общественное самоуправление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1. Под территориальным общественным самоуправлением понимается самоорганизация граждан по месту их проживания </w:t>
      </w:r>
      <w:proofErr w:type="gramStart"/>
      <w:r w:rsidRPr="00D212A6">
        <w:rPr>
          <w:rFonts w:ascii="Times New Roman" w:eastAsia="Times New Roman" w:hAnsi="Times New Roman" w:cs="Times New Roman"/>
          <w:sz w:val="24"/>
          <w:szCs w:val="24"/>
          <w:lang w:eastAsia="ru-RU"/>
        </w:rPr>
        <w:t>на части территории</w:t>
      </w:r>
      <w:proofErr w:type="gramEnd"/>
      <w:r w:rsidRPr="00D212A6">
        <w:rPr>
          <w:rFonts w:ascii="Times New Roman" w:eastAsia="Times New Roman" w:hAnsi="Times New Roman" w:cs="Times New Roman"/>
          <w:sz w:val="24"/>
          <w:szCs w:val="24"/>
          <w:lang w:eastAsia="ru-RU"/>
        </w:rPr>
        <w:t xml:space="preserve"> Округа для самостоятельного и под свою ответственность осуществления собственных инициатив по вопросам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Округа по предложению населения, проживающего на данной территории.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Территориальное общественное самоуправление осуществляется в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Округа. Порядок регистрации устава территориального общественного самоуправления определяется Решениями Собрания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Округа определяются Решениями Собрания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19. Собрание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212A6">
        <w:rPr>
          <w:rFonts w:ascii="Times New Roman" w:eastAsia="Times New Roman" w:hAnsi="Times New Roman" w:cs="Times New Roman"/>
          <w:sz w:val="24"/>
          <w:szCs w:val="24"/>
          <w:lang w:eastAsia="ru-RU"/>
        </w:rPr>
        <w:t>на части территории</w:t>
      </w:r>
      <w:proofErr w:type="gramEnd"/>
      <w:r w:rsidRPr="00D212A6">
        <w:rPr>
          <w:rFonts w:ascii="Times New Roman" w:eastAsia="Times New Roman" w:hAnsi="Times New Roman" w:cs="Times New Roman"/>
          <w:sz w:val="24"/>
          <w:szCs w:val="24"/>
          <w:lang w:eastAsia="ru-RU"/>
        </w:rPr>
        <w:t xml:space="preserve"> Округа могут проводиться собрания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Миасского городского округа, Главы Миасского городского округа, а также в случаях, предусмотренных уставом территориального общественного самоуправления.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Собрание граждан, проводимое по инициативе Собрания депутатов Миасского городского округа или Главы Миасского городского округа, назначается соответственно Собранием депутатов Миасского городского округа или Главой Миасского городского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Порядок назначения и проведения собрания граждан, а также полномочия собрания граждан определяются </w:t>
      </w:r>
      <w:hyperlink r:id="rId81"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6 октября 2003 года №131-ФЗ «Об общих принципах организации местного самоуправления в Российской Федерации», решениями Собрания депутатов Миасского городского округа нормативного характера. Собрание граждан, проводимое по инициативе населения, назначается Собранием депутатов Миасского городского округа в течение 30 дней со дня поступления обращения о проведении собрания граждан. Собрание может проводиться по инициативе граждан, в случае если за проведение собрания граждан подписалось не менее десяти человек.</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Миасского городского округа нормативного характера.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4. Инициатива населения о проведении собрания граждан оформляется в виде обращения в Собрание депутатов Миасского городского округа, в котором указываются: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вопрос (вопросы), предлагаемый (предлагаемые) к рассмотрению на собрании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обоснование необходимости его (их) рассмотрения на собрании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предложения по дате, времени и месту проведения собрания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территория Округа, в пределах которой предполагается провести собрание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контактная информация о лицах, ответственных за проведение собрания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В случае принятия решения об отклонении инициативы о созыве собрания граждан Собрание депутатов Миасского городского округа обязано уведомить инициаторов о принятом решении.</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Решение Собрания депутатов Миасского городского округа об отклонении инициативы о созыве собрания граждан может быть обжаловано в суде.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В случае принятия решения о созыве собрания граждан Собрание депутатов Миасского городского округа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 Инициатор обязан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w:t>
      </w:r>
      <w:proofErr w:type="gramStart"/>
      <w:r w:rsidRPr="00D212A6">
        <w:rPr>
          <w:rFonts w:ascii="Times New Roman" w:eastAsia="Times New Roman" w:hAnsi="Times New Roman" w:cs="Times New Roman"/>
          <w:sz w:val="24"/>
          <w:szCs w:val="24"/>
          <w:lang w:eastAsia="ru-RU"/>
        </w:rPr>
        <w:t>позднее</w:t>
      </w:r>
      <w:proofErr w:type="gramEnd"/>
      <w:r w:rsidRPr="00D212A6">
        <w:rPr>
          <w:rFonts w:ascii="Times New Roman" w:eastAsia="Times New Roman" w:hAnsi="Times New Roman" w:cs="Times New Roman"/>
          <w:sz w:val="24"/>
          <w:szCs w:val="24"/>
          <w:lang w:eastAsia="ru-RU"/>
        </w:rPr>
        <w:t xml:space="preserve"> чем за семь дней до дня проведения собрания.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В собрании вправе участвовать граждане, достигшие восемнадцати лет, проживающие в границах части территории Округа, на которой проводится собрание граждан.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Итоги собрания граждан подлежат официальному опубликованию (обнародованию).</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19 в редакции </w:t>
      </w:r>
      <w:hyperlink r:id="rId82"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20. Конференция граждан (собрание делегатов)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1. В случаях, предусмотренных нормативными правовыми актами Собрания депутатов Миасского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Конференция граждан (собрание делегатов) назначается и проводится в порядке, установленном настоящим Уставом для проведения собрания граждан.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В конференции вправе участвовать граждане, достигшие возраста восемнадцати лет, проживающие в границах территории Округа, на котором проводится конференция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Норма представительства делегатов на конференцию граждан устанавливается инициаторами ее проведения с учетом численности жителей, имеющих право на участие в конференции, а также возможностей имеющихся помещений и согласовывается с Собранием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Выборы делегатов на конференцию проводятся на собраниях граждан по месту жительства </w:t>
      </w:r>
      <w:proofErr w:type="gramStart"/>
      <w:r w:rsidRPr="00D212A6">
        <w:rPr>
          <w:rFonts w:ascii="Times New Roman" w:eastAsia="Times New Roman" w:hAnsi="Times New Roman" w:cs="Times New Roman"/>
          <w:sz w:val="24"/>
          <w:szCs w:val="24"/>
          <w:lang w:eastAsia="ru-RU"/>
        </w:rPr>
        <w:t>на части территории</w:t>
      </w:r>
      <w:proofErr w:type="gramEnd"/>
      <w:r w:rsidRPr="00D212A6">
        <w:rPr>
          <w:rFonts w:ascii="Times New Roman" w:eastAsia="Times New Roman" w:hAnsi="Times New Roman" w:cs="Times New Roman"/>
          <w:sz w:val="24"/>
          <w:szCs w:val="24"/>
          <w:lang w:eastAsia="ru-RU"/>
        </w:rPr>
        <w:t xml:space="preserve"> Округа. По решению инициаторов проведения конференции выдвижение и выборы делегатов могут проходить в форме сбора подписей жителей в подписных листах. Подписные листы оформляются по форме, утвержденной Собранием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 инициативе жителей, от которых в соответствии с установленной нормой представительства выдвигается делегат на конференцию, в подписной лист вносится предлагаемая кандидатура. Жители, поддерживающие эту кандидатуру, расписываются в подписном листе.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Если жители выдвигают несколько альтернативных кандидатур, то подписной лист заполняется на каждую из предложенных кандидатур.</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Выборы кандидата в делегаты считаются состоявшимися, если в них приняло участие более половины граждан, проживающих </w:t>
      </w:r>
      <w:proofErr w:type="gramStart"/>
      <w:r w:rsidRPr="00D212A6">
        <w:rPr>
          <w:rFonts w:ascii="Times New Roman" w:eastAsia="Times New Roman" w:hAnsi="Times New Roman" w:cs="Times New Roman"/>
          <w:sz w:val="24"/>
          <w:szCs w:val="24"/>
          <w:lang w:eastAsia="ru-RU"/>
        </w:rPr>
        <w:t>на части территории</w:t>
      </w:r>
      <w:proofErr w:type="gramEnd"/>
      <w:r w:rsidRPr="00D212A6">
        <w:rPr>
          <w:rFonts w:ascii="Times New Roman" w:eastAsia="Times New Roman" w:hAnsi="Times New Roman" w:cs="Times New Roman"/>
          <w:sz w:val="24"/>
          <w:szCs w:val="24"/>
          <w:lang w:eastAsia="ru-RU"/>
        </w:rPr>
        <w:t xml:space="preserve"> Округа, на которой они проводятся. Кандидат считается выдвинутым, если большинство граждан, проживающих </w:t>
      </w:r>
      <w:proofErr w:type="gramStart"/>
      <w:r w:rsidRPr="00D212A6">
        <w:rPr>
          <w:rFonts w:ascii="Times New Roman" w:eastAsia="Times New Roman" w:hAnsi="Times New Roman" w:cs="Times New Roman"/>
          <w:sz w:val="24"/>
          <w:szCs w:val="24"/>
          <w:lang w:eastAsia="ru-RU"/>
        </w:rPr>
        <w:t>на части территории</w:t>
      </w:r>
      <w:proofErr w:type="gramEnd"/>
      <w:r w:rsidRPr="00D212A6">
        <w:rPr>
          <w:rFonts w:ascii="Times New Roman" w:eastAsia="Times New Roman" w:hAnsi="Times New Roman" w:cs="Times New Roman"/>
          <w:sz w:val="24"/>
          <w:szCs w:val="24"/>
          <w:lang w:eastAsia="ru-RU"/>
        </w:rPr>
        <w:t xml:space="preserve"> Округа, поддержало выдвинутую кандидатуру. Если было выдвинуто несколько кандидатов в делегаты, то избранным считается кандидат, набравший наибольшее число голосов от числа граждан, принявших участие в выборах.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Конференция граждан считается правомочной, если в ней приняло участие не менее двух третей избранных делегатов.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По рассматриваемому вопросу (вопросам) конференция граждан принимает решение. Решение конференции принимается открытым (тайным) голосованием большинством голосов участников конференции.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Решение конференции граждан носит рекомендательный характер. Его содержание доводится инициатором до граждан, проживающих на соответствующей территории, а также до Собрания депутатов Миасского городского округа и (или) органов территориального общественного самоуправления, которые обязаны в месячный срок рассмотреть его и направить в письменной форме председателю конференции мотивированный ответ по существу решения.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Органы местного самоуправления вправе принять правовой акт на основании решения конференции граждан, о чем сообщается председателю конференции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Расходы, связанные с подготовкой и проведением конференции граждан, производятся за счет органа, принявшего решение о созыве конференции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Итоги конференции граждан подлежат официальному опубликованию (обнародованию).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21. Публичные слушания, общественные обсуждения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lastRenderedPageBreak/>
        <w:t xml:space="preserve">(в редакции </w:t>
      </w:r>
      <w:hyperlink r:id="rId83"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населения Собранием депутатов Миасского городского округа, Главой Миасского городского округа могут проводиться публичные слушания.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Публичные слушания проводятся по инициативе населения, Собрания депутатов Миасского городского округа или Главы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Миасского городского округа, назначаются Собранием депутатов Миасского городского округа, а по инициативе Главы Миасского городского округа - Главой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На публичные слушания должны выноситься: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 проект Устава Округа, а также проект муниципального нормативного правового акта о внесении изменений и дополнений в данный Устав, кроме случаев, когда в Устав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Округа в соответствие с этими нормативными правовыми актами;</w:t>
      </w:r>
      <w:proofErr w:type="gramEnd"/>
      <w:r w:rsidRPr="00D212A6">
        <w:rPr>
          <w:rFonts w:ascii="Times New Roman" w:eastAsia="Times New Roman" w:hAnsi="Times New Roman" w:cs="Times New Roman"/>
          <w:sz w:val="24"/>
          <w:szCs w:val="24"/>
          <w:lang w:eastAsia="ru-RU"/>
        </w:rPr>
        <w:t xml:space="preserve"> (в редакции решения Собрания депутатов Миасского городского округа от 28.04.2017 №16; НГР: </w:t>
      </w:r>
      <w:hyperlink r:id="rId84"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проект бюджета Округа и отчет о его исполнении;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2.1) прое</w:t>
      </w:r>
      <w:proofErr w:type="gramStart"/>
      <w:r w:rsidRPr="00D212A6">
        <w:rPr>
          <w:rFonts w:ascii="Times New Roman" w:eastAsia="Times New Roman" w:hAnsi="Times New Roman" w:cs="Times New Roman"/>
          <w:sz w:val="24"/>
          <w:szCs w:val="24"/>
          <w:lang w:eastAsia="ru-RU"/>
        </w:rPr>
        <w:t>кт стр</w:t>
      </w:r>
      <w:proofErr w:type="gramEnd"/>
      <w:r w:rsidRPr="00D212A6">
        <w:rPr>
          <w:rFonts w:ascii="Times New Roman" w:eastAsia="Times New Roman" w:hAnsi="Times New Roman" w:cs="Times New Roman"/>
          <w:sz w:val="24"/>
          <w:szCs w:val="24"/>
          <w:lang w:eastAsia="ru-RU"/>
        </w:rPr>
        <w:t>атегии социально-экономического развития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85"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r w:rsidRPr="00D212A6">
        <w:rPr>
          <w:rFonts w:ascii="Times New Roman" w:eastAsia="Times New Roman" w:hAnsi="Times New Roman" w:cs="Times New Roman"/>
          <w:sz w:val="20"/>
          <w:szCs w:val="20"/>
          <w:lang w:eastAsia="ru-RU"/>
        </w:rPr>
        <w:t xml:space="preserve">утратил силу (в редакции </w:t>
      </w:r>
      <w:hyperlink r:id="rId86"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вопросы о преобразовании Округа,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27.11.2015 №3; </w:t>
      </w:r>
      <w:proofErr w:type="gramStart"/>
      <w:r w:rsidRPr="00D212A6">
        <w:rPr>
          <w:rFonts w:ascii="Times New Roman" w:eastAsia="Times New Roman" w:hAnsi="Times New Roman" w:cs="Times New Roman"/>
          <w:sz w:val="24"/>
          <w:szCs w:val="24"/>
          <w:lang w:eastAsia="ru-RU"/>
        </w:rPr>
        <w:t xml:space="preserve">НГР: </w:t>
      </w:r>
      <w:hyperlink r:id="rId87"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w:t>
      </w:r>
      <w:proofErr w:type="gramStart"/>
      <w:r w:rsidRPr="00D212A6">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решениями Собрания депутатов Миасского городского округа нормативного характера и должен предусматривать заблаговременное оповещение жителей Миасского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88" w:tgtFrame="_blank" w:history="1">
        <w:r w:rsidRPr="00D212A6">
          <w:rPr>
            <w:rFonts w:ascii="Times New Roman" w:eastAsia="Times New Roman" w:hAnsi="Times New Roman" w:cs="Times New Roman"/>
            <w:color w:val="0000FF"/>
            <w:sz w:val="24"/>
            <w:szCs w:val="24"/>
            <w:u w:val="single"/>
            <w:lang w:eastAsia="ru-RU"/>
          </w:rPr>
          <w:t>Федерального закона</w:t>
        </w:r>
      </w:hyperlink>
      <w:r w:rsidRPr="00D212A6">
        <w:rPr>
          <w:rFonts w:ascii="Times New Roman" w:eastAsia="Times New Roman" w:hAnsi="Times New Roman" w:cs="Times New Roman"/>
          <w:sz w:val="24"/>
          <w:szCs w:val="24"/>
          <w:lang w:eastAsia="ru-RU"/>
        </w:rPr>
        <w:t xml:space="preserve"> от</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09.02.2009 №8-ФЗ «Об обеспечении доступа к информации о деятельности государственных органов и органов местного самоуправления» (далее в настоящем пункте - официальный сайт),  возможность представления жителями Миасского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Миасского городского округа, опубликование (обнародование) результатов публичных</w:t>
      </w:r>
      <w:proofErr w:type="gramEnd"/>
      <w:r w:rsidRPr="00D212A6">
        <w:rPr>
          <w:rFonts w:ascii="Times New Roman" w:eastAsia="Times New Roman" w:hAnsi="Times New Roman" w:cs="Times New Roman"/>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4 в редакции </w:t>
      </w:r>
      <w:hyperlink r:id="rId89"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Результаты публичных слушаний оформляются в виде решений, носящих рекомендательный характер, и подлежат опубликованию (обнародованию), включая мотивированное обоснование принятых решений.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w:t>
      </w:r>
      <w:proofErr w:type="gramStart"/>
      <w:r w:rsidRPr="00D212A6">
        <w:rPr>
          <w:rFonts w:ascii="Times New Roman" w:eastAsia="Times New Roman"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D212A6">
        <w:rPr>
          <w:rFonts w:ascii="Times New Roman" w:eastAsia="Times New Roman" w:hAnsi="Times New Roman" w:cs="Times New Roman"/>
          <w:sz w:val="24"/>
          <w:szCs w:val="24"/>
          <w:lang w:eastAsia="ru-RU"/>
        </w:rP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212A6">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6 в редакции </w:t>
      </w:r>
      <w:hyperlink r:id="rId90"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22. Опрос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Округа и должностными лицами местного самоуправления Округа, а также органами государственной власти.</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Результаты опроса граждан носят рекомендательный характер.</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В опросе граждан имеют право участвовать жители Округа, обладающие избирательным правом.</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Округа или его части, в которых предлагается реализовать инициативный проект, достигшие шестнадцатилетнего возраста.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Опрос граждан проводится по инициативе: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Собрания депутатов Миасского городского округа или главы Миасского городского округа - по вопросам местного значения;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Округа для объектов регионального и межрегионального значения;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Порядок назначения и проведения опроса граждан определяется решением Собрания депутатов Миасского городского округа нормативного характера в соответствии с </w:t>
      </w:r>
      <w:hyperlink r:id="rId91" w:tgtFrame="_blank" w:history="1">
        <w:r w:rsidRPr="00D212A6">
          <w:rPr>
            <w:rFonts w:ascii="Times New Roman" w:eastAsia="Times New Roman" w:hAnsi="Times New Roman" w:cs="Times New Roman"/>
            <w:color w:val="0000FF"/>
            <w:sz w:val="24"/>
            <w:szCs w:val="24"/>
            <w:u w:val="single"/>
            <w:lang w:eastAsia="ru-RU"/>
          </w:rPr>
          <w:t>законом Челябинской области</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Решение о назначении опроса граждан принимается Собранием депутатов Миасского городского округа. Для проведения опроса граждан может использоваться официальный сайт органов местного самоуправления Миасского городского округа в информационно-телекоммуникационной сети «Интернет».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 решении Собрания депутатов Миасского городского округа нормативного характера о назначении опроса граждан устанавливаются: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дата и сроки проведения опроса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методика проведения опроса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форма опросного листа;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минимальная численность жителей Округа, участвующих в опросе;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Миасского городского округа в информационно-телекоммуникационной сети «Интернет».</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7. Жители Округа должны быть проинформированы о проведении опроса граждан не менее чем за 10 дней до его проведения.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Финансирование мероприятий, связанных с подготовкой и проведением опроса граждан, осуществляется: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за счет средств бюджета Округа - при проведении опроса граждан по инициативе органов местного самоуправления Округа или жителей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22 в редакции </w:t>
      </w:r>
      <w:hyperlink r:id="rId92"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23. Обращения граждан в органы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23.1 Староста сельского населенного пункта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введена</w:t>
      </w:r>
      <w:hyperlink r:id="rId93" w:tgtFrame="_blank" w:history="1">
        <w:r w:rsidRPr="00D212A6">
          <w:rPr>
            <w:rFonts w:ascii="Times New Roman" w:eastAsia="Times New Roman" w:hAnsi="Times New Roman" w:cs="Times New Roman"/>
            <w:color w:val="0000FF"/>
            <w:sz w:val="24"/>
            <w:szCs w:val="24"/>
            <w:u w:val="single"/>
            <w:lang w:eastAsia="ru-RU"/>
          </w:rPr>
          <w:t xml:space="preserve"> решением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Для организации взаимодействия органов местного самоуправления Округа и жителей сельского населенного пункта при решении вопросов местного значения в сельском населенном пункте, расположенном в Округе может назначаться староста сельского населенного пункта.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Староста сельского населенного пункта назначается Собранием депутатов Миасского городского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2 в редакции </w:t>
      </w:r>
      <w:hyperlink r:id="rId9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30.06.2023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Миасского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3 в редакции </w:t>
      </w:r>
      <w:hyperlink r:id="rId95"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30.06.2023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gramStart"/>
      <w:r w:rsidRPr="00D212A6">
        <w:rPr>
          <w:rFonts w:ascii="Times New Roman" w:eastAsia="Times New Roman" w:hAnsi="Times New Roman" w:cs="Times New Roman"/>
          <w:sz w:val="24"/>
          <w:szCs w:val="24"/>
          <w:lang w:eastAsia="ru-RU"/>
        </w:rPr>
        <w:t>замещающее</w:t>
      </w:r>
      <w:proofErr w:type="gramEnd"/>
      <w:r w:rsidRPr="00D212A6">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D212A6">
        <w:rPr>
          <w:rFonts w:ascii="Times New Roman" w:eastAsia="Times New Roman" w:hAnsi="Times New Roman" w:cs="Times New Roman"/>
          <w:sz w:val="24"/>
          <w:szCs w:val="24"/>
          <w:lang w:eastAsia="ru-RU"/>
        </w:rPr>
        <w:lastRenderedPageBreak/>
        <w:t>осуществляющего свои полномочия на непостоянной основе, или должность муниципальной службы;</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1 в редакции </w:t>
      </w:r>
      <w:hyperlink r:id="rId96"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30.06.2023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признанное</w:t>
      </w:r>
      <w:proofErr w:type="gramEnd"/>
      <w:r w:rsidRPr="00D212A6">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имеющее</w:t>
      </w:r>
      <w:proofErr w:type="gramEnd"/>
      <w:r w:rsidRPr="00D212A6">
        <w:rPr>
          <w:rFonts w:ascii="Times New Roman" w:eastAsia="Times New Roman" w:hAnsi="Times New Roman" w:cs="Times New Roman"/>
          <w:sz w:val="24"/>
          <w:szCs w:val="24"/>
          <w:lang w:eastAsia="ru-RU"/>
        </w:rPr>
        <w:t xml:space="preserve"> непогашенную или неснятую судимость.</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пять лет. Полномочия старосты сельского населенного пункта прекращаются досрочно по решению Собрания депутатов Миасского городского округа, по представлению схода граждан сельского населенного пункта, а также в случаях, установленных пунктами 1 - 7 части 10 статьи 40 </w:t>
      </w:r>
      <w:hyperlink r:id="rId97" w:tgtFrame="_blank" w:history="1">
        <w:r w:rsidRPr="00D212A6">
          <w:rPr>
            <w:rFonts w:ascii="Times New Roman" w:eastAsia="Times New Roman" w:hAnsi="Times New Roman" w:cs="Times New Roman"/>
            <w:color w:val="0000FF"/>
            <w:sz w:val="24"/>
            <w:szCs w:val="24"/>
            <w:u w:val="single"/>
            <w:lang w:eastAsia="ru-RU"/>
          </w:rPr>
          <w:t>Федерального закона</w:t>
        </w:r>
      </w:hyperlink>
      <w:r w:rsidRPr="00D212A6">
        <w:rPr>
          <w:rFonts w:ascii="Times New Roman" w:eastAsia="Times New Roman" w:hAnsi="Times New Roman" w:cs="Times New Roman"/>
          <w:sz w:val="24"/>
          <w:szCs w:val="24"/>
          <w:lang w:eastAsia="ru-RU"/>
        </w:rPr>
        <w:t xml:space="preserve"> от 06.10.2003 г. №131-Ф3 «Об общих принципах организации местного самоуправления в Российской Федерации».</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взаимодействует с органами местного самоуправления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содействует органам местного самоуправления Округа в организации и проведении публичных слушаний и общественных обсуждений, обнародовании их результатов в сельском населенном пункте;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5 в редакции </w:t>
      </w:r>
      <w:hyperlink r:id="rId98"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осуществляет иные полномочия и права, предусмотренные нормативным правовым актом Собрания депутатов Миасского городского округа, </w:t>
      </w:r>
      <w:hyperlink r:id="rId99" w:tgtFrame="_blank" w:history="1">
        <w:r w:rsidRPr="00D212A6">
          <w:rPr>
            <w:rFonts w:ascii="Times New Roman" w:eastAsia="Times New Roman" w:hAnsi="Times New Roman" w:cs="Times New Roman"/>
            <w:color w:val="0000FF"/>
            <w:sz w:val="24"/>
            <w:szCs w:val="24"/>
            <w:u w:val="single"/>
            <w:lang w:eastAsia="ru-RU"/>
          </w:rPr>
          <w:t>законом Челябинской области</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6 в редакции </w:t>
      </w:r>
      <w:hyperlink r:id="rId100"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Собрания депутатов Миасского городского округа в соответствии с </w:t>
      </w:r>
      <w:hyperlink r:id="rId101" w:tgtFrame="_blank" w:history="1">
        <w:r w:rsidRPr="00D212A6">
          <w:rPr>
            <w:rFonts w:ascii="Times New Roman" w:eastAsia="Times New Roman" w:hAnsi="Times New Roman" w:cs="Times New Roman"/>
            <w:color w:val="0000FF"/>
            <w:sz w:val="24"/>
            <w:szCs w:val="24"/>
            <w:u w:val="single"/>
            <w:lang w:eastAsia="ru-RU"/>
          </w:rPr>
          <w:t>законом Челябинской области</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23.2. Сход граждан.</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Сход граждан может проводиться в Округе в следующих случаях:</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населенном пункте, входящем в состав Округа, по вопросу введения и использования средств самообложения граждан на территории данного населенного пункта;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в соответствии с </w:t>
      </w:r>
      <w:hyperlink r:id="rId102" w:tgtFrame="_blank" w:history="1">
        <w:r w:rsidRPr="00D212A6">
          <w:rPr>
            <w:rFonts w:ascii="Times New Roman" w:eastAsia="Times New Roman" w:hAnsi="Times New Roman" w:cs="Times New Roman"/>
            <w:color w:val="0000FF"/>
            <w:sz w:val="24"/>
            <w:szCs w:val="24"/>
            <w:u w:val="single"/>
            <w:lang w:eastAsia="ru-RU"/>
          </w:rPr>
          <w:t>законом Челябинской области</w:t>
        </w:r>
      </w:hyperlink>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на части территории</w:t>
      </w:r>
      <w:proofErr w:type="gramEnd"/>
      <w:r w:rsidRPr="00D212A6">
        <w:rPr>
          <w:rFonts w:ascii="Times New Roman" w:eastAsia="Times New Roman" w:hAnsi="Times New Roman" w:cs="Times New Roman"/>
          <w:sz w:val="24"/>
          <w:szCs w:val="24"/>
          <w:lang w:eastAsia="ru-RU"/>
        </w:rPr>
        <w:t xml:space="preserve"> населенного пункта, входящего в состав Округа, по вопросу введения и использования средств самообложения граждан на данной части территории населенного пункта;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23.2 в редакции </w:t>
      </w:r>
      <w:hyperlink r:id="rId103"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IV. ОРГАНЫ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И ДОЛЖНОСТНЫЕ ЛИЦА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24. Органы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Структуру органов местного самоуправления Округа составляют:</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Собрание депутатов Миасского городского округа (далее Собрание депутатов Округа) - представительный орган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Глава Миасского городского округа (далее Глава Округа) - высшее должностное лицо местного самоуправления муниципального образования, избирается Собранием депутатов Округа из числа кандидатов, представленных конкурсной комиссией по результатам конкурса, и возглавляет Администрацию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Администрация Миасского городского округа (далее Администрация Округа) - исполнительно-распорядительный орган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Контрольно-счетная палата Миасского городского округа (далее Контрольно-счетная палата Округа) - контрольно-счетный орган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Органы местного самоуправления Округа имеют печати с изображением герба Округа с полным наименованием на русском языке, а также именные бланки и штампы с изображением Герба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Органы местного самоуправления Округа вправе в установленном порядке открывать счета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Подконтрольность и подотчетность органов местного самоуправления Округа федеральным органам государственной власти и органам государственной власти Челябинской области допускается только в случаях и порядке, установленных действующим законодательством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25. Должностные лица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 должностным лицам местного самоуправления Округа относятся: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Глава Округа - высшее должностное лицо местного самоуправления Округа, наделенное настоящим Уставом собственными полномочиями по решению вопросов местного значения, возглавляющее Администрацию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Председатель Собрания депутатов Миасского городского округа (далее Председатель Собрания депутатов Округа) - должностное лицо местного самоуправления, осуществляющий организацию деятельности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3) Председатель Контрольно-счетной палаты Округа - должностное лицо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26. Собрание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Собрание депутатов Округа является постоянно действующим коллегиальным органом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Собрание депутатов является представительным органом местного самоуправления,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Собрание депутатов Округа является уполномоченным представителем населения Округа, действует от имени населения Округа, выражает его волю и интересы.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Деятельность Собрания депутатов Округа основывается на принципах законности, свободного делового обсуждения вопросов местного значения, коллегиальности принятия решений, плановости, гласности в работе, постоянного учета общественного мнения, подотчетности образуемых им органов местного самоуправления, а также назначаемых Собранием депутатов Округа и избранных должностных лиц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Собрание депутатов Округа состоит из 26 депутатов.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Собрание депутатов Округа может осуществлять свои полномочия в случае избрания не менее двух третей от установленной численности депутатов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Срок полномочий Собрания депутатов Округа - 5 лет.</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Организацию деятельности Собрания депутатов Округа осуществляет Председатель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Норма об изменении (продлении или сокращении) определенного настоящим Уставом срока, на который избираются депутаты Собрания депутатов Округа, и срока полномочий Собрания депутатов Округа, депутатов Собрания депутатов Округа может применяться только к Собранию депутатов Округа, депутатам Собрания депутатов Округа, избранным на выборах, назначенных после официального опубликования такой нормы.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27. Председатель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Организацию деятельности Собрания депутатов Округа осуществляет Председатель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Председатель Собрания депутатов Округа избирается на первом заседании Собранием депутатов Округа из своего состава, но не позднее 30 дней со дня избрания Собрания депутатов Округа в правомочном составе.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Председатель Собрания депутатов Округа избирается депутатами Собрания депутатов Округа путем проведения тайного голосования на срок полномочий Собрания депутатов Округа. Избранным считается кандидат, за которого проголосовало более половины от установленного числа депутатов Собрания депутатов Округа.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Председатель Собрания депутатов Округа осуществляет свои полномочия на постоянной основе. Полномочия  Председателя Собрания депутатов Округа начинаются со дня его избрания.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Председателю Собрания депутатов Округа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Округа. Председателю Собрания депутатов Округа предоставляется ежегодный отпуск продолжительностью 40 календарных дней.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(абзац 2 в редакции </w:t>
      </w:r>
      <w:hyperlink r:id="rId10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4. Председатель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осуществляет общее руководство деятельностью Собрания депутатов Округа, представляет Собрание депутатов Округа в отношениях с населением Округа, органами и должностными лицами местного самоуправления, органами территориального общественного самоуправления, федеральными органами государственной власти, органами государственной власти Челябинской области, всеми судебными инстанциями, организациями, без доверенности действует от имени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созывает заседания Собрания депутатов Округа, в том числе внеочередные, обеспечивает доведение до сведения депутатов и населения Округа информацию о времени и месте их проведения, а также проект повестки заседания;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в пределах своих полномочий, установленных настоящим Уставом и решениями Собрания депутатов Округа, издает постановления и распоряжения по вопросам </w:t>
      </w:r>
      <w:proofErr w:type="gramStart"/>
      <w:r w:rsidRPr="00D212A6">
        <w:rPr>
          <w:rFonts w:ascii="Times New Roman" w:eastAsia="Times New Roman" w:hAnsi="Times New Roman" w:cs="Times New Roman"/>
          <w:sz w:val="24"/>
          <w:szCs w:val="24"/>
          <w:lang w:eastAsia="ru-RU"/>
        </w:rPr>
        <w:t>организации деятельности Собрания депутатов Округа</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руководит подготовкой заседаний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председательствует на заседаниях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подписывает принятые Собранием депутатов Округа правовые акты и обнародует в порядке, установленном настоящим Уставом, ненормативные правовые акты Собрания депутатов Округа; (в редакции решения Совета депутатов Миасского городского округа от 29.04.2016 №11; НГР: </w:t>
      </w:r>
      <w:hyperlink r:id="rId105" w:tgtFrame="_blank" w:history="1">
        <w:r w:rsidRPr="00D212A6">
          <w:rPr>
            <w:rFonts w:ascii="Times New Roman" w:eastAsia="Times New Roman" w:hAnsi="Times New Roman" w:cs="Times New Roman"/>
            <w:color w:val="0000FF"/>
            <w:sz w:val="24"/>
            <w:szCs w:val="24"/>
            <w:u w:val="single"/>
            <w:lang w:eastAsia="ru-RU"/>
          </w:rPr>
          <w:t>ru743080002016001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6.1) осуществляет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опубликованием (обнародованием) Решений Собрания депутатов Округа, носящих нормативный характер; (в редакции решения Собрания депутатов Миасского городского округа от 27.11.2015 №3; НГР: </w:t>
      </w:r>
      <w:hyperlink r:id="rId106"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подписывает заявления, обращения, рекомендации Собрания депутатов Округа, протоколы заседаний, иные внутренние документы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направляет в постоянные комиссии Собрания депутатов Округа материалы по вопросам их ведения;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принимает меры по обеспечению гласности и учету общественного мнения в работе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открывает и закрывает лицевые счета Собрания депутатов Округа, является распорядителем бюджетных средств по этим счетам;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контролирует исполнение решений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оказывает содействие депутатам в осуществлении ими своих депутатских полномочий, организует обеспечение их необходимой информацией;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13) утверждает штатное расписание и устанавливает размер </w:t>
      </w:r>
      <w:proofErr w:type="gramStart"/>
      <w:r w:rsidRPr="00D212A6">
        <w:rPr>
          <w:rFonts w:ascii="Times New Roman" w:eastAsia="Times New Roman" w:hAnsi="Times New Roman" w:cs="Times New Roman"/>
          <w:sz w:val="24"/>
          <w:szCs w:val="24"/>
          <w:lang w:eastAsia="ru-RU"/>
        </w:rPr>
        <w:t>оплаты труда аппарата Собрания депутатов Округа</w:t>
      </w:r>
      <w:proofErr w:type="gramEnd"/>
      <w:r w:rsidRPr="00D212A6">
        <w:rPr>
          <w:rFonts w:ascii="Times New Roman" w:eastAsia="Times New Roman" w:hAnsi="Times New Roman" w:cs="Times New Roman"/>
          <w:sz w:val="24"/>
          <w:szCs w:val="24"/>
          <w:lang w:eastAsia="ru-RU"/>
        </w:rPr>
        <w:t xml:space="preserve"> в соответствии с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14) подпункт 14 исключен </w:t>
      </w:r>
      <w:hyperlink r:id="rId107"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14.12.2021 №1</w:t>
        </w:r>
      </w:hyperlink>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15) осуществляет иные полномочия, отнесенные к его компетенции федеральным законодательством и законодательством Челябинской области, настоящим Уставом, нормативными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В отсутствие Председателя Собрания депутатов Округа и в случае досрочного прекращения его полномочий его обязанности исполняет Заместитель Председателя Собрания депутатов округа</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27.11.2015 №3; НГР: </w:t>
      </w:r>
      <w:hyperlink r:id="rId108"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28. Заместитель Председателя Собрания депутатов Округа, Заместитель Председателя Собрания депутатов Округа по вопросам социальной сферы и городского хозяйства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 редакции решения Собрания депутатов Миасского городского округа от 27.11.2015 №3; НГР: </w:t>
      </w:r>
      <w:hyperlink r:id="rId109"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Заместитель Председателя Собрания депутатов Округа, Заместитель Председателя Собрания депутатов Округа по вопросам социальной сферы и городского хозяйства </w:t>
      </w:r>
      <w:r w:rsidRPr="00D212A6">
        <w:rPr>
          <w:rFonts w:ascii="Times New Roman" w:eastAsia="Times New Roman" w:hAnsi="Times New Roman" w:cs="Times New Roman"/>
          <w:sz w:val="24"/>
          <w:szCs w:val="24"/>
          <w:lang w:eastAsia="ru-RU"/>
        </w:rPr>
        <w:lastRenderedPageBreak/>
        <w:t xml:space="preserve">избираются голосованием из числа депутатов Собрания депутатов Округа. Избранным считается кандидат, за которого проголосовало более половины от установленного числа депутатов Собрания депутатов Округа.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Заместитель Председателя Собрания депутатов Округа, Заместитель Председателя Собрания депутатов Округа по вопросам социальной сферы и городского хозяйства осуществляют свою деятельность на непостоянной основе. Заместитель Председателя Собрания депутатов Округа, Заместитель Председателя Собрания депутатов Округа по вопросам социальной сферы и городского хозяйства осуществляют свою деятельность в соответствии с распределением обязанностей между указанными заместителями Председателя Собрания депутатов Округа, установленными Регламентом Собрания депутатов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Полномочия Заместителя Председателя Собрания депутатов Округа, заместителя Председателя Собрания депутатов Округа по вопросам социальной сферы и городского хозяйства прекращаются досрочно в тех же случаях, которые установлены настоящим Уставом для досрочного прекращения полномочий депутата Собрания депутатов Округа, а также в случае выражения  недоверия Собранием депутатов Округа большинством от установленной численности депутатов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29. Полномочия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исключительной компетенции Собрания депутатов Округа находятся: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принятие Устава Округа и внесение в него изменений и дополнений;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утверждение бюджета Округа и отчета об его исполнении;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утверждение стратегии социально-экономического развития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10"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определение порядка участия Округа в организациях межмуниципального сотрудничества;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9)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принятие решения об удалении Главы Округа в отставку;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утверждение правил благоустройства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11"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К полномочиям Собрания депутатов Округа также относятся: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определение структуры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избрание Председателя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определение порядка проведения конкурса по отбору кандидатур на должность Главы Округа и общего числа членов конкурсной комиссии;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избрание Главы Округа из числа кандидатов, представленных конкурсной комиссией по результатам конкурса;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утверждение по представлению </w:t>
      </w:r>
      <w:proofErr w:type="gramStart"/>
      <w:r w:rsidRPr="00D212A6">
        <w:rPr>
          <w:rFonts w:ascii="Times New Roman" w:eastAsia="Times New Roman" w:hAnsi="Times New Roman" w:cs="Times New Roman"/>
          <w:sz w:val="24"/>
          <w:szCs w:val="24"/>
          <w:lang w:eastAsia="ru-RU"/>
        </w:rPr>
        <w:t>Главы Округа структуры Администрации Округа</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утверждение по представлению Председателя Контрольно-счетной палаты Округа структуры Контрольно-счетной палаты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принятие регламента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8) рассмотрение отчетов органов и должностных лиц местного самоуправления Округа, контроль и оценка их деятельности;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принятие ежегодных отчетов Главы Округа,  Председателя Контрольно-счетной палаты Округа о результатах их деятельности, деятельности Администрации Округа, Контрольно-счетной палаты Округа, в том числе о решении вопросов, поставленных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10) определение размера и условий </w:t>
      </w:r>
      <w:proofErr w:type="gramStart"/>
      <w:r w:rsidRPr="00D212A6">
        <w:rPr>
          <w:rFonts w:ascii="Times New Roman" w:eastAsia="Times New Roman" w:hAnsi="Times New Roman" w:cs="Times New Roman"/>
          <w:sz w:val="24"/>
          <w:szCs w:val="24"/>
          <w:lang w:eastAsia="ru-RU"/>
        </w:rPr>
        <w:t>оплаты труда депутатов Собрания депутатов</w:t>
      </w:r>
      <w:proofErr w:type="gramEnd"/>
      <w:r w:rsidRPr="00D212A6">
        <w:rPr>
          <w:rFonts w:ascii="Times New Roman" w:eastAsia="Times New Roman" w:hAnsi="Times New Roman" w:cs="Times New Roman"/>
          <w:sz w:val="24"/>
          <w:szCs w:val="24"/>
          <w:lang w:eastAsia="ru-RU"/>
        </w:rPr>
        <w:t xml:space="preserve"> Округа, выборных должностных лиц местного самоуправления Округа, осуществляющих свои полномочия на постоянной основе, муниципальных служащих, работников муниципальных предприятий и учреждений;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образование, упразднение постоянных и других комиссий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12) рассмотрение </w:t>
      </w:r>
      <w:proofErr w:type="gramStart"/>
      <w:r w:rsidRPr="00D212A6">
        <w:rPr>
          <w:rFonts w:ascii="Times New Roman" w:eastAsia="Times New Roman" w:hAnsi="Times New Roman" w:cs="Times New Roman"/>
          <w:sz w:val="24"/>
          <w:szCs w:val="24"/>
          <w:lang w:eastAsia="ru-RU"/>
        </w:rPr>
        <w:t>запросов депутатов Собрания депутатов Округа</w:t>
      </w:r>
      <w:proofErr w:type="gramEnd"/>
      <w:r w:rsidRPr="00D212A6">
        <w:rPr>
          <w:rFonts w:ascii="Times New Roman" w:eastAsia="Times New Roman" w:hAnsi="Times New Roman" w:cs="Times New Roman"/>
          <w:sz w:val="24"/>
          <w:szCs w:val="24"/>
          <w:lang w:eastAsia="ru-RU"/>
        </w:rPr>
        <w:t xml:space="preserve"> и принятие по ним решений;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13) принятие решения о самороспуске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14) избрание, назначение и освобождение от должности Заместителя Председателя Собрания депутатов Округа, Заместителя Председателя Собрания депутатов Округа по вопросам социальной сферы и городского хозяйства, Председателя Контрольно-счетной палаты Округа, заместителя Председателя Контрольно-счетной палаты Округа, аудиторов Контрольно-счетной палаты Округа; (в редакции решения Собрания депутатов Миасского городского округа от 27.11.2015 №3; НГР: </w:t>
      </w:r>
      <w:hyperlink r:id="rId112"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15) определение порядка внесения в Собрание депутатов Округа кандидатур на должности Председателя Контрольно-счетной палаты Округа, заместителя Председателя Контрольно-счетной палаты Округа, аудиторов Контрольно-счетной палаты Округа  и  порядка рассмотрения их кандидатур.</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16) принятие решений о назначении референдума, о проведении собраний, конференций и опросов Граждан, принятие решения о назначении голосования по отзыву депутата Собрания депутатов Округа,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17) утверждение официальных символов Округа и порядка их официального использования;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18) подпункт 18 исключен </w:t>
      </w:r>
      <w:hyperlink r:id="rId113"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19) назначение муниципальных выборов;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20) утверждение схемы избирательных округов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21) установление требований к кандидатам на должность Председателя Контрольно-счетной палаты Округа, заместителя Председателя Контрольно-счетной палаты Округа, аудиторов Контрольно-счетной палаты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21 в редакции </w:t>
      </w:r>
      <w:hyperlink r:id="rId11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22) досрочное прекращение </w:t>
      </w:r>
      <w:proofErr w:type="gramStart"/>
      <w:r w:rsidRPr="00D212A6">
        <w:rPr>
          <w:rFonts w:ascii="Times New Roman" w:eastAsia="Times New Roman" w:hAnsi="Times New Roman" w:cs="Times New Roman"/>
          <w:sz w:val="24"/>
          <w:szCs w:val="24"/>
          <w:lang w:eastAsia="ru-RU"/>
        </w:rPr>
        <w:t>полномочий депутатов Собрания депутатов Округа</w:t>
      </w:r>
      <w:proofErr w:type="gramEnd"/>
      <w:r w:rsidRPr="00D212A6">
        <w:rPr>
          <w:rFonts w:ascii="Times New Roman" w:eastAsia="Times New Roman" w:hAnsi="Times New Roman" w:cs="Times New Roman"/>
          <w:sz w:val="24"/>
          <w:szCs w:val="24"/>
          <w:lang w:eastAsia="ru-RU"/>
        </w:rPr>
        <w:t xml:space="preserve"> и должностных лиц местного самоуправления Округа в случаях, предусмотренных настоящим Уставом и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23) учреждение органов Администрации Округа в качестве юридических лиц путем принятия Решения Собрания депутатов Округа об учреждении соответствующего органа и утверждения Положения о нем;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24) утверждение по представлению Главы Округа Положения о порядке оплаты труда муниципальных служащих и работников муниципальных унитарных предприятий и учреждений, Положения о проведении аттестации муниципальных служащих;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25) принятие Решения о привлечении жителей Округа к социально значимым для Округа работам;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26) утверждение генеральных планов Округа, в том числе вносимых в них изменений, нормативов градостроительного проектирования Округа, правил землепользования и застройки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27) утверждение порядка предоставления, использования и изъятия земельных участков;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28) установление порядка составления и рассмотрения проекта бюджета Округа, утверждение порядка исполнения бюджета Округа, осуществление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его исполнением и утверждение отчета об исполнении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29) утверждение в соответствии с документами территориального </w:t>
      </w:r>
      <w:proofErr w:type="gramStart"/>
      <w:r w:rsidRPr="00D212A6">
        <w:rPr>
          <w:rFonts w:ascii="Times New Roman" w:eastAsia="Times New Roman" w:hAnsi="Times New Roman" w:cs="Times New Roman"/>
          <w:sz w:val="24"/>
          <w:szCs w:val="24"/>
          <w:lang w:eastAsia="ru-RU"/>
        </w:rPr>
        <w:t>планирования программ комплексного развития систем коммунальной инфраструктуры</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30) утверждение инвестиционных программ организаций коммунального комплекса по развитию систем коммунальной инфраструктуры;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31) установление и изменение надбавок к ценам (тарифам) для потребителя;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32) определение порядка организации территориального общественного самоуправления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33) внесение в Законодательное Собрание Челябинской области в порядке законодательной инициативы предложений, оформленных в виде правового акта Собрания депутатов Округа, об изменении границ Округа, о преобразовании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34) определение порядка организации работы с наказами избирателей; (в редакции решения Собрания депутатов Миасского городского округа от 28.04.2017 №16; НГР: </w:t>
      </w:r>
      <w:hyperlink r:id="rId115"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35) утверждение наград и почетных званий Округа, определение порядка награждения и присвоения званий;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36) осуществление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исполнением бюджета Округа, соблюдением установленного порядка подготовки и рассмотрения проекта бюджета Округа, отчета о его исполнении, а также соблюдение установленного порядка управления и распоряжения имуществом, находящимся в муниципальной собственности;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37) определение порядка проведения конкурса на замещение вакантной муниципальной должности муниципальной службы, создания конкурсной комиссии, принятия решений по результатам конкурса;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38) утверждение Положения о бюджетном процессе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39) определение порядка организации и предоставления транспортных услуг населению и порядка пользования городским пассажирским транспортом;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40) определение порядка создания и использования резервов финансовых и материальных ресурсов для предупреждения и ликвидации чрезвычайных ситуаций;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41) установление порядка организации благоустройства и озеленения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42) установление правил использования водных объектов общего пользования, расположенных на территории Округа, для личных и бытовых нужд в соответствии с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43) рассмотрение проектов муниципальных правовых актов Округа, внесенных в порядке реализации правотворческой инициативы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44) принятие решения о проведении публичных слушаний;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45) определение порядка осуществления муниципального лесного контроля;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46) утверждение порядка управления и распоряжения земельными участками, находящимися в муниципальной собственности;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47) утверждение порядка приватизации муниципального имущества;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47 в редакции</w:t>
      </w:r>
      <w:hyperlink r:id="rId116" w:tgtFrame="_blank" w:history="1">
        <w:r w:rsidRPr="00D212A6">
          <w:rPr>
            <w:rFonts w:ascii="Times New Roman" w:eastAsia="Times New Roman" w:hAnsi="Times New Roman" w:cs="Times New Roman"/>
            <w:color w:val="0000FF"/>
            <w:sz w:val="24"/>
            <w:szCs w:val="24"/>
            <w:u w:val="single"/>
            <w:lang w:eastAsia="ru-RU"/>
          </w:rPr>
          <w:t xml:space="preserve"> решения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48) определение порядка создания некоммерческих организаций в форме автономных некоммерческих организаций и фондов;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49) определение порядка участия в хозяйственных обществах;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50) принятие решений по другим вопросам местного значения, отнесенным к компетенции органов местного самоуправления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r w:rsidRPr="00D212A6">
        <w:rPr>
          <w:rFonts w:ascii="Times New Roman" w:eastAsia="Times New Roman" w:hAnsi="Times New Roman" w:cs="Times New Roman"/>
          <w:sz w:val="24"/>
          <w:szCs w:val="24"/>
          <w:lang w:eastAsia="ru-RU"/>
        </w:rPr>
        <w:lastRenderedPageBreak/>
        <w:t>надежности и безопасности объектов, требованиями проектной документации указанных объектов;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52) утверждение правил благоустройства территории Округа, </w:t>
      </w:r>
      <w:proofErr w:type="gramStart"/>
      <w:r w:rsidRPr="00D212A6">
        <w:rPr>
          <w:rFonts w:ascii="Times New Roman" w:eastAsia="Times New Roman" w:hAnsi="Times New Roman" w:cs="Times New Roman"/>
          <w:sz w:val="24"/>
          <w:szCs w:val="24"/>
          <w:lang w:eastAsia="ru-RU"/>
        </w:rPr>
        <w:t>устанавливающих</w:t>
      </w:r>
      <w:proofErr w:type="gramEnd"/>
      <w:r w:rsidRPr="00D212A6">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53) назначение по представлению схода граждан сельского населенного пункта старосты сельского населенного пункта, принятие решения, регламентирующего гарантии деятельности и иные вопросы статуса старосты сельского населенного пункта, принятие решения о досрочном прекращении полномочий старосты сельского населенного пункта»;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53 введен</w:t>
      </w:r>
      <w:hyperlink r:id="rId117" w:tgtFrame="_blank" w:history="1">
        <w:r w:rsidRPr="00D212A6">
          <w:rPr>
            <w:rFonts w:ascii="Times New Roman" w:eastAsia="Times New Roman" w:hAnsi="Times New Roman" w:cs="Times New Roman"/>
            <w:color w:val="0000FF"/>
            <w:sz w:val="24"/>
            <w:szCs w:val="24"/>
            <w:u w:val="single"/>
            <w:lang w:eastAsia="ru-RU"/>
          </w:rPr>
          <w:t xml:space="preserve"> решением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54) установление порядка определения части территории Округа, на которой могут реализовываться инициативные проекты;</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55) установление порядка выдвижения, внесения, обсуждения, рассмотрения инициативных проектов, а также проведения их конкурсного отбора;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56) определение порядка формирования и деятельности коллегиального органа (комиссии) по проведению конкурсного отбора инициативных проектов;</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57) определение порядка назначения и проведения собрания граждан в целях рассмотрения и обсуждения вопросов внесения инициативных проектов;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58)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(подпункты 54-58 в редакции </w:t>
      </w:r>
      <w:hyperlink r:id="rId118"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Иные полномочия Собрания депутатов Округа определяются федеральными законами и принимаемыми в соответствии с ними Уставом (Основным Законом) Челябинской области, законами Челябинской области 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30. Порядок созыва и проведения сессий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Основной формой деятельности Собрания депутатов Округа является сессия (пленарное заседание), на которой решаются вопросы, отнесенные к компетенции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Сессия Собрания депутатов Округа правомочна, если на ней присутствуют не менее двух третей от установленной численности депутатов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Первая сессия вновь избранного Собрания депутатов Округа созывается избирательной комиссией, организующей подготовку и проведение выборов в органы местного самоуправления, местного референдума в четырнадцатидневный срок со дня избрания не менее чем двух третей от установленного числа депутатов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3 в редакции </w:t>
      </w:r>
      <w:hyperlink r:id="rId119"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Порядок созыва и проведения сессий Собрания депутатов Округа, рассмотрения вопросов и принятия Решений Собранием депутатов Округа по предметам его ведения определяется Регламентом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Сессии Собрания депутатов Округа проводятся открыто.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Собрание депутатов Округа вправе провести закрытое заседание, приняв об этом мотивированное решение. На закрытом заседании в любом случае могут присутствовать депутаты Государственной Думы и члены Совета Федерации Федерального Собрания Российской Федерации, депутаты Законодательного Собрания Челябинской области, </w:t>
      </w:r>
      <w:r w:rsidRPr="00D212A6">
        <w:rPr>
          <w:rFonts w:ascii="Times New Roman" w:eastAsia="Times New Roman" w:hAnsi="Times New Roman" w:cs="Times New Roman"/>
          <w:sz w:val="24"/>
          <w:szCs w:val="24"/>
          <w:lang w:eastAsia="ru-RU"/>
        </w:rPr>
        <w:lastRenderedPageBreak/>
        <w:t xml:space="preserve">прокурор </w:t>
      </w:r>
      <w:proofErr w:type="gramStart"/>
      <w:r w:rsidRPr="00D212A6">
        <w:rPr>
          <w:rFonts w:ascii="Times New Roman" w:eastAsia="Times New Roman" w:hAnsi="Times New Roman" w:cs="Times New Roman"/>
          <w:sz w:val="24"/>
          <w:szCs w:val="24"/>
          <w:lang w:eastAsia="ru-RU"/>
        </w:rPr>
        <w:t>г</w:t>
      </w:r>
      <w:proofErr w:type="gramEnd"/>
      <w:r w:rsidRPr="00D212A6">
        <w:rPr>
          <w:rFonts w:ascii="Times New Roman" w:eastAsia="Times New Roman" w:hAnsi="Times New Roman" w:cs="Times New Roman"/>
          <w:sz w:val="24"/>
          <w:szCs w:val="24"/>
          <w:lang w:eastAsia="ru-RU"/>
        </w:rPr>
        <w:t>. Миасса, а также Глава Округа и лица, допущенные к участию в заседании Решением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31. Постоянные и временные комиссии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gramStart"/>
      <w:r w:rsidRPr="00D212A6">
        <w:rPr>
          <w:rFonts w:ascii="Times New Roman" w:eastAsia="Times New Roman" w:hAnsi="Times New Roman" w:cs="Times New Roman"/>
          <w:sz w:val="24"/>
          <w:szCs w:val="24"/>
          <w:lang w:eastAsia="ru-RU"/>
        </w:rPr>
        <w:t>Для предварительного рассмотрения и подготовки предложений по вопросам местного значения для принятия Решений Собрания депутатов Округа, а также для содействия проведению их в жизнь, для контроля за деятельностью органов и должностных лиц местного самоуправления в Округе, органов территориального общественного самоуправления, муниципальных унитарных предприятий и учреждений Собрание депутатов Округа избирает постоянные и временные комиссии из числа депутатов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Постоянные и временные комиссии ответственны перед Собранием депутатов Округа и подотчетны Собранию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Структура, полномочия, порядок формирования и организация работы комиссий определяются Регламентом Собрания депутатов Округа и Положениями о комиссиях, утверждаемыми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32. Порядок принятия правовых актов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gramStart"/>
      <w:r w:rsidRPr="00D212A6">
        <w:rPr>
          <w:rFonts w:ascii="Times New Roman" w:eastAsia="Times New Roman" w:hAnsi="Times New Roman" w:cs="Times New Roman"/>
          <w:sz w:val="24"/>
          <w:szCs w:val="24"/>
          <w:lang w:eastAsia="ru-RU"/>
        </w:rPr>
        <w:t>Собрание депутатов Округа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Округа, решение об удалении Главы Округа в отставку, а также решения по вопросам организации деятельности Собрания депутатов Округа и по иным вопросам, отнесенным к его компетенции федеральными законами, законами Челябинской области, настоящим Уставом.</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Решения Собрания депутатов Округа принимаются на сессиях путем голосования.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Решения принимаются Собранием депутатов Округа большинством голосов от установленной численности депутатов Собрания депутатов Округа, если иное не установлено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Документально оформленные Решения Собрания депутатов Округа по вопросам местного значения или по вопросам осуществления отдельных государственных полномочий, переданных органам местного самоуправления Округа, являются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Решения Собрания депутатов Округа, устанавливающие или изменяющие общеобязательные правила на территории Округа, являются нормативными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Решения Собрания депутатов Округа по вопросам </w:t>
      </w:r>
      <w:proofErr w:type="gramStart"/>
      <w:r w:rsidRPr="00D212A6">
        <w:rPr>
          <w:rFonts w:ascii="Times New Roman" w:eastAsia="Times New Roman" w:hAnsi="Times New Roman" w:cs="Times New Roman"/>
          <w:sz w:val="24"/>
          <w:szCs w:val="24"/>
          <w:lang w:eastAsia="ru-RU"/>
        </w:rPr>
        <w:t>организации деятельности Собрания депутатов Округа</w:t>
      </w:r>
      <w:proofErr w:type="gramEnd"/>
      <w:r w:rsidRPr="00D212A6">
        <w:rPr>
          <w:rFonts w:ascii="Times New Roman" w:eastAsia="Times New Roman" w:hAnsi="Times New Roman" w:cs="Times New Roman"/>
          <w:sz w:val="24"/>
          <w:szCs w:val="24"/>
          <w:lang w:eastAsia="ru-RU"/>
        </w:rPr>
        <w:t xml:space="preserve"> являются ненормативными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Решения Собрания депутатов Округа, затрагивающие права, свободы и обязанности человека и гражданина, подлежат официальному опубликованию (обнародованию).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Официальным опубликованием Решений Собрания депутатов Округа считается публикация полного их текста в издании, определяемом в качестве источника официального опубликования правовых актов органов местного самоуправления</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28.04.2017 №16; НГР: </w:t>
      </w:r>
      <w:hyperlink r:id="rId120"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Обнародованием Решений Собрания депутатов Округа считается размещение их текста на информационных стендах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Опубликование (обнародование) правовых актов Собрания депутатов Округа осуществляется Главой Округа в семидневный срок со дня подписания</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w:t>
      </w:r>
      <w:r w:rsidRPr="00D212A6">
        <w:rPr>
          <w:rFonts w:ascii="Times New Roman" w:eastAsia="Times New Roman" w:hAnsi="Times New Roman" w:cs="Times New Roman"/>
          <w:sz w:val="24"/>
          <w:szCs w:val="24"/>
          <w:lang w:eastAsia="ru-RU"/>
        </w:rPr>
        <w:lastRenderedPageBreak/>
        <w:t xml:space="preserve">решения Собрания депутатов Миасского городского округа от 27.11.2015 №3; НГР: </w:t>
      </w:r>
      <w:hyperlink r:id="rId121"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Округа имеет право отклонить нормативный правовой акт, принятый Собранием депутатов Округа. В этом случае указанный нормативный правовой акт в течение 10 дней возвращается в Собрание депутатов Округа 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он вновь рассматривается Собранием депутатов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Округа, он подлежит подписанию Главой Округа в течение семи дней и обнародованию.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Решения Собрания депутатов Округа вступают в силу с момента их подписания, если иное не установлено законом, настоящим Уставом или не указано в самом Решении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Решения, подлежащие официальному опубликованию (обнародованию), вступают в силу только после их опубликования (обнародования).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33. Правотворческая инициатива в Собрании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Право правотворческой инициативы осуществляется в форме внесения на рассмотрение </w:t>
      </w:r>
      <w:proofErr w:type="gramStart"/>
      <w:r w:rsidRPr="00D212A6">
        <w:rPr>
          <w:rFonts w:ascii="Times New Roman" w:eastAsia="Times New Roman" w:hAnsi="Times New Roman" w:cs="Times New Roman"/>
          <w:sz w:val="24"/>
          <w:szCs w:val="24"/>
          <w:lang w:eastAsia="ru-RU"/>
        </w:rPr>
        <w:t>Собрания депутатов Округа проектов решений</w:t>
      </w:r>
      <w:proofErr w:type="gramEnd"/>
      <w:r w:rsidRPr="00D212A6">
        <w:rPr>
          <w:rFonts w:ascii="Times New Roman" w:eastAsia="Times New Roman" w:hAnsi="Times New Roman" w:cs="Times New Roman"/>
          <w:sz w:val="24"/>
          <w:szCs w:val="24"/>
          <w:lang w:eastAsia="ru-RU"/>
        </w:rPr>
        <w:t xml:space="preserve"> либо предложений о принятии или изменении ранее принятых Решений Собрания депутатов Округа по вопросам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Инициативой по внесению на рассмотрение Собрания депутатов Округа проектов решений по вопросам местного значения, вопросам осуществления отдельных государственных полномочий, переданных органам местного самоуправления Округа (проектов муниципальных правовых актов), обладают депутаты Собрания депутатов Округа, постоянные комиссии, постоянные объединения Собрания депутатов Округа, Глава Округа, Председатель Собрания депутатов Округа, Общественная палата Миасского городского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Органы территориального общественного самоуправления и население (инициативные группы граждан) обладают правотворческой инициативой в Собрании депутатов Округа по указанным вопросам с особенностями, установленными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Органы государственной власти и должностные лица органов государственной власти, органы местного самоуправления и должностные лица местного самоуправления вправе вносить на рассмотрение Собрания депутатов проекты решений по вопросам их компетенции.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Проекты решений, исходящие от органов государственной власти и должностных лиц органов государственной власти, органов местного самоуправления и должностных лиц местного самоуправления, по вопросам, не входящим в их компетенцию, а также от организаций и отдельных граждан, могут быть внесены на рассмотрение Собрания депутатов Округа только через вышеназванные субъекты правотворческой инициативы.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Проект решения должен содержать:</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те</w:t>
      </w:r>
      <w:proofErr w:type="gramStart"/>
      <w:r w:rsidRPr="00D212A6">
        <w:rPr>
          <w:rFonts w:ascii="Times New Roman" w:eastAsia="Times New Roman" w:hAnsi="Times New Roman" w:cs="Times New Roman"/>
          <w:sz w:val="24"/>
          <w:szCs w:val="24"/>
          <w:lang w:eastAsia="ru-RU"/>
        </w:rPr>
        <w:t>кст пр</w:t>
      </w:r>
      <w:proofErr w:type="gramEnd"/>
      <w:r w:rsidRPr="00D212A6">
        <w:rPr>
          <w:rFonts w:ascii="Times New Roman" w:eastAsia="Times New Roman" w:hAnsi="Times New Roman" w:cs="Times New Roman"/>
          <w:sz w:val="24"/>
          <w:szCs w:val="24"/>
          <w:lang w:eastAsia="ru-RU"/>
        </w:rPr>
        <w:t>оекта решения;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пояснительную записку с обоснованием необходимости принятия решения, включающим развернутую характеристику целей, задач, основных положений предлагаемого решения, его правовой обеспеченности, места в системе действующих правовых актов, а также прогноз социально-экономических последствий его исполнения;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финансово-экономическое обоснование возможности и необходимости принятия решения, требующего дополнительных и иных затрат для его исполнения.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Надлежаще оформленные проекты решений, поступившие в Собрание депутатов Округа, регистрируются.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В течение пяти рабочих дней после получения проекта решения Председатель Собрания депутатов Округа обеспечивает подготовку заключения о правовой, а в необходимых случаях, </w:t>
      </w:r>
      <w:proofErr w:type="spellStart"/>
      <w:r w:rsidRPr="00D212A6">
        <w:rPr>
          <w:rFonts w:ascii="Times New Roman" w:eastAsia="Times New Roman" w:hAnsi="Times New Roman" w:cs="Times New Roman"/>
          <w:sz w:val="24"/>
          <w:szCs w:val="24"/>
          <w:lang w:eastAsia="ru-RU"/>
        </w:rPr>
        <w:t>антикоррупционной</w:t>
      </w:r>
      <w:proofErr w:type="spellEnd"/>
      <w:r w:rsidRPr="00D212A6">
        <w:rPr>
          <w:rFonts w:ascii="Times New Roman" w:eastAsia="Times New Roman" w:hAnsi="Times New Roman" w:cs="Times New Roman"/>
          <w:sz w:val="24"/>
          <w:szCs w:val="24"/>
          <w:lang w:eastAsia="ru-RU"/>
        </w:rPr>
        <w:t xml:space="preserve"> состоятельности проекта решения и представляет материалы по ней на рассмотрение постоянных комиссий, а в случае их отсутствия - непосредственно на сессию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Постоянная комиссия на основе предварительного рассмотрения принимает одну из рекомендаций Собранию депутатов Округа по проекту решения: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 принятии проекта решения в предложенной редакции;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 принятии проекта решения в редакции с поправками постоянной комиссии;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об отклонении проекта решения.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Субъектам правотворческой инициативы обеспечивается возможность изложения своей позиции при рассмотрении проекта решений в постоянных комиссиях и на сессии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Проекты решений, вынесенных органами территориального общественного самоуправления и инициативными группами граждан, должны рассматриваться только на открытых заседаниях постоянных комиссий и открытых заседаниях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Проекты решений Собрания депутатов Округа, предусматривающие установление, изменение и отмену местных налогов и сборов, осуществление расходов из средств бюджета Округа, могут быть внесены на рассмотрение Собрания депутатов Округа только по инициативе Главы Округа или при наличии заключения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Федеральным законом и настоящим Уставом определяются вопросы, которые могут решаться Собранием депутатов только после проведения публичных слушаний на основании опубликованных (обнародованных) результатов публичных слушаний.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Федеральным законом и настоящим Уставом могут устанавливаться другие особенности порядка внесения проектов решений по отдельным вопросам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34. Аппарат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Организационное, правовое и информационное обеспечение деятельности Собрания депутатов Округа, оказание помощи постоянным и временным комиссиям, депутатам Собрания депутатов Округа в выполнении их функций и полномочий осуществляет аппарат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Структура аппарата Собрания депутатов Округа утверждается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2 в редакции </w:t>
      </w:r>
      <w:hyperlink r:id="rId122"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Руководит работой аппарата Председатель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35. Расходы на обеспечение деятельности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Расходы на обеспечение деятельности Собрания депутатов Округа предусматриваются в бюджете Округа отдельной строкой в соответствии с классификацией расходов бюджетов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36. Основания и порядок </w:t>
      </w:r>
      <w:proofErr w:type="gramStart"/>
      <w:r w:rsidRPr="00D212A6">
        <w:rPr>
          <w:rFonts w:ascii="Times New Roman" w:eastAsia="Times New Roman" w:hAnsi="Times New Roman" w:cs="Times New Roman"/>
          <w:sz w:val="24"/>
          <w:szCs w:val="24"/>
          <w:lang w:eastAsia="ru-RU"/>
        </w:rPr>
        <w:t>прекращения полномочий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Полномочия Собрания депутатов Округа могут быть прекращены досрочно в порядке и по основаниям, которые предусмотрены статьей 73 Федерального закона от 06.10.2003 N 131-ФЗ "Об общих принципах организации местного самоуправления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Полномочия Собрания депутатов Округа также прекращаются: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в случае вступления в силу решения Челябинского областного суда о неправомочности данного состава депутатов Собрания депутатов Округа, в том числе в связи со сложением депутатами своих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в случае преобразования Округа, осуществляемого в соответствии с федеральным законом, а также в случае упразднения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 случае увеличения численности избирателей Округа более чем на двадцать пять процентов, произошедшего вследствие изменения границ городского округа или объединения поселения с Округом.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Досрочное прекращение полномочий Собрания депутатов Округа влечет досрочное прекращение </w:t>
      </w:r>
      <w:proofErr w:type="gramStart"/>
      <w:r w:rsidRPr="00D212A6">
        <w:rPr>
          <w:rFonts w:ascii="Times New Roman" w:eastAsia="Times New Roman" w:hAnsi="Times New Roman" w:cs="Times New Roman"/>
          <w:sz w:val="24"/>
          <w:szCs w:val="24"/>
          <w:lang w:eastAsia="ru-RU"/>
        </w:rPr>
        <w:t>полномочий депутатов Собрания депутатов Округа</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В случае досрочного прекращения полномочий Собрания депутатов Округа не позднее чем через шесть месяцев со дня досрочного прекращения полномочий (вступления в силу решения о досрочном прекращении полномочий Собрания депутатов Округа, прекращения правомочности Собрания депутатов Округа в результате досрочного прекращения полномочий более одной трети депутатов Собрания депутатов Округа в случае, когда проведение дополнительных выборов не предусмотрено законом) проводятся новые муниципальные выборы</w:t>
      </w:r>
      <w:proofErr w:type="gramEnd"/>
      <w:r w:rsidRPr="00D212A6">
        <w:rPr>
          <w:rFonts w:ascii="Times New Roman" w:eastAsia="Times New Roman" w:hAnsi="Times New Roman" w:cs="Times New Roman"/>
          <w:sz w:val="24"/>
          <w:szCs w:val="24"/>
          <w:lang w:eastAsia="ru-RU"/>
        </w:rPr>
        <w:t xml:space="preserve"> в Собрание депутатов Округа в порядке, установленном избирательным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37. Порядок принятия решений о самороспуске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 инициативой о самороспуске может выступить группа численностью не менее одной трети депутатов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Инициатива о самороспуске оформляется письменным обращением и вносится в Собрание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Обращение должно содержать предложение о самороспуске с указанием причины самороспуска, сведения об инициаторах самороспуска (фамилия, имя, отчество), личную подпись инициаторов самороспуска и дату внесения.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Решение о самороспуске принимается двумя третями голосов от установленной численности депутатов Собрания депутатов Округа на ближайшей сессии Собрания депутатов Округа либо на внеочередной сессии Собрания депутатов Округа. Одновременно с принятием указанного решения принимается решение о назначении внеочередных </w:t>
      </w:r>
      <w:proofErr w:type="gramStart"/>
      <w:r w:rsidRPr="00D212A6">
        <w:rPr>
          <w:rFonts w:ascii="Times New Roman" w:eastAsia="Times New Roman" w:hAnsi="Times New Roman" w:cs="Times New Roman"/>
          <w:sz w:val="24"/>
          <w:szCs w:val="24"/>
          <w:lang w:eastAsia="ru-RU"/>
        </w:rPr>
        <w:t>выборов депутатов Собрания депутатов Округа</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Полномочия Собрания депутатов Округа прекращаются на тридцатый день после принятия решения о самороспуске.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38. Депутат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Депутат Собрания депутатов Округа является полномочным представителем населения Округа, избираемым на муниципальных выборах.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Депутатом Собрания депутатов Округа может быть избран гражданин Российской Федерации, достигший восемнадцатилетнего возраста и обладающий пассивным избирательным правом по выборам в органы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Выборы депутатов Собрания депутатов Округа проводятся в порядке, определяемом федеральными законами и законами Челябинской области, в соответствии с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В своей деятельности депутат Собрания депутатов Округа руководствуется Конституцией Российской Федерации, федеральными конституционными законами, федеральными законами, Уставом (Основным Законом), законами Челябинской области, </w:t>
      </w:r>
      <w:r w:rsidRPr="00D212A6">
        <w:rPr>
          <w:rFonts w:ascii="Times New Roman" w:eastAsia="Times New Roman" w:hAnsi="Times New Roman" w:cs="Times New Roman"/>
          <w:sz w:val="24"/>
          <w:szCs w:val="24"/>
          <w:lang w:eastAsia="ru-RU"/>
        </w:rPr>
        <w:lastRenderedPageBreak/>
        <w:t>настоящим Уставом, иными муниципальными правовыми актами, а также интересами избирателей.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Депутат Собрания депутатов Округа осуществляет свои полномочия непосредственно. Полномочия депутата Собрания депутатов Округа не подлежат передаче другому лицу.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Статус депутата Собрания депутатов Округа, ограничения, связанные с его статусом, ответственность в связи с осуществлением принадлежащих ему полномочий устанавливаются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Депутат Собрания депутатов Округа осуществляет свои полномочия в пределах </w:t>
      </w:r>
      <w:proofErr w:type="gramStart"/>
      <w:r w:rsidRPr="00D212A6">
        <w:rPr>
          <w:rFonts w:ascii="Times New Roman" w:eastAsia="Times New Roman" w:hAnsi="Times New Roman" w:cs="Times New Roman"/>
          <w:sz w:val="24"/>
          <w:szCs w:val="24"/>
          <w:lang w:eastAsia="ru-RU"/>
        </w:rPr>
        <w:t>срока полномочий Собрания депутатов Округа</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 Полномочия депутата Собрания депутатов Округа начинаются со дня его избрания и прекращаются со дня </w:t>
      </w:r>
      <w:proofErr w:type="gramStart"/>
      <w:r w:rsidRPr="00D212A6">
        <w:rPr>
          <w:rFonts w:ascii="Times New Roman" w:eastAsia="Times New Roman" w:hAnsi="Times New Roman" w:cs="Times New Roman"/>
          <w:sz w:val="24"/>
          <w:szCs w:val="24"/>
          <w:lang w:eastAsia="ru-RU"/>
        </w:rPr>
        <w:t>начала работы Собрания депутатов Округа нового созыва</w:t>
      </w:r>
      <w:proofErr w:type="gramEnd"/>
      <w:r w:rsidRPr="00D212A6">
        <w:rPr>
          <w:rFonts w:ascii="Times New Roman" w:eastAsia="Times New Roman" w:hAnsi="Times New Roman" w:cs="Times New Roman"/>
          <w:sz w:val="24"/>
          <w:szCs w:val="24"/>
          <w:lang w:eastAsia="ru-RU"/>
        </w:rPr>
        <w:t xml:space="preserve"> либо со дня досрочного прекращения полномочий Собрания депутатов Округа или депутата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8. Установленный срок </w:t>
      </w:r>
      <w:proofErr w:type="gramStart"/>
      <w:r w:rsidRPr="00D212A6">
        <w:rPr>
          <w:rFonts w:ascii="Times New Roman" w:eastAsia="Times New Roman" w:hAnsi="Times New Roman" w:cs="Times New Roman"/>
          <w:sz w:val="24"/>
          <w:szCs w:val="24"/>
          <w:lang w:eastAsia="ru-RU"/>
        </w:rPr>
        <w:t>полномочий депутата Собрания депутатов Округа</w:t>
      </w:r>
      <w:proofErr w:type="gramEnd"/>
      <w:r w:rsidRPr="00D212A6">
        <w:rPr>
          <w:rFonts w:ascii="Times New Roman" w:eastAsia="Times New Roman" w:hAnsi="Times New Roman" w:cs="Times New Roman"/>
          <w:sz w:val="24"/>
          <w:szCs w:val="24"/>
          <w:lang w:eastAsia="ru-RU"/>
        </w:rPr>
        <w:t xml:space="preserve"> не может быть изменен в течение текущего срока полномочий, если иное не предусмотрено федеральным законом, а также за исключением случаев досрочного прекращения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Депутат Собрания депутатов Округа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Совета депутатов Миасского городского округа от 29.04.2016 №11; НГР: </w:t>
      </w:r>
      <w:hyperlink r:id="rId123" w:tgtFrame="_blank" w:history="1">
        <w:r w:rsidRPr="00D212A6">
          <w:rPr>
            <w:rFonts w:ascii="Times New Roman" w:eastAsia="Times New Roman" w:hAnsi="Times New Roman" w:cs="Times New Roman"/>
            <w:color w:val="0000FF"/>
            <w:sz w:val="24"/>
            <w:szCs w:val="24"/>
            <w:u w:val="single"/>
            <w:lang w:eastAsia="ru-RU"/>
          </w:rPr>
          <w:t>ru743080002016001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Осуществляющий свои полномочия на постоянной основе депутат не вправе: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(абзац 2 в редакции </w:t>
      </w:r>
      <w:hyperlink r:id="rId12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комиссии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w:t>
      </w:r>
      <w:hyperlink r:id="rId125" w:tgtFrame="_blank" w:history="1">
        <w:r w:rsidRPr="00D212A6">
          <w:rPr>
            <w:rFonts w:ascii="Times New Roman" w:eastAsia="Times New Roman" w:hAnsi="Times New Roman" w:cs="Times New Roman"/>
            <w:color w:val="0000FF"/>
            <w:sz w:val="24"/>
            <w:szCs w:val="24"/>
            <w:u w:val="single"/>
            <w:lang w:eastAsia="ru-RU"/>
          </w:rPr>
          <w:t>законом</w:t>
        </w:r>
        <w:proofErr w:type="gramEnd"/>
        <w:r w:rsidRPr="00D212A6">
          <w:rPr>
            <w:rFonts w:ascii="Times New Roman" w:eastAsia="Times New Roman" w:hAnsi="Times New Roman" w:cs="Times New Roman"/>
            <w:color w:val="0000FF"/>
            <w:sz w:val="24"/>
            <w:szCs w:val="24"/>
            <w:u w:val="single"/>
            <w:lang w:eastAsia="ru-RU"/>
          </w:rPr>
          <w:t xml:space="preserve"> Челябинской области</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представление на безвозмездной основе интересов Округа в совете муниципальных образований Челябинской области, иных объединениях муниципальных образований, а также в их органах управления;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представление на безвозмездной основе интересов Округа в органах управления и ревизионной комиссии организации, учредителем (акционером, участником) которой является Округ, в соответствии с муниципальными правовыми актами, определяющими порядок осуществления от имени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иные случаи, предусмотренные федеральными законами;</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4)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10 в редакции </w:t>
      </w:r>
      <w:hyperlink r:id="rId126"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39. Досрочное прекращение </w:t>
      </w:r>
      <w:proofErr w:type="gramStart"/>
      <w:r w:rsidRPr="00D212A6">
        <w:rPr>
          <w:rFonts w:ascii="Times New Roman" w:eastAsia="Times New Roman" w:hAnsi="Times New Roman" w:cs="Times New Roman"/>
          <w:sz w:val="24"/>
          <w:szCs w:val="24"/>
          <w:lang w:eastAsia="ru-RU"/>
        </w:rPr>
        <w:t>полномочий депутата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Полномочия депутата Собрания депутатов Округа прекращаются досрочно в случаях: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смерти;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отставки по собственному желанию;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212A6">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7 в редакции </w:t>
      </w:r>
      <w:hyperlink r:id="rId127"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отзыва избирателями;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досрочного прекращения полномочий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в иных случаях, установленных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Полномочия депутата Собрания депутатов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D212A6">
        <w:rPr>
          <w:rFonts w:ascii="Times New Roman" w:eastAsia="Times New Roman" w:hAnsi="Times New Roman" w:cs="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8"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06.10.2003 г. №131-Ф3 «Об общих принципах организации местного самоуправления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(пункт 2 в редакции</w:t>
      </w:r>
      <w:hyperlink r:id="rId129" w:tgtFrame="_blank" w:history="1">
        <w:r w:rsidRPr="00D212A6">
          <w:rPr>
            <w:rFonts w:ascii="Times New Roman" w:eastAsia="Times New Roman" w:hAnsi="Times New Roman" w:cs="Times New Roman"/>
            <w:color w:val="0000FF"/>
            <w:sz w:val="24"/>
            <w:szCs w:val="24"/>
            <w:u w:val="single"/>
            <w:lang w:eastAsia="ru-RU"/>
          </w:rPr>
          <w:t xml:space="preserve"> решения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2.2. </w:t>
      </w:r>
      <w:proofErr w:type="gramStart"/>
      <w:r w:rsidRPr="00D212A6">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0"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212A6">
        <w:rPr>
          <w:rFonts w:ascii="Times New Roman" w:eastAsia="Times New Roman" w:hAnsi="Times New Roman" w:cs="Times New Roman"/>
          <w:sz w:val="24"/>
          <w:szCs w:val="24"/>
          <w:lang w:eastAsia="ru-RU"/>
        </w:rPr>
        <w:t xml:space="preserve"> зависящих от указанного лица обстоятельств в порядке, предусмотренном частями 3 - 6 статьи 13 </w:t>
      </w:r>
      <w:hyperlink r:id="rId131" w:tgtFrame="_blank" w:history="1">
        <w:r w:rsidRPr="00D212A6">
          <w:rPr>
            <w:rFonts w:ascii="Times New Roman" w:eastAsia="Times New Roman" w:hAnsi="Times New Roman" w:cs="Times New Roman"/>
            <w:color w:val="0000FF"/>
            <w:sz w:val="24"/>
            <w:szCs w:val="24"/>
            <w:u w:val="single"/>
            <w:lang w:eastAsia="ru-RU"/>
          </w:rPr>
          <w:t>Федерального закона</w:t>
        </w:r>
      </w:hyperlink>
      <w:r w:rsidRPr="00D212A6">
        <w:rPr>
          <w:rFonts w:ascii="Times New Roman" w:eastAsia="Times New Roman" w:hAnsi="Times New Roman" w:cs="Times New Roman"/>
          <w:sz w:val="24"/>
          <w:szCs w:val="24"/>
          <w:lang w:eastAsia="ru-RU"/>
        </w:rPr>
        <w:t xml:space="preserve"> от 25 декабря 2008 года № 273-ФЗ «О противодействии коррупции».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(дополнить пунктом 2.2 в редакции </w:t>
      </w:r>
      <w:hyperlink r:id="rId132"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2.1. Полномочия депутата Собрания депутатов Округа прекращаются досрочно решением Собрания депутатов Округа в случае отсутствия депутата без уважительных причин на всех заседаниях Собрания депутатов Округа в течение шести месяцев подряд.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2.1 в редакции </w:t>
      </w:r>
      <w:hyperlink r:id="rId133"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30.06.2023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Датой прекращения депутатских полномочий является дата совершения соответствующего события (дата смерти, дата вступления в законную силу соответствующего судебного акта, дата выезда за пределы Российской Федерации на постоянное место жительства, дата прекращения соответствующего гражданства, дата опубликования результатов голосования по отзыву депутата Собрания депутатов Округа, дата досрочного прекращения полномочий Собрания депутатов Округа, дата призыва на военную службу или направления на заменяющую ее</w:t>
      </w:r>
      <w:proofErr w:type="gramEnd"/>
      <w:r w:rsidRPr="00D212A6">
        <w:rPr>
          <w:rFonts w:ascii="Times New Roman" w:eastAsia="Times New Roman" w:hAnsi="Times New Roman" w:cs="Times New Roman"/>
          <w:sz w:val="24"/>
          <w:szCs w:val="24"/>
          <w:lang w:eastAsia="ru-RU"/>
        </w:rPr>
        <w:t xml:space="preserve"> альтернативную гражданскую службу, дата совершения иного события, прекращающего полномочия депутата Собрания депутатов Округа в соответствии с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Заявление об отставке по собственному желанию подается депутатом в Собрание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w:t>
      </w:r>
      <w:proofErr w:type="gramStart"/>
      <w:r w:rsidRPr="00D212A6">
        <w:rPr>
          <w:rFonts w:ascii="Times New Roman" w:eastAsia="Times New Roman" w:hAnsi="Times New Roman" w:cs="Times New Roman"/>
          <w:sz w:val="24"/>
          <w:szCs w:val="24"/>
          <w:lang w:eastAsia="ru-RU"/>
        </w:rPr>
        <w:t>Порядок, условия и сроки назначения дополнительных выборов при досрочном прекращении полномочий депутата Собрания депутатов Округа, а также порядок, условия и сроки назначения повторных выборов в случае отмены судом решения избирательной комиссии, организующей подготовку и проведение выборов в органы местного самоуправления, местного референдума об итогах голосования, о результатах выборов определяется действующим законодательством Российской Федерации.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5 в редакции </w:t>
      </w:r>
      <w:hyperlink r:id="rId13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40. Основания </w:t>
      </w:r>
      <w:proofErr w:type="gramStart"/>
      <w:r w:rsidRPr="00D212A6">
        <w:rPr>
          <w:rFonts w:ascii="Times New Roman" w:eastAsia="Times New Roman" w:hAnsi="Times New Roman" w:cs="Times New Roman"/>
          <w:sz w:val="24"/>
          <w:szCs w:val="24"/>
          <w:lang w:eastAsia="ru-RU"/>
        </w:rPr>
        <w:t>отзыва депутата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Основанием для отзыва депутата Собрания депутатов Округа могут быть подтвержденные в судебном порядке следующие противоправные действия (бездействие) депутата Собрания депутатов Округа, связанные с его депутатской деятельностью: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систематическое неучастие без уважительных причин в сессиях (заседаниях) Собрания депутатов Округа, депутатских слушаниях, работе постоянных комиссий, членом которых он является;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неоднократный отказ без уважительных причин от выполнения или систематическое невыполнение без уважительных причин поручений Собрания депутатов Округа, постоянных комиссий, членом которых он является;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систематическое уклонение от отчетов перед избирателями, от ведения приема избирателей, от рассмотрения жалоб и предложений избирателей, от работы с наказами избирателей;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4) неисполнение депутатом Собрания депутатов Округа наказов избирателей, добровольно принятых им на себя во время предвыборной агитации и в течение срока его депутатских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несоблюдение депутатом Собрания депутатов Округа ограничений, связанных со статусом депутата Собрания депутатов Округа, установленных действующим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41. Условия </w:t>
      </w:r>
      <w:proofErr w:type="gramStart"/>
      <w:r w:rsidRPr="00D212A6">
        <w:rPr>
          <w:rFonts w:ascii="Times New Roman" w:eastAsia="Times New Roman" w:hAnsi="Times New Roman" w:cs="Times New Roman"/>
          <w:sz w:val="24"/>
          <w:szCs w:val="24"/>
          <w:lang w:eastAsia="ru-RU"/>
        </w:rPr>
        <w:t>осуществления полномочий депутата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Депутат Собрания депутатов Округа осуществляет свою </w:t>
      </w:r>
      <w:proofErr w:type="gramStart"/>
      <w:r w:rsidRPr="00D212A6">
        <w:rPr>
          <w:rFonts w:ascii="Times New Roman" w:eastAsia="Times New Roman" w:hAnsi="Times New Roman" w:cs="Times New Roman"/>
          <w:sz w:val="24"/>
          <w:szCs w:val="24"/>
          <w:lang w:eastAsia="ru-RU"/>
        </w:rPr>
        <w:t>деятельность</w:t>
      </w:r>
      <w:proofErr w:type="gramEnd"/>
      <w:r w:rsidRPr="00D212A6">
        <w:rPr>
          <w:rFonts w:ascii="Times New Roman" w:eastAsia="Times New Roman" w:hAnsi="Times New Roman" w:cs="Times New Roman"/>
          <w:sz w:val="24"/>
          <w:szCs w:val="24"/>
          <w:lang w:eastAsia="ru-RU"/>
        </w:rPr>
        <w:t xml:space="preserve"> как на постоянной, так и на непостоянной основе.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Количество депутатов, осуществляющих свои полномочия на постоянной основе, определяется Собранием депутатов Округа, но не более 10 процентов депутатов от установленной численности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Депутату Собрания депутатов Округа обеспечиваются условия для беспрепятственного осуществления своих полномочий, защита его прав, чести и достоинства.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Гарантии </w:t>
      </w:r>
      <w:proofErr w:type="gramStart"/>
      <w:r w:rsidRPr="00D212A6">
        <w:rPr>
          <w:rFonts w:ascii="Times New Roman" w:eastAsia="Times New Roman" w:hAnsi="Times New Roman" w:cs="Times New Roman"/>
          <w:sz w:val="24"/>
          <w:szCs w:val="24"/>
          <w:lang w:eastAsia="ru-RU"/>
        </w:rPr>
        <w:t>осуществления полномочий депутата Собрания депутатов Округа</w:t>
      </w:r>
      <w:proofErr w:type="gramEnd"/>
      <w:r w:rsidRPr="00D212A6">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законом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Ограничения, связанные со статусом депутата Собрания депутатов Округа, устанавливаются федеральным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Вмешательство депутата Собрания депутатов Округа в хозяйственную деятельность организаций, деятельность органов дознания, органов прокуратуры, следователей и судов не допускается.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42. Депутатские объединения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Депутаты Собрания депутатов Округа имеют право объединяться в постоянные и временные депутатские группы, а также могут создавать иные депутатские объединения.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Состав, срок действия, цели и задачи деятельности депутатских объединений определяются участвующими в них депутатами Собрания депутатов Округа самостоятельно. Состав депутатского объединения не может быть менее трех депутатов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 своем создании депутатское объединение письменно уведомляет Собрание депутатов Округа, сообщая при этом кроме сведений, указанных в пункте 2 настоящей статьи, также информацию о лицах, которые уполномочены выступать от имени депутатского объединения.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Порядок деятельности, а также полномочия депутатских объединений определяются Собранием депутатов Округа в соответствии с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Депутатское объединение не может наделяться полномочиями органа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43. Формы и порядок осуществления депутатской деятельности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Формами депутатской деятельности являются: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участие в сессиях (пленарных заседаниях) Собрания депутатов Округа, депутатских слушаниях;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участие в формировании и работе постоянных комиссий;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выполнение поручений Собрания депутатов Округа, постоянных комиссий;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внесение в Собрание </w:t>
      </w:r>
      <w:proofErr w:type="gramStart"/>
      <w:r w:rsidRPr="00D212A6">
        <w:rPr>
          <w:rFonts w:ascii="Times New Roman" w:eastAsia="Times New Roman" w:hAnsi="Times New Roman" w:cs="Times New Roman"/>
          <w:sz w:val="24"/>
          <w:szCs w:val="24"/>
          <w:lang w:eastAsia="ru-RU"/>
        </w:rPr>
        <w:t>депутатов Округа проектов решений Собрания депутатов</w:t>
      </w:r>
      <w:proofErr w:type="gramEnd"/>
      <w:r w:rsidRPr="00D212A6">
        <w:rPr>
          <w:rFonts w:ascii="Times New Roman" w:eastAsia="Times New Roman" w:hAnsi="Times New Roman" w:cs="Times New Roman"/>
          <w:sz w:val="24"/>
          <w:szCs w:val="24"/>
          <w:lang w:eastAsia="ru-RU"/>
        </w:rPr>
        <w:t xml:space="preserve"> Округа, а также поправок к ним, участие в разработке проектов решений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5) обращение с депутатским запросом;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участие в осуществлении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исполнением настоящего Устава, иных муниципальных правовых актов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участие в депутатских расследованиях;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обращение к соответствующим органам и должностным лицам с требованием принятия мер по немедленному пресечению выявленных нарушений закона, прав, свобод и законных интересов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участие в создании и деятельности депутатских объединений;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работа с населением избирательного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иные формы, предусмотренные федеральными законами, законами Челябинской области, настоящим Уставом, нормативными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Порядок осуществления депутатской деятельности устанавливается регламентом Собрания депутатов Округа, настоящим Уставом и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44. Взаимоотношения депутата Собрания депутатов Округа с населением избирательного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Депутат Собрания депутатов Округа обязан поддерживать связь с населением своего избирательного округа, ответственен перед ним и ему подотчетен.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Депутат Собрания депутатов </w:t>
      </w:r>
      <w:proofErr w:type="gramStart"/>
      <w:r w:rsidRPr="00D212A6">
        <w:rPr>
          <w:rFonts w:ascii="Times New Roman" w:eastAsia="Times New Roman" w:hAnsi="Times New Roman" w:cs="Times New Roman"/>
          <w:sz w:val="24"/>
          <w:szCs w:val="24"/>
          <w:lang w:eastAsia="ru-RU"/>
        </w:rPr>
        <w:t>Округа</w:t>
      </w:r>
      <w:proofErr w:type="gramEnd"/>
      <w:r w:rsidRPr="00D212A6">
        <w:rPr>
          <w:rFonts w:ascii="Times New Roman" w:eastAsia="Times New Roman" w:hAnsi="Times New Roman" w:cs="Times New Roman"/>
          <w:sz w:val="24"/>
          <w:szCs w:val="24"/>
          <w:lang w:eastAsia="ru-RU"/>
        </w:rPr>
        <w:t xml:space="preserve"> в пределах предоставленных ему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принимает меры по обеспечению и защите прав, свобод и законных интересов населения избирательного округа, проживающего на территории его избирательного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рассматривает поступившие от населения, проживающего на территории его избирательного округа, предложения, заявления и жалобы, при необходимости направляет их в соответствующие организации, органы государственной власти, органы местного самоуправления Округа; осуществляет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своевременным рассмотрением указанных предложений, заявлений и жалоб;</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участвует в рассмотрении вопросов, затрагивающих интересы населения, проживающего на территории его избирательного округа, организациями, органами государственной власти, органами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ведет прием населения избирательного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изучает общественное мнение, учитывает его при осуществлении своей деятельности;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проводит собрания избирателей, встречи с избирателями по месту их жительства, работы, службы, учебы, встречи с трудовыми коллективами, коллективами общественных объединений;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использует иные формы работы с населением, проживающим на территории его избирательного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Депутат Собрания депутатов Округа обязан исполнять обязательства перед избирателями, добровольно взятые им на себя во время предвыборной агитации и в течение срока его депутатских полномочий. Неисполнение данных обязательств является основанием для отзыва депутата Собрания депутатов Округа избирателями.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Избиратели могут давать наказы депутату Собрания депутатов Округа. Порядок организации работы с наказами избирателей определяется нормативным правовым актом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Депутат Собрания депутатов Округа информирует население о своей деятельности во время встреч с ними, а также через средства массовой информации, использует другие формы информирования населения.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Депутат Собрания депутатов Округа в целях обеспечения прав, свобод и законных интересов населения, проживающего на территории его избирательного округа, </w:t>
      </w:r>
      <w:r w:rsidRPr="00D212A6">
        <w:rPr>
          <w:rFonts w:ascii="Times New Roman" w:eastAsia="Times New Roman" w:hAnsi="Times New Roman" w:cs="Times New Roman"/>
          <w:sz w:val="24"/>
          <w:szCs w:val="24"/>
          <w:lang w:eastAsia="ru-RU"/>
        </w:rPr>
        <w:lastRenderedPageBreak/>
        <w:t>взаимодействует с организациями, органами государственной власти, органами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Депутат Собрания депутатов Округа обязан вести прием населения, проживающего в избирательном округе, в порядке, установленном нормативным правовым актом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 просьбе депутата Собрания депутатов Округа в приеме населения избирательного округа могут участвовать руководители и должностные лица организаций, органов государственной власти, органов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Депутат Собрания депутатов Округа обязан рассматривать поступившие к нему предложения, заявления и жалобы, при необходимости направлять их в соответствующие организации, органы государственной власти, органы местного самоуправления Округа, принимать меры к их правильному и своевременному разрешению.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Депутат Собрания депутатов Округа обязан отчитываться перед избирателями избирательного округа о своей работе, о ходе выполнения наказов избирателей, исполнении добровольно взятых на себя обязательств перед избирателями в срок, установленный нормативным правовым актом Собрания депутатов Округа, но не реже одного раза в год.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9 в редакции </w:t>
      </w:r>
      <w:hyperlink r:id="rId135"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Депутату Собрания депутатов Округа обеспечиваются необходимые условия для проведения отчетов и встреч с населением избирательного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45. Обязанности должностных лиц по содействию депутату Собрания депутатов Округа в осуществлении его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Органы государственной власти Челябинской области, иные государственные органы Челябинской области, органы местного самоуправления Округа, организации, полностью или частично финансируемые из бюджета Округа, обязаны оказывать депутату Собрания депутатов Округа содействие в осуществлении им депутатских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Организации, органы государственной власти, органы местного самоуправления Округа, расположенные или действующие на территории Округа, их должностные лица, к которым обратился  с запросом депутат Собрания депутатов Округа по вопросам своей деятельности, обязаны дать на него ответ и представить запрашиваемые депутатом Собрания депутатов Округа документы или сведения с учетом требований законодательства о государственной и коммерческой тайне.</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 случае необходимости проведения в связи с обращением </w:t>
      </w:r>
      <w:proofErr w:type="gramStart"/>
      <w:r w:rsidRPr="00D212A6">
        <w:rPr>
          <w:rFonts w:ascii="Times New Roman" w:eastAsia="Times New Roman" w:hAnsi="Times New Roman" w:cs="Times New Roman"/>
          <w:sz w:val="24"/>
          <w:szCs w:val="24"/>
          <w:lang w:eastAsia="ru-RU"/>
        </w:rPr>
        <w:t>депутата Собрания депутатов Округа дополнительных проверок</w:t>
      </w:r>
      <w:proofErr w:type="gramEnd"/>
      <w:r w:rsidRPr="00D212A6">
        <w:rPr>
          <w:rFonts w:ascii="Times New Roman" w:eastAsia="Times New Roman" w:hAnsi="Times New Roman" w:cs="Times New Roman"/>
          <w:sz w:val="24"/>
          <w:szCs w:val="24"/>
          <w:lang w:eastAsia="ru-RU"/>
        </w:rPr>
        <w:t xml:space="preserve"> или изучения каких-либо вопросов окончательный ответ представляется депутату Собрания депутатов Округа в срок не позднее 30 дней со дня получения обращения с извещением об этом депутата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46. Гарантии </w:t>
      </w:r>
      <w:proofErr w:type="gramStart"/>
      <w:r w:rsidRPr="00D212A6">
        <w:rPr>
          <w:rFonts w:ascii="Times New Roman" w:eastAsia="Times New Roman" w:hAnsi="Times New Roman" w:cs="Times New Roman"/>
          <w:sz w:val="24"/>
          <w:szCs w:val="24"/>
          <w:lang w:eastAsia="ru-RU"/>
        </w:rPr>
        <w:t>деятельности депутата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деятельности Собрания депутатов Округа депутату обеспечиваются условия для беспрепятственного и эффективного осуществления полномочий, установленных федеральными законами, а также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Депутат Собрания депутатов Округа по вопросам, связанным с осуществлением депутатских полномочий, на территории Округа пользуется правом на безотлагательный прием должностными лицами органов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Органы государственной власти Челябинской области, иные государственные органы Челябинской области, органы местного самоуправления Округа, организации, полностью или частично финансируемые из бюджета Округа, обязаны оказывать депутату Собрания депутатов Округа содействие в осуществлении им депутатских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4. Депутату Собрания депутатов Округа обеспечиваются необходимые условия для проведения отчетов перед избирателями и встреч с избирателями.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Депутат Собрания депутатов Округа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бюджета Округа в порядке, установленном Решением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Возмещение расходов, связанных с осуществлением полномочий депутата Собрания депутатов Округа, производится за счет средств бюджета Округа, предусмотренных Решением о бюджете Округа на очередной финансовый год на содержание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Депутат Собрания депутатов Округа подлежит страхованию за счет средств бюджета Округа на случаи: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причинения увечья или иного повреждения здоровья, повлекшего полную или частичную утрату трудоспособности, в связи с осуществлением </w:t>
      </w:r>
      <w:proofErr w:type="gramStart"/>
      <w:r w:rsidRPr="00D212A6">
        <w:rPr>
          <w:rFonts w:ascii="Times New Roman" w:eastAsia="Times New Roman" w:hAnsi="Times New Roman" w:cs="Times New Roman"/>
          <w:sz w:val="24"/>
          <w:szCs w:val="24"/>
          <w:lang w:eastAsia="ru-RU"/>
        </w:rPr>
        <w:t>полномочий депутата Собрания депутатов Округа</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Размер страховой суммы устанавливается Решением Собрания депутатов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Депутат Собрания депутатов, осуществляющий свои полномочия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Собрания депутатов,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8 в редакции </w:t>
      </w:r>
      <w:hyperlink r:id="rId136"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Депутату Собрания депутатов Округа, осуществляющему полномочия депутата Собрания депутатов Округа на постоянной основе, предоставляется ежегодный оплачиваемый отпуск продолжительностью 40 календарных дней.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47. Помощники депутата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Депутаты Собрания депутатов Округа вправе иметь помощников, работающих на общественных началах, численностью не более трех человек.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Количество помощников депутатов Собрания депутатов Округа, работающих по трудовому договору, определяется в соответствии с законодательством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При досрочном прекращении </w:t>
      </w:r>
      <w:proofErr w:type="gramStart"/>
      <w:r w:rsidRPr="00D212A6">
        <w:rPr>
          <w:rFonts w:ascii="Times New Roman" w:eastAsia="Times New Roman" w:hAnsi="Times New Roman" w:cs="Times New Roman"/>
          <w:sz w:val="24"/>
          <w:szCs w:val="24"/>
          <w:lang w:eastAsia="ru-RU"/>
        </w:rPr>
        <w:t>полномочий депутата Собрания депутатов Округа полномочия помощника</w:t>
      </w:r>
      <w:proofErr w:type="gramEnd"/>
      <w:r w:rsidRPr="00D212A6">
        <w:rPr>
          <w:rFonts w:ascii="Times New Roman" w:eastAsia="Times New Roman" w:hAnsi="Times New Roman" w:cs="Times New Roman"/>
          <w:sz w:val="24"/>
          <w:szCs w:val="24"/>
          <w:lang w:eastAsia="ru-RU"/>
        </w:rPr>
        <w:t xml:space="preserve"> прекращаются досрочно с момента прекращения полномочий депутата Собрания депутатов Округа по решению Председателя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Порядок </w:t>
      </w:r>
      <w:proofErr w:type="gramStart"/>
      <w:r w:rsidRPr="00D212A6">
        <w:rPr>
          <w:rFonts w:ascii="Times New Roman" w:eastAsia="Times New Roman" w:hAnsi="Times New Roman" w:cs="Times New Roman"/>
          <w:sz w:val="24"/>
          <w:szCs w:val="24"/>
          <w:lang w:eastAsia="ru-RU"/>
        </w:rPr>
        <w:t>осуществления деятельности помощников депутата Собрания депутатов Округа</w:t>
      </w:r>
      <w:proofErr w:type="gramEnd"/>
      <w:r w:rsidRPr="00D212A6">
        <w:rPr>
          <w:rFonts w:ascii="Times New Roman" w:eastAsia="Times New Roman" w:hAnsi="Times New Roman" w:cs="Times New Roman"/>
          <w:sz w:val="24"/>
          <w:szCs w:val="24"/>
          <w:lang w:eastAsia="ru-RU"/>
        </w:rPr>
        <w:t xml:space="preserve"> устанавливается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48. Глава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1. Глава Округа является высшим должностным лицом Округа и наделяется настоящим Уставом в соответствии с федеральным законом собственными полномочиями по решению вопросов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Глава Округа избирается Собранием депутатов Округа из числа кандидатов, представленных конкурсной комиссией по результатам конкурса, и возглавляет Администрацию Округа.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Округа, общее число членов конкурсной комиссии определяются настоящим Уставом и Положением о конкурсе, утверждаемым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Округа по решению вопросов местного значения. Собранию депутатов Округа для проведения голосования по кандидатурам на должность Главы Округа представляется не менее двух зарегистрированных конкурсной комиссией кандидатов</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15.12.2016 №6; НГР: </w:t>
      </w:r>
      <w:hyperlink r:id="rId137" w:tgtFrame="_blank" w:history="1">
        <w:r w:rsidRPr="00D212A6">
          <w:rPr>
            <w:rFonts w:ascii="Times New Roman" w:eastAsia="Times New Roman" w:hAnsi="Times New Roman" w:cs="Times New Roman"/>
            <w:color w:val="0000FF"/>
            <w:sz w:val="24"/>
            <w:szCs w:val="24"/>
            <w:u w:val="single"/>
            <w:lang w:eastAsia="ru-RU"/>
          </w:rPr>
          <w:t>ru743080002017001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Кандидатом на должность Главы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15.12.2016 №6; НГР: </w:t>
      </w:r>
      <w:hyperlink r:id="rId138" w:tgtFrame="_blank" w:history="1">
        <w:r w:rsidRPr="00D212A6">
          <w:rPr>
            <w:rFonts w:ascii="Times New Roman" w:eastAsia="Times New Roman" w:hAnsi="Times New Roman" w:cs="Times New Roman"/>
            <w:color w:val="0000FF"/>
            <w:sz w:val="24"/>
            <w:szCs w:val="24"/>
            <w:u w:val="single"/>
            <w:lang w:eastAsia="ru-RU"/>
          </w:rPr>
          <w:t>ru743080002017001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Округа избирается большинством голосов от установленной численности депутатов на срок 5 лет.</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(абзац в редакции </w:t>
      </w:r>
      <w:hyperlink r:id="rId139"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Полномочия Главы Округа начинаются со дня его вступления в должность и прекращаются в день вступления в должность вновь избранного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Торжественная церемония вступления в должность вновь избранного Главы Округа осуществляется в порядке, утвержденном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3 изложен в редакции </w:t>
      </w:r>
      <w:hyperlink r:id="rId140"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Глава Округа исполняет полномочия на постоянной основе.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Статус Главы Округа и ограничения, связанные с его статусом, определяются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Глава Округа подконтролен и подотчетен населению и Собранию депутатов Округа. </w:t>
      </w:r>
      <w:proofErr w:type="gramStart"/>
      <w:r w:rsidRPr="00D212A6">
        <w:rPr>
          <w:rFonts w:ascii="Times New Roman" w:eastAsia="Times New Roman" w:hAnsi="Times New Roman" w:cs="Times New Roman"/>
          <w:sz w:val="24"/>
          <w:szCs w:val="24"/>
          <w:lang w:eastAsia="ru-RU"/>
        </w:rPr>
        <w:t>Глава Округа отчитывается перед населением о своей деятельности, о результатах деятельности Администрации Округа,  и иных подведомственных ему органов местного самоуправления, в том числе о решении вопросов, поставленных Собранием депутатов Округа через средства массовой информации, а также путем проведения ежегодных встреч в форме собраний с населением, проживающим в территориальных округах, согласно графику, утвержденному Главой Округа и опубликованному в средствах массовой информации</w:t>
      </w:r>
      <w:proofErr w:type="gramEnd"/>
      <w:r w:rsidRPr="00D212A6">
        <w:rPr>
          <w:rFonts w:ascii="Times New Roman" w:eastAsia="Times New Roman" w:hAnsi="Times New Roman" w:cs="Times New Roman"/>
          <w:sz w:val="24"/>
          <w:szCs w:val="24"/>
          <w:lang w:eastAsia="ru-RU"/>
        </w:rPr>
        <w:t xml:space="preserve">. (в редакции решения Собрания депутатов Миасского городского округа от 27.11.2015 №3; НГР: </w:t>
      </w:r>
      <w:hyperlink r:id="rId141"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 Глава Округа должен соблюдать ограничения, запреты, исполнять обязанности, которые установлены </w:t>
      </w:r>
      <w:hyperlink r:id="rId142"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25 декабря 2008 года №273-ФЗ «О противодействии коррупции» и другими федеральными законами. </w:t>
      </w:r>
      <w:proofErr w:type="gramStart"/>
      <w:r w:rsidRPr="00D212A6">
        <w:rPr>
          <w:rFonts w:ascii="Times New Roman" w:eastAsia="Times New Roman" w:hAnsi="Times New Roman" w:cs="Times New Roman"/>
          <w:sz w:val="24"/>
          <w:szCs w:val="24"/>
          <w:lang w:eastAsia="ru-RU"/>
        </w:rPr>
        <w:t xml:space="preserve">Полномочия Главы Округа прекращаются досрочно в случае несоблюдения ограничений, запретов, неисполнения обязанностей, установленных </w:t>
      </w:r>
      <w:hyperlink r:id="rId143"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25 декабря 2008 года №273-ФЗ «О противодействии коррупции», </w:t>
      </w:r>
      <w:hyperlink r:id="rId144"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w:t>
      </w:r>
      <w:hyperlink r:id="rId145"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7 мая </w:t>
      </w:r>
      <w:r w:rsidRPr="00D212A6">
        <w:rPr>
          <w:rFonts w:ascii="Times New Roman" w:eastAsia="Times New Roman" w:hAnsi="Times New Roman" w:cs="Times New Roman"/>
          <w:sz w:val="24"/>
          <w:szCs w:val="24"/>
          <w:lang w:eastAsia="ru-RU"/>
        </w:rPr>
        <w:lastRenderedPageBreak/>
        <w:t>2013 года № 79-ФЗ «О запрете отдельным категориям лиц открывать</w:t>
      </w:r>
      <w:proofErr w:type="gramEnd"/>
      <w:r w:rsidRPr="00D212A6">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6"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06.10.2003 г. №131-ФЗ «Об общих принципах организации местного самоуправления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7 в редакции </w:t>
      </w:r>
      <w:hyperlink r:id="rId147"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7.1. </w:t>
      </w:r>
      <w:proofErr w:type="gramStart"/>
      <w:r w:rsidRPr="00D212A6">
        <w:rPr>
          <w:rFonts w:ascii="Times New Roman" w:eastAsia="Times New Roman" w:hAnsi="Times New Roman" w:cs="Times New Roman"/>
          <w:sz w:val="24"/>
          <w:szCs w:val="24"/>
          <w:lang w:eastAsia="ru-RU"/>
        </w:rPr>
        <w:t xml:space="preserve">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8"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D212A6">
        <w:rPr>
          <w:rFonts w:ascii="Times New Roman" w:eastAsia="Times New Roman" w:hAnsi="Times New Roman" w:cs="Times New Roman"/>
          <w:sz w:val="24"/>
          <w:szCs w:val="24"/>
          <w:lang w:eastAsia="ru-RU"/>
        </w:rPr>
        <w:t xml:space="preserve"> не зависящих от него обстоятельств в порядке, предусмотренном частями 3 - 6 статьи 13 </w:t>
      </w:r>
      <w:hyperlink r:id="rId149" w:tgtFrame="_blank" w:history="1">
        <w:r w:rsidRPr="00D212A6">
          <w:rPr>
            <w:rFonts w:ascii="Times New Roman" w:eastAsia="Times New Roman" w:hAnsi="Times New Roman" w:cs="Times New Roman"/>
            <w:color w:val="0000FF"/>
            <w:sz w:val="24"/>
            <w:szCs w:val="24"/>
            <w:u w:val="single"/>
            <w:lang w:eastAsia="ru-RU"/>
          </w:rPr>
          <w:t>Федерального закона</w:t>
        </w:r>
      </w:hyperlink>
      <w:r w:rsidRPr="00D212A6">
        <w:rPr>
          <w:rFonts w:ascii="Times New Roman" w:eastAsia="Times New Roman" w:hAnsi="Times New Roman" w:cs="Times New Roman"/>
          <w:sz w:val="24"/>
          <w:szCs w:val="24"/>
          <w:lang w:eastAsia="ru-RU"/>
        </w:rPr>
        <w:t xml:space="preserve"> от 25 декабря 2008 года № 273-ФЗ «О противодействии коррупции».</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(дополнить пунктом 7.1 в редакции </w:t>
      </w:r>
      <w:hyperlink r:id="rId150"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Глава Округа не вправе: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(абзац 2 в редакции </w:t>
      </w:r>
      <w:hyperlink r:id="rId151"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комиссии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w:t>
      </w:r>
      <w:hyperlink r:id="rId152" w:tgtFrame="_blank" w:history="1">
        <w:r w:rsidRPr="00D212A6">
          <w:rPr>
            <w:rFonts w:ascii="Times New Roman" w:eastAsia="Times New Roman" w:hAnsi="Times New Roman" w:cs="Times New Roman"/>
            <w:color w:val="0000FF"/>
            <w:sz w:val="24"/>
            <w:szCs w:val="24"/>
            <w:u w:val="single"/>
            <w:lang w:eastAsia="ru-RU"/>
          </w:rPr>
          <w:t>законом</w:t>
        </w:r>
        <w:proofErr w:type="gramEnd"/>
        <w:r w:rsidRPr="00D212A6">
          <w:rPr>
            <w:rFonts w:ascii="Times New Roman" w:eastAsia="Times New Roman" w:hAnsi="Times New Roman" w:cs="Times New Roman"/>
            <w:color w:val="0000FF"/>
            <w:sz w:val="24"/>
            <w:szCs w:val="24"/>
            <w:u w:val="single"/>
            <w:lang w:eastAsia="ru-RU"/>
          </w:rPr>
          <w:t xml:space="preserve"> Челябинской области</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представление на безвозмездной основе интересов Округа в совете муниципальных образований Челябинской области, иных объединениях муниципальных образований, а также в их органах управления;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представление на безвозмездной основе интересов Округа в органах управления и ревизионной комиссии организации, учредителем (акционером, участником) которой является Округ, в соответствии с муниципальными правовыми актами, определяющими порядок осуществления от имени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иные случаи, предусмотренные федеральными законами;</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D212A6">
        <w:rPr>
          <w:rFonts w:ascii="Times New Roman" w:eastAsia="Times New Roman" w:hAnsi="Times New Roman" w:cs="Times New Roman"/>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18 в редакции </w:t>
      </w:r>
      <w:hyperlink r:id="rId153"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49. Условия осуществления полномочий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Федеральными законами устанавливаются связанные со статусом Главы Округа ограничения, а также дополнительные гражданские обязанности.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Гарантии осуществления полномочий Главы Округа устанавливаются настоящим Уставом в соответствии с законодательством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50. Полномочия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Глава Округа осуществляет следующие полномочия: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представляет Округ в отношениях с органами местного самоуправления других муниципальных образований, органами государственной власти, гражданами и организациями, во всех судебных инстанциях, в том числе в судах общей юрисдикции, арбитражных и третейских судах, без доверенности действует от имени муниципального образования;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подписывает и обнародует (опубликовывает) в порядке, установленном Уставом Округа, нормативные правовые акты, принятые Собранием депутатов Округа; (в редакции решения Собрания депутатов Миасского городского округа от 28.04.2017 №16; НГР: </w:t>
      </w:r>
      <w:hyperlink r:id="rId154"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издает в пределах своих полномочий правовые акты;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организует исполнение правовых актов Собрания депутатов в пределах своих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инициирует и назначает публичные слушания;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осуществляет международные и внешнеэкономические связи в соответствии с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вправе вносить на рассмотрение Собрания депутатов Округа проекты муниципальных правовых актов;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заключает от имени Округа договоры и соглашения с органами государственной власти Российской Федерации, Челябинской области и другими субъектами Российской Федерации, а также с органами местного самоуправления Округа, с организациями всех форм собственности, общественными объединениями и гражданами в соответствии с действующим законодательством, настоящим Уставом,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11) разрабатывает схему управления Округом, вносит ее на утверждение в Собрание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обеспечивает взаимодействие органов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13) вносит проект бюджета Округа на рассмотрение Собрания депутатов;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14) вносит на рассмотрение Собрания депутатов проектов, планов и программ развития Округа, в том числе: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проекта стратегического плана развития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проекта программы социально-экономического развития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проекта генерального плана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15) направляет на согласование проект генерального плана в уполномоченные государственные органы и органы местного самоуправления в соответствии с действующим градостроительным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16) направляет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17) вносит предложения от имени Округа по пресечению нарушений на объектах производственного и социального назначения на территории Округа, экологический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деятельностью которых осуществляют федеральные органы государственной власти;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18) обеспечивает образование аварийно-спасательной службы - совокупности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19) отчитывается перед населением Округа о своей деятельности, о результатах деятельности Администрации Округа,  и иных подведомственных ему органов местного самоуправления, в том числе о решении вопросов, поставленных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20) обеспечивает взаимодействие органов и должностных лиц органов местного самоуправления с органами и должностными лицами органов государственной власти в осуществлении общих задач и функций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21) координирует участие в профилактике терроризма и экстремизма, а также в минимизации и (или) ликвидации последствий проявления терроризма и экстремизма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22) обеспечивает соблюдение режима секретности и защиту сведений, составляющих государственную тайну, а также иной охраняемой федеральным законодательством и законодательством Челябинской области информации;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23) осуществляет иные полномочия, отнесенные к его компетенции федеральным законодательством и законодательством Челябинской области, настоящим Уставом, нормативными правовыми актами Собрания депутатов.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Возглавляя Администрацию Округа, Глава Округа осуществляет следующие полномочия: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разрабатывает: структуру Администрации Округа и смету расходов на ее содержание, вносит их на утверждение Собрания депутатов Округа и принимает меры по их реализации;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вносит на рассмотрение  Собрания депутатов Округа предложения по утверждению общеобязательных правил по предметам ведения Округа, обеспечивает их исполнение и представляет Собранию депутатов Округа соответствующие отчеты;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участвует с правом совещательного голоса в работе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руководит Администрацией Округа, определяет основные направления ее деятельности, осуществляет прием и увольнение работников Администрации Округа, применяет к ним меры поощрения и дисциплинарной ответственности в соответствии с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5) вносит на утверждение Собрания депутатов Округа предложения по социальным гарантиям муниципальных служащих;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распоряжается средствами бюджета Округа в соответствии с бюджетной росписью;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представляет и защищает интересы Администрации Округа во всех судебных учреждениях, в том числе судах общей юрисдикции, арбитражных и третейских судах, а также в органах государственной власти Российской Федерации 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издает правовые акты Администрации Округа по вопросам опеки и попечительства, защиты прав материнства и детства;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принимает меры по обеспечению правопорядка в пределах своей компетенции;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руководит гражданской обороной Округа, осуществляет мероприятия по предупреждению чрезвычайных ситуаций и ликвидации их последствий по обеспечению безопасности людей на водных объектах, охране их жизни и здоровья;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организует выполнение требований законодательства Российской Федерации в области мобилизационной подготовки в Округе, проведения призыва на военную службу;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дает разрешение на строительство и реконструкцию объектов на территории Округа, создает комиссию и утверждает акт о приеме в эксплуатацию вновь построенных и реконструированных объектов;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13) организует прием населения, рассмотрение заявлений, предложений и жалоб, принятие по ним решений в пределах своей компетенции;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14) обеспечивает исполнение мероприятий по выполнению наказов избирателей депутатам Собрания депутатов Округа; (в редакции решения Собрания депутатов Миасского городского округа от 28.04.2017 №16; НГР: </w:t>
      </w:r>
      <w:hyperlink r:id="rId155"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15) осуществляет иные полномочия, возложенные на него федеральными законами и законами Челябинской области, а также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Глава Округа на период отпуска, болезни, командировки и в других случаях временного отсутствия передает исполнение своих полномочий первому заместителю Главы Округа, о чем издает соответствующее Распоряжение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51. Замещение должности Главы Округа по Решению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 редакции решения Собрания депутатов Миасского городского округа от 28.04.2017 №16; НГР: </w:t>
      </w:r>
      <w:hyperlink r:id="rId156"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 случае если Глава Округа не избран, полномочия Главы Округа продолжает исполнять ранее избранный Глава Округа.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Собрания депутатов Округа временно исполняет должностное лицо местного самоуправления Округа или депутат Собрания депутатов Округа. Решение о временном исполнении полномочий принимается Собранием депутатов Округа не позднее трех рабочих дней с момента возникновения обстоятельств, указанных в настоящей статье.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52. Гарантии деятельности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Основные гарантии Главы Округа устанавливаются федеральными законами, законом Челябинской области 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Главе Округа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2 в редакции </w:t>
      </w:r>
      <w:hyperlink r:id="rId157"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Главе Округа предоставляется ежегодный оплачиваемый отпуск продолжительностью 45 календарных дней.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4. Глава Округа подлежит страхованию за счет средств бюджета Округа на случаи: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Размер страховой суммы устанавливается Решением Собрания депутатов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Главе Округа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D212A6">
        <w:rPr>
          <w:rFonts w:ascii="Times New Roman" w:eastAsia="Times New Roman" w:hAnsi="Times New Roman" w:cs="Times New Roman"/>
          <w:sz w:val="24"/>
          <w:szCs w:val="24"/>
          <w:lang w:eastAsia="ru-RU"/>
        </w:rPr>
        <w:t xml:space="preserve">Такая доплата устанавливается только в отношении лиц, осуществлявших полномочия Главы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w:t>
      </w:r>
      <w:hyperlink r:id="rId158" w:tgtFrame="_blank" w:history="1">
        <w:r w:rsidRPr="00D212A6">
          <w:rPr>
            <w:rFonts w:ascii="Times New Roman" w:eastAsia="Times New Roman" w:hAnsi="Times New Roman" w:cs="Times New Roman"/>
            <w:color w:val="0000FF"/>
            <w:sz w:val="24"/>
            <w:szCs w:val="24"/>
            <w:u w:val="single"/>
            <w:lang w:eastAsia="ru-RU"/>
          </w:rPr>
          <w:t>Федерального закона</w:t>
        </w:r>
        <w:proofErr w:type="gramEnd"/>
      </w:hyperlink>
      <w:r w:rsidRPr="00D212A6">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Условия, порядок назначения и выплаты, а также размер ежемесячной доплаты к страховой пенсии по старости (инвалидности) устанавливаются решением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5 введен </w:t>
      </w:r>
      <w:hyperlink r:id="rId159"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53. Досрочное прекращение полномочий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Полномочия Главы Округа прекращаются досрочно в случаях: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смерти;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отставки по собственному желанию;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удаления в отставку;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отрешения от должности в случае и порядке, установленном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212A6">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9 в редакции </w:t>
      </w:r>
      <w:hyperlink r:id="rId160"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отзыва избирателями;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6.2, 7.1 статьи 13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13)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14) </w:t>
      </w:r>
      <w:proofErr w:type="gramStart"/>
      <w:r w:rsidRPr="00D212A6">
        <w:rPr>
          <w:rFonts w:ascii="Times New Roman" w:eastAsia="Times New Roman" w:hAnsi="Times New Roman" w:cs="Times New Roman"/>
          <w:sz w:val="24"/>
          <w:szCs w:val="24"/>
          <w:lang w:eastAsia="ru-RU"/>
        </w:rPr>
        <w:t>исключен</w:t>
      </w:r>
      <w:proofErr w:type="gramEnd"/>
      <w:r w:rsidRPr="00D212A6">
        <w:rPr>
          <w:rFonts w:ascii="Times New Roman" w:eastAsia="Times New Roman" w:hAnsi="Times New Roman" w:cs="Times New Roman"/>
          <w:sz w:val="24"/>
          <w:szCs w:val="24"/>
          <w:lang w:eastAsia="ru-RU"/>
        </w:rPr>
        <w:t xml:space="preserve"> (в редакции решения Совета депутатов Миасского городского округа от 29.04.2016 №11; НГР: </w:t>
      </w:r>
      <w:hyperlink r:id="rId161" w:tgtFrame="_blank" w:history="1">
        <w:r w:rsidRPr="00D212A6">
          <w:rPr>
            <w:rFonts w:ascii="Times New Roman" w:eastAsia="Times New Roman" w:hAnsi="Times New Roman" w:cs="Times New Roman"/>
            <w:color w:val="0000FF"/>
            <w:sz w:val="24"/>
            <w:szCs w:val="24"/>
            <w:u w:val="single"/>
            <w:lang w:eastAsia="ru-RU"/>
          </w:rPr>
          <w:t>ru743080002016001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w:t>
      </w:r>
      <w:proofErr w:type="gramStart"/>
      <w:r w:rsidRPr="00D212A6">
        <w:rPr>
          <w:rFonts w:ascii="Times New Roman" w:eastAsia="Times New Roman" w:hAnsi="Times New Roman" w:cs="Times New Roman"/>
          <w:sz w:val="24"/>
          <w:szCs w:val="24"/>
          <w:lang w:eastAsia="ru-RU"/>
        </w:rPr>
        <w:t>Полномочия Главы Округа прекращаются досрочно также в связи с утратой доверия Президента Российской Федерации в случае несоблюдения Главой Округа, его/ее супругом/супругой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D212A6">
        <w:rPr>
          <w:rFonts w:ascii="Times New Roman" w:eastAsia="Times New Roman" w:hAnsi="Times New Roman" w:cs="Times New Roman"/>
          <w:sz w:val="24"/>
          <w:szCs w:val="24"/>
          <w:lang w:eastAsia="ru-RU"/>
        </w:rPr>
        <w:t xml:space="preserve"> финансовыми инструментами.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В случае досрочного прекращения полномочий Главы Округа Собрание депутатов Округа  избирает Главу Округа  в порядке, установленном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 случае</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если Глава Округа, полномочия которого прекращены досрочно на основании правового акта Губернатора Челябинской области об отрешении от должности Главы Округа, либо на основании  решения Собрания депутатов Округа об удалении Главы Округа  в отставку, обжалует данные правовой акт или решение в судебном порядке, Собрание депутатов Округа не вправе принимать решение об избрании Главы Округа до вступления решения суда в законную силу.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62"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54. Администрация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Администрация Округа является исполнительно-распорядительным органом Округа, наделенным полномочиями по решению вопросов местного значения настоящим Уставом и полномочиями по осуществлению отдельных государственных полномочий, переданных органам местного самоуправления Округа федеральными законами и законами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Администрация Округа осуществляет свою деятельность в соответствии с законодательством Российской Федерации и Челябинской области, настоящим Уставом, Решениями Собрания депутатов Округа, Постановлениями и Распоряжениями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Администрация Округа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Срок полномочий Администрации Округа неограничен.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Администрация Округа подотчетна и подконтрольна Собранию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Администрация Округа подотчетна и подконтрольна органам государственной власти по отдельным направлениям своей деятельности в соответствии с федеральными законами и законами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Администрацией Округа руководит Глава Округа на принципах единоначалия.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55. Структура и порядок формирования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Структура, численность Администрации Округа, расход на ее содержание утверждается Собранием депутатов Округа по представлению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В структуру Администрации Округа могут входить отраслевые (функциональные) органы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Основаниями для государственной регистрации органов Администрации Округа в качестве юридических лиц являются решение Собрания депутатов Округа об учреждении </w:t>
      </w:r>
      <w:r w:rsidRPr="00D212A6">
        <w:rPr>
          <w:rFonts w:ascii="Times New Roman" w:eastAsia="Times New Roman" w:hAnsi="Times New Roman" w:cs="Times New Roman"/>
          <w:sz w:val="24"/>
          <w:szCs w:val="24"/>
          <w:lang w:eastAsia="ru-RU"/>
        </w:rPr>
        <w:lastRenderedPageBreak/>
        <w:t>соответствующего органа в форме муниципального казенного учреждения и утверждение положения о нем Собранием депутатов Округа по представлению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Учреждение структурных подразделений, предусмотренных утвержденной структурой Администрации Округа, не обладающих правами юридического лица (отделов, комитетов, управлений), осуществляется Главой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Полномочия, порядок формирования и организации работы, указанных в пункте 5 настоящей статьи структурных подразделений, определяются Положениями, утверждаемыми Распоряжениями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Должностные обязанности работников Администрации Округа определяются должностными инструкциями, утверждаемыми Администрацией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Положения о структурных подразделениях Администрации Округа и должностные инструкции работников Администрации Округа не должны противоречить настоящему Уставу и Решению Собрания депутатов Округа об утверждении структуры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Руководители структурных подразделений Администрации Округа в пределах своей компетенции издают распоряжения и приказы.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56. Полномочия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Администрация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 составляет проект бюджета Округа, исполняет бюджет Округа, составляет отчет об исполнении бюджета Округа, разрабатывает и реализует стратегию социально-экономического развития Округа,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Округа, и предоставление указанных данных органам государственной власти в порядке, установленном</w:t>
      </w:r>
      <w:proofErr w:type="gramEnd"/>
      <w:r w:rsidRPr="00D212A6">
        <w:rPr>
          <w:rFonts w:ascii="Times New Roman" w:eastAsia="Times New Roman" w:hAnsi="Times New Roman" w:cs="Times New Roman"/>
          <w:sz w:val="24"/>
          <w:szCs w:val="24"/>
          <w:lang w:eastAsia="ru-RU"/>
        </w:rPr>
        <w:t xml:space="preserve"> Правительством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63"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осуществляет закупки товаров, работ, услуг, заключает  муниципальные  контракты  на  поставку  товаров, производство работ, оказание услуг для обеспечения нужд Администрации Округа;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в пределах своих полномочий заключает с организациями, не находящимися в муниципальной собственности, и индивидуальными предпринимателями без образования юридического лица договоры о сотрудничестве в экономическом и социальном развитии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4)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организует мероприятия по охране окружающей среды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6) осуществляет дорожную деятельность в отношении автомобильных дорог местного значения в границах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Округа, организует дорожное движение, а также осуществляет иные полномочия в области </w:t>
      </w:r>
      <w:r w:rsidRPr="00D212A6">
        <w:rPr>
          <w:rFonts w:ascii="Times New Roman" w:eastAsia="Times New Roman" w:hAnsi="Times New Roman" w:cs="Times New Roman"/>
          <w:sz w:val="24"/>
          <w:szCs w:val="24"/>
          <w:lang w:eastAsia="ru-RU"/>
        </w:rPr>
        <w:lastRenderedPageBreak/>
        <w:t>использования автомобильных дорог и осуществления</w:t>
      </w:r>
      <w:proofErr w:type="gramEnd"/>
      <w:r w:rsidRPr="00D212A6">
        <w:rPr>
          <w:rFonts w:ascii="Times New Roman" w:eastAsia="Times New Roman" w:hAnsi="Times New Roman" w:cs="Times New Roman"/>
          <w:sz w:val="24"/>
          <w:szCs w:val="24"/>
          <w:lang w:eastAsia="ru-RU"/>
        </w:rPr>
        <w:t xml:space="preserve"> дорожной деятельности в соответствии с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6 в редакции </w:t>
      </w:r>
      <w:hyperlink r:id="rId16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создает условия для предоставления транспортных услуг населению и организует транспортное обслуживание населения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организует охрану общественного порядка на территории Округа муниципальной милицией;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9) организует в границах Округа </w:t>
      </w:r>
      <w:proofErr w:type="spellStart"/>
      <w:r w:rsidRPr="00D212A6">
        <w:rPr>
          <w:rFonts w:ascii="Times New Roman" w:eastAsia="Times New Roman" w:hAnsi="Times New Roman" w:cs="Times New Roman"/>
          <w:sz w:val="24"/>
          <w:szCs w:val="24"/>
          <w:lang w:eastAsia="ru-RU"/>
        </w:rPr>
        <w:t>электро</w:t>
      </w:r>
      <w:proofErr w:type="spellEnd"/>
      <w:r w:rsidRPr="00D212A6">
        <w:rPr>
          <w:rFonts w:ascii="Times New Roman" w:eastAsia="Times New Roman" w:hAnsi="Times New Roman" w:cs="Times New Roman"/>
          <w:sz w:val="24"/>
          <w:szCs w:val="24"/>
          <w:lang w:eastAsia="ru-RU"/>
        </w:rPr>
        <w:t>-, тепл</w:t>
      </w:r>
      <w:proofErr w:type="gramStart"/>
      <w:r w:rsidRPr="00D212A6">
        <w:rPr>
          <w:rFonts w:ascii="Times New Roman" w:eastAsia="Times New Roman" w:hAnsi="Times New Roman" w:cs="Times New Roman"/>
          <w:sz w:val="24"/>
          <w:szCs w:val="24"/>
          <w:lang w:eastAsia="ru-RU"/>
        </w:rPr>
        <w:t>о-</w:t>
      </w:r>
      <w:proofErr w:type="gramEnd"/>
      <w:r w:rsidRPr="00D212A6">
        <w:rPr>
          <w:rFonts w:ascii="Times New Roman" w:eastAsia="Times New Roman" w:hAnsi="Times New Roman" w:cs="Times New Roman"/>
          <w:sz w:val="24"/>
          <w:szCs w:val="24"/>
          <w:lang w:eastAsia="ru-RU"/>
        </w:rPr>
        <w:t xml:space="preserve">, </w:t>
      </w:r>
      <w:proofErr w:type="spellStart"/>
      <w:r w:rsidRPr="00D212A6">
        <w:rPr>
          <w:rFonts w:ascii="Times New Roman" w:eastAsia="Times New Roman" w:hAnsi="Times New Roman" w:cs="Times New Roman"/>
          <w:sz w:val="24"/>
          <w:szCs w:val="24"/>
          <w:lang w:eastAsia="ru-RU"/>
        </w:rPr>
        <w:t>газо</w:t>
      </w:r>
      <w:proofErr w:type="spellEnd"/>
      <w:r w:rsidRPr="00D212A6">
        <w:rPr>
          <w:rFonts w:ascii="Times New Roman" w:eastAsia="Times New Roman" w:hAnsi="Times New Roman" w:cs="Times New Roman"/>
          <w:sz w:val="24"/>
          <w:szCs w:val="24"/>
          <w:lang w:eastAsia="ru-RU"/>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создает условия для обеспечения населения Округа услугами связи, общественного питания, торговли и бытового обслуживания;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организует ритуальные услуги и содержание мест захоронения;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13) осуществляет организационное и материально-техническое обеспечение подготовки и проведения муниципальных выборов, референдума, голосования по отзыву депутата Собрания депутатов Округа, Главы Округа, голосования по вопросам изменения границ Округа, преобразования Округа;</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14) организует подготовку генеральных планов Округа,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территории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осуществляет в случаях, предусмотренных Градостроительным кодексом Российской Федерации, осмотров зданий, сооружений и выдачу рекомендаций об устранении выявленных в ходе таких осмотров нарушений, направляет</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принимает в соответствии с гражданским </w:t>
      </w:r>
      <w:r w:rsidRPr="00D212A6">
        <w:rPr>
          <w:rFonts w:ascii="Times New Roman" w:eastAsia="Times New Roman" w:hAnsi="Times New Roman" w:cs="Times New Roman"/>
          <w:sz w:val="24"/>
          <w:szCs w:val="24"/>
          <w:lang w:eastAsia="ru-RU"/>
        </w:rPr>
        <w:lastRenderedPageBreak/>
        <w:t>законодательством Российской Федерации решения о сносе самовольной постройки, решения о сносе самовольной</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 xml:space="preserve">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осуществлении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5" w:history="1">
        <w:r w:rsidRPr="00D212A6">
          <w:rPr>
            <w:rFonts w:ascii="Times New Roman" w:eastAsia="Times New Roman" w:hAnsi="Times New Roman" w:cs="Times New Roman"/>
            <w:color w:val="0000FF"/>
            <w:sz w:val="24"/>
            <w:szCs w:val="24"/>
            <w:u w:val="single"/>
            <w:lang w:eastAsia="ru-RU"/>
          </w:rPr>
          <w:t>кодексом</w:t>
        </w:r>
      </w:hyperlink>
      <w:r w:rsidRPr="00D212A6">
        <w:rPr>
          <w:rFonts w:ascii="Times New Roman" w:eastAsia="Times New Roman" w:hAnsi="Times New Roman" w:cs="Times New Roman"/>
          <w:sz w:val="24"/>
          <w:szCs w:val="24"/>
          <w:lang w:eastAsia="ru-RU"/>
        </w:rPr>
        <w:t xml:space="preserve"> Российской Федерации;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14 в редакции</w:t>
      </w:r>
      <w:hyperlink r:id="rId166" w:tgtFrame="_blank" w:history="1">
        <w:r w:rsidRPr="00D212A6">
          <w:rPr>
            <w:rFonts w:ascii="Times New Roman" w:eastAsia="Times New Roman" w:hAnsi="Times New Roman" w:cs="Times New Roman"/>
            <w:color w:val="0000FF"/>
            <w:sz w:val="24"/>
            <w:szCs w:val="24"/>
            <w:u w:val="single"/>
            <w:lang w:eastAsia="ru-RU"/>
          </w:rPr>
          <w:t xml:space="preserve"> решения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15)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Миасского городского округа от 28.04.2017 №16;</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 xml:space="preserve">НГР: </w:t>
      </w:r>
      <w:hyperlink r:id="rId167"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16) создает условия для оказания медицинской помощи населению на территории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17 в редакции решения </w:t>
      </w:r>
      <w:hyperlink r:id="rId168" w:tgtFrame="_blank" w:history="1">
        <w:r w:rsidRPr="00D212A6">
          <w:rPr>
            <w:rFonts w:ascii="Times New Roman" w:eastAsia="Times New Roman" w:hAnsi="Times New Roman" w:cs="Times New Roman"/>
            <w:color w:val="0000FF"/>
            <w:sz w:val="24"/>
            <w:szCs w:val="24"/>
            <w:u w:val="single"/>
            <w:lang w:eastAsia="ru-RU"/>
          </w:rPr>
          <w:t>Собрания депутатов Миасского городского округа от 26.04.2019 №16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18) осуществляет формирование и содержание муниципального архива;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19) рассматривает ходатайства и вносит представления в Собрание депутатов Округа и другие соответствующие органы о награждении государственными наградами и присвоении почетных званий;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20) организует библиотечное обслуживание населения, комплектование и обеспечение сохранности библиотечных фондов библиотек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21) осуществляет мероприятия по обеспечению безопасности людей на водных объектах, охране их жизни и здоровья;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22) осуществляет муниципальный контроль в области охраны и использования особо охраняемых природных территорий местного значения;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22 изложен в редакции </w:t>
      </w:r>
      <w:hyperlink r:id="rId169"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23) осуществляет обеспечение проживающих в Округе и нуждающихся в жилых помещениях малоимущих граждан жилыми помещениями, организацию строительства и содержания муниципального жилищного фонда, создание условий для жилищного </w:t>
      </w:r>
      <w:r w:rsidRPr="00D212A6">
        <w:rPr>
          <w:rFonts w:ascii="Times New Roman" w:eastAsia="Times New Roman" w:hAnsi="Times New Roman" w:cs="Times New Roman"/>
          <w:sz w:val="24"/>
          <w:szCs w:val="24"/>
          <w:lang w:eastAsia="ru-RU"/>
        </w:rPr>
        <w:lastRenderedPageBreak/>
        <w:t>строительства, осуществляет муниципальный жилищный контроль, а также иные полномочия в соответствии с жилищным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24) осуществляет обеспечение первичных мер пожарной безопасности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25) создает условия для организации досуга и обеспечения населения Округа услугами организаций культуры;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27) обеспечивает сохранение, использование и популяризацию объектов культурного наследия (памятников истории и культуры), находящихся в собственности Округа, охрану объектов культурного наследия (памятников истории и культуры) местного (муниципального) значения, расположенных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28) обеспечивает условия для развития на территории Округа физической культуры, школьного спорта и массового спорта, организацию проведения официальных физкультурно-оздоровительных и спортивных мероприятий Округа; (в редакции решения Собрания депутатов Миасского городского округа от 27.11.2015 №3; НГР: </w:t>
      </w:r>
      <w:hyperlink r:id="rId170"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29) осуществляет создание условий для массового отдыха населения Округа и организует обустройство мест массового отдыха населения;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30) осуществляет муниципальный контроль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w:t>
      </w:r>
      <w:proofErr w:type="gramEnd"/>
      <w:r w:rsidRPr="00D212A6">
        <w:rPr>
          <w:rFonts w:ascii="Times New Roman" w:eastAsia="Times New Roman" w:hAnsi="Times New Roman" w:cs="Times New Roman"/>
          <w:sz w:val="24"/>
          <w:szCs w:val="24"/>
          <w:lang w:eastAsia="ru-RU"/>
        </w:rPr>
        <w:t xml:space="preserve"> благоустройство территории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30 в редакции </w:t>
      </w:r>
      <w:hyperlink r:id="rId171"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Округа, изменяет, аннулирует такие наименования, размещает информацию в государственном адресном реестре;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32) осуществляет создание, содержание и организацию деятельности аварийно-спасательных служб и (или) аварийно-спасательных формирований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33) организует и осуществляет мероприятия по мобилизационной подготовке муниципальных предприятий и учреждений, находящихся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34) владеет, пользуется и распоряжается муниципальной собственностью, решает вопросы создания, приобретения, использования, отчуждения, аренды объектов муниципальной собственности в порядке, установленном Собранием депутатов Округа, в соответствии с настоящим Уставом и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35) создает, реорганизует и ликвидирует муниципальные предприятия, учреждения, а также участвует в создании иных юридических лиц в порядке, установленном Собранием депутатов Округа и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36)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37) осуществляет перевод жилого помещения в нежилое помещение и нежилого помещения в жилое помещение, принимает решение о согласовании переустройства и (или) перепланировке жилого помещения, формирует приемочную комиссию, подтверждающую завершение переустройства, и (или) перепланировки;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38) осуществляет подготовку проектов документов территориального планирования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39)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D212A6">
        <w:rPr>
          <w:rFonts w:ascii="Times New Roman" w:eastAsia="Times New Roman" w:hAnsi="Times New Roman" w:cs="Times New Roman"/>
          <w:sz w:val="24"/>
          <w:szCs w:val="24"/>
          <w:lang w:eastAsia="ru-RU"/>
        </w:rPr>
        <w:t>волонтерству</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39 в редакции</w:t>
      </w:r>
      <w:hyperlink r:id="rId172" w:tgtFrame="_blank" w:history="1">
        <w:r w:rsidRPr="00D212A6">
          <w:rPr>
            <w:rFonts w:ascii="Times New Roman" w:eastAsia="Times New Roman" w:hAnsi="Times New Roman" w:cs="Times New Roman"/>
            <w:color w:val="0000FF"/>
            <w:sz w:val="24"/>
            <w:szCs w:val="24"/>
            <w:u w:val="single"/>
            <w:lang w:eastAsia="ru-RU"/>
          </w:rPr>
          <w:t xml:space="preserve"> решения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40) участвует в профилактике терроризма и экстремизма, а также в минимизации и (или) ликвидации последствий проявлений терроризма и экстремизма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41)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Округа, осуществляемые в соответствии с Федеральным законом от 13 марта 2006 года N 38-ФЗ "О рекламе";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42) создает условия для организации и осуществления мероприятий по работе с детьми и молодежью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44) участвует в осуществлении деятельности по опеке и попечительству;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45) обеспечивает создание музеев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46) участвует в создании муниципальных образовательных учреждений высшего профессионального образования;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47) создает условия для осуществления деятельности, связанной с реализацией прав местных национально-культурных автономий на территории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48)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49) создает условия для развития туризма;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50)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51)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52) осуществляет муниципальный лесной контроль;</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53) организует и обеспечивает через отдел мобилизационной работы мобилизационную подготовку Округа и организаций, деятельность которых связана с деятельностью органов местного самоуправления или которые находятся в сфере их ведения;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54) обеспечивает выполнение требований законодательства Российской Федерации о государственной тайне, иных правовых актов и методических документов, определяющих порядок защиты сведений, составляющих государственную тайну, а также иной охраняемой информации;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55) организует теплоснабжение Округа в части: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 организации обеспечения надежного теплоснабжения потребителей на территории Округа, в том числе принятия мер по организации обеспечения теплоснабжения потребителей в случае неисполнения теплоснабжающими организациями или </w:t>
      </w:r>
      <w:proofErr w:type="spellStart"/>
      <w:r w:rsidRPr="00D212A6">
        <w:rPr>
          <w:rFonts w:ascii="Times New Roman" w:eastAsia="Times New Roman" w:hAnsi="Times New Roman" w:cs="Times New Roman"/>
          <w:sz w:val="24"/>
          <w:szCs w:val="24"/>
          <w:lang w:eastAsia="ru-RU"/>
        </w:rPr>
        <w:t>теплосетевыми</w:t>
      </w:r>
      <w:proofErr w:type="spellEnd"/>
      <w:r w:rsidRPr="00D212A6">
        <w:rPr>
          <w:rFonts w:ascii="Times New Roman" w:eastAsia="Times New Roman" w:hAnsi="Times New Roman" w:cs="Times New Roman"/>
          <w:sz w:val="24"/>
          <w:szCs w:val="24"/>
          <w:lang w:eastAsia="ru-RU"/>
        </w:rPr>
        <w:t xml:space="preserve"> организациями своих обязательств либо отказа указанных организаций от исполнения своих обязательств;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реализации предусмотренных Федеральным законом "О теплоснабжении" полномочий в области регулирования цен (тарифов) в сфере теплоснабжения;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 выполнения требований, установленных правилами оценки готовности Округа к отопительному периоду, и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готовностью теплоснабжающих организаций, </w:t>
      </w:r>
      <w:proofErr w:type="spellStart"/>
      <w:r w:rsidRPr="00D212A6">
        <w:rPr>
          <w:rFonts w:ascii="Times New Roman" w:eastAsia="Times New Roman" w:hAnsi="Times New Roman" w:cs="Times New Roman"/>
          <w:sz w:val="24"/>
          <w:szCs w:val="24"/>
          <w:lang w:eastAsia="ru-RU"/>
        </w:rPr>
        <w:t>теплосетевых</w:t>
      </w:r>
      <w:proofErr w:type="spellEnd"/>
      <w:r w:rsidRPr="00D212A6">
        <w:rPr>
          <w:rFonts w:ascii="Times New Roman" w:eastAsia="Times New Roman" w:hAnsi="Times New Roman" w:cs="Times New Roman"/>
          <w:sz w:val="24"/>
          <w:szCs w:val="24"/>
          <w:lang w:eastAsia="ru-RU"/>
        </w:rPr>
        <w:t xml:space="preserve"> организаций, отдельных категорий потребителей к отопительному периоду;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согласования вывода источников тепловой энергии, тепловых сетей в ремонт и из эксплуатации;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утверждения схем теплоснабжения Округа, в том числе определение единой теплоснабжающей организации;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согласования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56) организует снабжение населения топливом;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57) осуществляет признание в установленном порядке жилых помещений муниципального жилищного фонда непригодными для проживания;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58) осуществляет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59) осуществляет контроль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60) обеспечивает деятельность административных комиссий в соответствии с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61) осуществляет функции уполномоченного органа при  осуществлении закупок товаров, работ, услуг для обеспечения муниципальных нужд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62) разрабатывает и утверждает схемы размещения нестационарных торговых объектов в порядке, установленном уполномоченным органом исполнительной власти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63) осуществляет подготовку </w:t>
      </w:r>
      <w:proofErr w:type="gramStart"/>
      <w:r w:rsidRPr="00D212A6">
        <w:rPr>
          <w:rFonts w:ascii="Times New Roman" w:eastAsia="Times New Roman" w:hAnsi="Times New Roman" w:cs="Times New Roman"/>
          <w:sz w:val="24"/>
          <w:szCs w:val="24"/>
          <w:lang w:eastAsia="ru-RU"/>
        </w:rPr>
        <w:t>проектов решений Собрания депутатов Округа</w:t>
      </w:r>
      <w:proofErr w:type="gramEnd"/>
      <w:r w:rsidRPr="00D212A6">
        <w:rPr>
          <w:rFonts w:ascii="Times New Roman" w:eastAsia="Times New Roman" w:hAnsi="Times New Roman" w:cs="Times New Roman"/>
          <w:sz w:val="24"/>
          <w:szCs w:val="24"/>
          <w:lang w:eastAsia="ru-RU"/>
        </w:rPr>
        <w:t xml:space="preserve"> об установлении, изменении и отмене местных налогов и сборов в соответствии с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64) осуществляет управление и распоряжение земельными участками, находящимися в муниципальной собственности;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65) осуществляет распоряжение земельными участками,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о дорожной деятельности;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66) принимает решения о развитии застроенных территорий, заключает договоры о развитии застроенной территории в соответствии с законодательством о градостроительной деятельности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67) обеспечивает выполнение работ, необходимых для создания искусственных земельных участков для нужд Округа в соответствии с </w:t>
      </w:r>
      <w:hyperlink r:id="rId173"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(подпункт 67 в редакции </w:t>
      </w:r>
      <w:hyperlink r:id="rId17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68) предоставляет помещение для работы на обслуживаемом административном участке Округа сотруднику, замещающему должность участкового уполномоченного полиции;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69)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70) организует осуществление мер по противодействию коррупции в границах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71)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71 в редакции решения </w:t>
      </w:r>
      <w:hyperlink r:id="rId175" w:tgtFrame="_blank" w:history="1">
        <w:r w:rsidRPr="00D212A6">
          <w:rPr>
            <w:rFonts w:ascii="Times New Roman" w:eastAsia="Times New Roman" w:hAnsi="Times New Roman" w:cs="Times New Roman"/>
            <w:color w:val="0000FF"/>
            <w:sz w:val="24"/>
            <w:szCs w:val="24"/>
            <w:u w:val="single"/>
            <w:lang w:eastAsia="ru-RU"/>
          </w:rPr>
          <w:t>Собрания депутатов Миасского городского округа от 26.04.2019 №16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72)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212A6">
        <w:rPr>
          <w:rFonts w:ascii="Times New Roman" w:eastAsia="Times New Roman" w:hAnsi="Times New Roman" w:cs="Times New Roman"/>
          <w:sz w:val="24"/>
          <w:szCs w:val="24"/>
          <w:lang w:eastAsia="ru-RU"/>
        </w:rPr>
        <w:t xml:space="preserve"> с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76"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73) осуществляет муниципальный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73 в редакции </w:t>
      </w:r>
      <w:hyperlink r:id="rId177"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74)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78"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75) осуществляет функции уполномоченного органа в сфере </w:t>
      </w:r>
      <w:proofErr w:type="spellStart"/>
      <w:r w:rsidRPr="00D212A6">
        <w:rPr>
          <w:rFonts w:ascii="Times New Roman" w:eastAsia="Times New Roman" w:hAnsi="Times New Roman" w:cs="Times New Roman"/>
          <w:sz w:val="24"/>
          <w:szCs w:val="24"/>
          <w:lang w:eastAsia="ru-RU"/>
        </w:rPr>
        <w:t>муниципально-частного</w:t>
      </w:r>
      <w:proofErr w:type="spellEnd"/>
      <w:r w:rsidRPr="00D212A6">
        <w:rPr>
          <w:rFonts w:ascii="Times New Roman" w:eastAsia="Times New Roman" w:hAnsi="Times New Roman" w:cs="Times New Roman"/>
          <w:sz w:val="24"/>
          <w:szCs w:val="24"/>
          <w:lang w:eastAsia="ru-RU"/>
        </w:rPr>
        <w:t xml:space="preserve"> партнерства, предусмотренные </w:t>
      </w:r>
      <w:proofErr w:type="gramStart"/>
      <w:r w:rsidRPr="00D212A6">
        <w:rPr>
          <w:rFonts w:ascii="Times New Roman" w:eastAsia="Times New Roman" w:hAnsi="Times New Roman" w:cs="Times New Roman"/>
          <w:sz w:val="24"/>
          <w:szCs w:val="24"/>
          <w:lang w:eastAsia="ru-RU"/>
        </w:rPr>
        <w:t>ч</w:t>
      </w:r>
      <w:proofErr w:type="gramEnd"/>
      <w:r w:rsidRPr="00D212A6">
        <w:rPr>
          <w:rFonts w:ascii="Times New Roman" w:eastAsia="Times New Roman" w:hAnsi="Times New Roman" w:cs="Times New Roman"/>
          <w:sz w:val="24"/>
          <w:szCs w:val="24"/>
          <w:lang w:eastAsia="ru-RU"/>
        </w:rPr>
        <w:t xml:space="preserve">. 2 ст. 18  Федерального закона от 13.07.2015     № 224-ФЗ «О государственно-частном партнерстве, </w:t>
      </w:r>
      <w:proofErr w:type="spellStart"/>
      <w:r w:rsidRPr="00D212A6">
        <w:rPr>
          <w:rFonts w:ascii="Times New Roman" w:eastAsia="Times New Roman" w:hAnsi="Times New Roman" w:cs="Times New Roman"/>
          <w:sz w:val="24"/>
          <w:szCs w:val="24"/>
          <w:lang w:eastAsia="ru-RU"/>
        </w:rPr>
        <w:t>муниципально-частном</w:t>
      </w:r>
      <w:proofErr w:type="spellEnd"/>
      <w:r w:rsidRPr="00D212A6">
        <w:rPr>
          <w:rFonts w:ascii="Times New Roman" w:eastAsia="Times New Roman"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79"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76) осуществляет мероприятия по защите прав потребителей, предусмотренных </w:t>
      </w:r>
      <w:hyperlink r:id="rId180" w:tgtFrame="_blank" w:history="1">
        <w:r w:rsidRPr="00D212A6">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D212A6">
        <w:rPr>
          <w:rFonts w:ascii="Times New Roman" w:eastAsia="Times New Roman" w:hAnsi="Times New Roman" w:cs="Times New Roman"/>
          <w:sz w:val="24"/>
          <w:szCs w:val="24"/>
          <w:lang w:eastAsia="ru-RU"/>
        </w:rPr>
        <w:t xml:space="preserve"> «О защите прав потребителей.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76 введен </w:t>
      </w:r>
      <w:hyperlink r:id="rId181"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25.01.2019 №10</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77) рассматривает предложения о заключении концессионного соглашения, поступающего от частного партнера; осуществляет отдельные права и обязанности </w:t>
      </w:r>
      <w:proofErr w:type="spellStart"/>
      <w:r w:rsidRPr="00D212A6">
        <w:rPr>
          <w:rFonts w:ascii="Times New Roman" w:eastAsia="Times New Roman" w:hAnsi="Times New Roman" w:cs="Times New Roman"/>
          <w:sz w:val="24"/>
          <w:szCs w:val="24"/>
          <w:lang w:eastAsia="ru-RU"/>
        </w:rPr>
        <w:t>концендента</w:t>
      </w:r>
      <w:proofErr w:type="spellEnd"/>
      <w:r w:rsidRPr="00D212A6">
        <w:rPr>
          <w:rFonts w:ascii="Times New Roman" w:eastAsia="Times New Roman" w:hAnsi="Times New Roman" w:cs="Times New Roman"/>
          <w:sz w:val="24"/>
          <w:szCs w:val="24"/>
          <w:lang w:eastAsia="ru-RU"/>
        </w:rPr>
        <w:t xml:space="preserve"> в соответствии с </w:t>
      </w:r>
      <w:hyperlink r:id="rId182"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21.07.2005 года № 115-ФЗ.</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77 введен решением </w:t>
      </w:r>
      <w:hyperlink r:id="rId183" w:tgtFrame="_blank" w:history="1">
        <w:r w:rsidRPr="00D212A6">
          <w:rPr>
            <w:rFonts w:ascii="Times New Roman" w:eastAsia="Times New Roman" w:hAnsi="Times New Roman" w:cs="Times New Roman"/>
            <w:color w:val="0000FF"/>
            <w:sz w:val="24"/>
            <w:szCs w:val="24"/>
            <w:u w:val="single"/>
            <w:lang w:eastAsia="ru-RU"/>
          </w:rPr>
          <w:t>Собрания депутатов Миасского городского округа от 26.04.2019 №16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78) совершает нотариальные действия, предусмотренные законодательством, в случае отсутствия во входящем в состав территории Округа и не являющемся его административным центром населенном пункте нотариуса;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78 введен</w:t>
      </w:r>
      <w:hyperlink r:id="rId184" w:tgtFrame="_blank" w:history="1">
        <w:r w:rsidRPr="00D212A6">
          <w:rPr>
            <w:rFonts w:ascii="Times New Roman" w:eastAsia="Times New Roman" w:hAnsi="Times New Roman" w:cs="Times New Roman"/>
            <w:color w:val="0000FF"/>
            <w:sz w:val="24"/>
            <w:szCs w:val="24"/>
            <w:u w:val="single"/>
            <w:lang w:eastAsia="ru-RU"/>
          </w:rPr>
          <w:t xml:space="preserve"> решением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79) оказывает содействие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(подпункт 79 введен</w:t>
      </w:r>
      <w:hyperlink r:id="rId185" w:tgtFrame="_blank" w:history="1">
        <w:r w:rsidRPr="00D212A6">
          <w:rPr>
            <w:rFonts w:ascii="Times New Roman" w:eastAsia="Times New Roman" w:hAnsi="Times New Roman" w:cs="Times New Roman"/>
            <w:color w:val="0000FF"/>
            <w:sz w:val="24"/>
            <w:szCs w:val="24"/>
            <w:u w:val="single"/>
            <w:lang w:eastAsia="ru-RU"/>
          </w:rPr>
          <w:t xml:space="preserve"> решением Собрания депутатов Миасского городского округа от 29.11.2019 №7</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80) предоставляет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80 в редакции </w:t>
      </w:r>
      <w:hyperlink r:id="rId186"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81) принимает решение и проводит на территории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82) организует в соответствии с </w:t>
      </w:r>
      <w:hyperlink r:id="rId187"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выполнение комплексных кадастровых работ и утверждает карту-план территории;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(подпункты 81-82 в редакции </w:t>
      </w:r>
      <w:hyperlink r:id="rId188"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83) принимает решения о создании, об упразднении лесничеств, создаваемых в их составе участковых лесничеств, расположенных на землях населенных пунктов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86 введен </w:t>
      </w:r>
      <w:hyperlink r:id="rId189"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84) осуществляет мероприятия по лесоустройству в отношении лесов, расположенных на землях населенных пунктов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(подпункт 84 введен </w:t>
      </w:r>
      <w:hyperlink r:id="rId190"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(дополнить подпунктом 85 в редакции </w:t>
      </w:r>
      <w:hyperlink r:id="rId191" w:tgtFrame="_blank" w:history="1">
        <w:r w:rsidRPr="00D212A6">
          <w:rPr>
            <w:rFonts w:ascii="Times New Roman" w:eastAsia="Times New Roman" w:hAnsi="Times New Roman" w:cs="Times New Roman"/>
            <w:color w:val="0000FF"/>
            <w:sz w:val="24"/>
            <w:szCs w:val="24"/>
            <w:u w:val="single"/>
            <w:lang w:eastAsia="ru-RU"/>
          </w:rPr>
          <w:t>решения Собрания Миасского городского округа от 22.12.2023 №8</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Осуществляет иные полномочия, предусмотренные законодательством Российской Федерации, Челябинской области, настоящим Уставом, Решениями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57. Взаимоотношения представительного и исполнительного органов местного самоуправления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Собрание депутатов Округа осуществляет свою деятельность в пределах полномочий, отнесенных к его компетенции, и не вправе самостоятельно принимать к своему рассмотрению вопросы, отнесенные законодательством и Уставом Округа к компетенции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Администрация Округа не может принимать к своему рассмотрению вопросы, отнесенные к компетенции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Собрание депутатов и Администрация Округа направляют друг другу принятые правовые акты и другую информацию в течение семи дней с момента принятия правового акта или получения запроса о предоставлении информации.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Споры, возникающие между Собранием депутатов Округа и Администрацией Округа, решаются путем создания согласительной комиссии или в судебном порядке.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58. Контрольно-счетный орган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Контрольно-счетным органом Округа является Контрольно-счетная палата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Контрольно-счетная палата Округа является постоянно действующим органом внешнего муниципального финансового контроля и образуется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Контрольно-счетная палата Округа подотчетна Собранию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Контрольно-счетная палата Округа обладает правами юридического лица.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Контрольно-счетная палата Округа осуществляет следующие основные полномочия: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212A6">
        <w:rPr>
          <w:rFonts w:ascii="Times New Roman" w:eastAsia="Times New Roman" w:hAnsi="Times New Roman" w:cs="Times New Roman"/>
          <w:sz w:val="24"/>
          <w:szCs w:val="24"/>
          <w:lang w:eastAsia="ru-RU"/>
        </w:rPr>
        <w:t>дств в сл</w:t>
      </w:r>
      <w:proofErr w:type="gramEnd"/>
      <w:r w:rsidRPr="00D212A6">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проведение аудита в сфере закупок товаров, работ и услуг в соответствии с </w:t>
      </w:r>
      <w:hyperlink r:id="rId192"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Округа и Главе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10) осуществление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(пункт 5 в редакции </w:t>
      </w:r>
      <w:hyperlink r:id="rId193"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14.12.2021 №1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Полномочия по осуществлению внешнего муниципального финансового контроля переданы Контрольно-счетной палате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6 в редакции решения Собрания депутатов Миасского городского округа </w:t>
      </w:r>
      <w:hyperlink r:id="rId194" w:tgtFrame="_blank" w:history="1">
        <w:r w:rsidRPr="00D212A6">
          <w:rPr>
            <w:rFonts w:ascii="Times New Roman" w:eastAsia="Times New Roman" w:hAnsi="Times New Roman" w:cs="Times New Roman"/>
            <w:color w:val="0000FF"/>
            <w:sz w:val="24"/>
            <w:szCs w:val="24"/>
            <w:u w:val="single"/>
            <w:lang w:eastAsia="ru-RU"/>
          </w:rPr>
          <w:t>от 30.06.2023 №6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V. МУНИЦИПАЛЬНЫЕ ОРГАНЫ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59. Избирательная комиссия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59 признана утратившей силу </w:t>
      </w:r>
      <w:hyperlink r:id="rId195" w:tgtFrame="_blank" w:history="1">
        <w:r w:rsidRPr="00D212A6">
          <w:rPr>
            <w:rFonts w:ascii="Times New Roman" w:eastAsia="Times New Roman" w:hAnsi="Times New Roman" w:cs="Times New Roman"/>
            <w:color w:val="0000FF"/>
            <w:sz w:val="24"/>
            <w:szCs w:val="24"/>
            <w:u w:val="single"/>
            <w:lang w:eastAsia="ru-RU"/>
          </w:rPr>
          <w:t>решением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VI. МУНИЦИПАЛЬНЫЕ ПРАВОВЫЕ АКТЫ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60. Система муниципальных правовых актов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gramStart"/>
      <w:r w:rsidRPr="00D212A6">
        <w:rPr>
          <w:rFonts w:ascii="Times New Roman" w:eastAsia="Times New Roman" w:hAnsi="Times New Roman" w:cs="Times New Roman"/>
          <w:sz w:val="24"/>
          <w:szCs w:val="24"/>
          <w:lang w:eastAsia="ru-RU"/>
        </w:rPr>
        <w:t>В Округе вопросы местного значения или вопросы по осуществлению отдельных государственных полномочий, переданных органам местного самоуправления Округа федеральными законами и законами Челябинской области, решаются посредством принятия населением Округа непосредственно, принятия и (или) издания органами местного самоуправления и (или) должностными лицами Округа муниципальных правовых актов - документально оформленных, обязательных для исполнения на территории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Органы местного самоуправления и должностные лица Округа принимают и издают муниципальные правовые акты в соответствии с Конституцией Российской Федерации, федеральными конституционными законами, федеральными законами, Уставом (Основным Законом Челябинской области) и законами Челябинской области,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Систему муниципальных правовых актов Округа составляют:</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Устав Округа, правовые акты, принятые на местном референдуме;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нормативные и иные правовые акты Собрания депутатов Округа.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Собрание депутатов Округа по вопросам, отнесенным к его компетенции, принимает Решения, устанавливающие  правила, обязательные для исполнения на территории Округа,  Решения об удалении Главы Округа в отставку, Решения по вопросам </w:t>
      </w:r>
      <w:proofErr w:type="gramStart"/>
      <w:r w:rsidRPr="00D212A6">
        <w:rPr>
          <w:rFonts w:ascii="Times New Roman" w:eastAsia="Times New Roman" w:hAnsi="Times New Roman" w:cs="Times New Roman"/>
          <w:sz w:val="24"/>
          <w:szCs w:val="24"/>
          <w:lang w:eastAsia="ru-RU"/>
        </w:rPr>
        <w:t>организации деятельности Собрания депутатов Округа</w:t>
      </w:r>
      <w:proofErr w:type="gramEnd"/>
      <w:r w:rsidRPr="00D212A6">
        <w:rPr>
          <w:rFonts w:ascii="Times New Roman" w:eastAsia="Times New Roman" w:hAnsi="Times New Roman" w:cs="Times New Roman"/>
          <w:sz w:val="24"/>
          <w:szCs w:val="24"/>
          <w:lang w:eastAsia="ru-RU"/>
        </w:rPr>
        <w:t xml:space="preserve"> и по иным вопросам, отнесенным к его компетенции федеральными законами, законами Челябинской области, Уставом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Постановления и Распоряжения Председателя Собрания депутатов Округа по вопросам </w:t>
      </w:r>
      <w:proofErr w:type="gramStart"/>
      <w:r w:rsidRPr="00D212A6">
        <w:rPr>
          <w:rFonts w:ascii="Times New Roman" w:eastAsia="Times New Roman" w:hAnsi="Times New Roman" w:cs="Times New Roman"/>
          <w:sz w:val="24"/>
          <w:szCs w:val="24"/>
          <w:lang w:eastAsia="ru-RU"/>
        </w:rPr>
        <w:t>организации деятельности Собрания депутатов Округа</w:t>
      </w:r>
      <w:proofErr w:type="gramEnd"/>
      <w:r w:rsidRPr="00D212A6">
        <w:rPr>
          <w:rFonts w:ascii="Times New Roman" w:eastAsia="Times New Roman" w:hAnsi="Times New Roman" w:cs="Times New Roman"/>
          <w:sz w:val="24"/>
          <w:szCs w:val="24"/>
          <w:lang w:eastAsia="ru-RU"/>
        </w:rPr>
        <w:t>. Постановления Председателя Собрания депутатов Округа вступают в силу со дня их подписания, если иное не установлено в самом Постановлении. Распоряжения Председателя Собрания депутатов Округа вступают в силу со дня их подписания;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Постановления Администрации Округа и Распоряжения Администрации Округа, издаваемые  в пределах полномочий  Главой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Глава Округа в пределах своих полномочий, установленных федеральными законами, законами Челябинской области, настоящим Уставом, нормативными правовыми актами Собрания депутатов Округа,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Округа по вопросам организации работы Администрации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Постановления, изданные в пределах полномочий Главы Округа, вступают в силу со дня их подписания, если иное не установлено в самом Постановлении.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Распоряжения, изданные в пределах полномочий Главы Округа, вступают в силу со дня их подписания.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Постановления, изданные в пределах полномочий Главы Округа, затрагивающие права, свободы и обязанности человека и гражданина, вступают в силу со дня их официального опубликования (обнародования).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Официальным опубликованием Постановлений, изданных в пределах полномочий Главы Округа, считается первая публикация полного их текста в издании, определяемом в качестве </w:t>
      </w:r>
      <w:proofErr w:type="gramStart"/>
      <w:r w:rsidRPr="00D212A6">
        <w:rPr>
          <w:rFonts w:ascii="Times New Roman" w:eastAsia="Times New Roman" w:hAnsi="Times New Roman" w:cs="Times New Roman"/>
          <w:sz w:val="24"/>
          <w:szCs w:val="24"/>
          <w:lang w:eastAsia="ru-RU"/>
        </w:rPr>
        <w:t>источника официального опубликования правовых актов органов местного самоуправления</w:t>
      </w:r>
      <w:proofErr w:type="gramEnd"/>
      <w:r w:rsidRPr="00D212A6">
        <w:rPr>
          <w:rFonts w:ascii="Times New Roman" w:eastAsia="Times New Roman" w:hAnsi="Times New Roman" w:cs="Times New Roman"/>
          <w:sz w:val="24"/>
          <w:szCs w:val="24"/>
          <w:lang w:eastAsia="ru-RU"/>
        </w:rPr>
        <w:t>. Обнародованием Постановлений, изданных в пределах полномочий Главы Округа, считается размещение полного их текста на информационных стендах Округа</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28.04.2017 №16; НГР: </w:t>
      </w:r>
      <w:hyperlink r:id="rId196"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Глава Округа издает Постановления и Распоряжения по иным вопросам, отнесенным к его компетенции настоящим Уставом в соответствии с федеральными законами.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Устав Округа и оформленные в виде нормативных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Иные муниципальные правовые акты не должны противоречить настоящему Уставу и правовым актам, принятым на референдуме.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Округа несут ответственность в соответствии с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 </w:t>
      </w:r>
      <w:proofErr w:type="gramStart"/>
      <w:r w:rsidRPr="00D212A6">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212A6">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Челябинской области, - уполномоченным органом государственной власти Российской Федерации (уполномоченным органом государственной власти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61. Устав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Устав Округа принимается Собранием депутатов Округа. Внесение изменений и дополнений в Устав Округа осуществляется в том же порядке, что и его принятие.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Проект Устава Округа, проект решения Собрания депутатов Округа о внесении изменений и дополнений в Устав Округа не </w:t>
      </w:r>
      <w:proofErr w:type="gramStart"/>
      <w:r w:rsidRPr="00D212A6">
        <w:rPr>
          <w:rFonts w:ascii="Times New Roman" w:eastAsia="Times New Roman" w:hAnsi="Times New Roman" w:cs="Times New Roman"/>
          <w:sz w:val="24"/>
          <w:szCs w:val="24"/>
          <w:lang w:eastAsia="ru-RU"/>
        </w:rPr>
        <w:t>позднее</w:t>
      </w:r>
      <w:proofErr w:type="gramEnd"/>
      <w:r w:rsidRPr="00D212A6">
        <w:rPr>
          <w:rFonts w:ascii="Times New Roman" w:eastAsia="Times New Roman" w:hAnsi="Times New Roman" w:cs="Times New Roman"/>
          <w:sz w:val="24"/>
          <w:szCs w:val="24"/>
          <w:lang w:eastAsia="ru-RU"/>
        </w:rPr>
        <w:t xml:space="preserve"> чем за тридцать дней до дня рассмотрения вопроса о принятии Устава Округа, внесении изменений и дополнений в Устав Округа подлежат официальному опубликованию (обнародованию) с </w:t>
      </w:r>
      <w:r w:rsidRPr="00D212A6">
        <w:rPr>
          <w:rFonts w:ascii="Times New Roman" w:eastAsia="Times New Roman" w:hAnsi="Times New Roman" w:cs="Times New Roman"/>
          <w:sz w:val="24"/>
          <w:szCs w:val="24"/>
          <w:lang w:eastAsia="ru-RU"/>
        </w:rPr>
        <w:lastRenderedPageBreak/>
        <w:t>одновременным опубликованием (обнародованием) установленного Собранием депутатов Округа порядка учета предложений по проекту Устава Округа, принявшего проект решения Собрания депутатов Округа, а также порядка участия граждан в его обсуждении.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Округа, а также порядка участия граждан в его обсуждении в случае, когда в Устав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Округа</w:t>
      </w:r>
      <w:proofErr w:type="gramEnd"/>
      <w:r w:rsidRPr="00D212A6">
        <w:rPr>
          <w:rFonts w:ascii="Times New Roman" w:eastAsia="Times New Roman" w:hAnsi="Times New Roman" w:cs="Times New Roman"/>
          <w:sz w:val="24"/>
          <w:szCs w:val="24"/>
          <w:lang w:eastAsia="ru-RU"/>
        </w:rPr>
        <w:t xml:space="preserve"> в соответствие с этими нормативными правовыми актами</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28.04.2017 №16; НГР: </w:t>
      </w:r>
      <w:hyperlink r:id="rId197"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Округа, принявшего муниципальный правовой акт о внесении указанных</w:t>
      </w:r>
      <w:proofErr w:type="gramEnd"/>
      <w:r w:rsidRPr="00D212A6">
        <w:rPr>
          <w:rFonts w:ascii="Times New Roman" w:eastAsia="Times New Roman" w:hAnsi="Times New Roman" w:cs="Times New Roman"/>
          <w:sz w:val="24"/>
          <w:szCs w:val="24"/>
          <w:lang w:eastAsia="ru-RU"/>
        </w:rPr>
        <w:t xml:space="preserve"> изменений и дополнений в Устав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0"/>
          <w:szCs w:val="20"/>
          <w:lang w:eastAsia="ru-RU"/>
        </w:rPr>
        <w:t xml:space="preserve">(в редакции </w:t>
      </w:r>
      <w:hyperlink r:id="rId198" w:tgtFrame="_blank" w:history="1">
        <w:r w:rsidRPr="00D212A6">
          <w:rPr>
            <w:rFonts w:ascii="Times New Roman" w:eastAsia="Times New Roman" w:hAnsi="Times New Roman" w:cs="Times New Roman"/>
            <w:color w:val="0000FF"/>
            <w:sz w:val="20"/>
            <w:u w:val="single"/>
            <w:lang w:eastAsia="ru-RU"/>
          </w:rPr>
          <w:t>решения Собрания депутатов Миасского городского округа от 23.03.2018 №2</w:t>
        </w:r>
      </w:hyperlink>
      <w:r w:rsidRPr="00D212A6">
        <w:rPr>
          <w:rFonts w:ascii="Times New Roman" w:eastAsia="Times New Roman" w:hAnsi="Times New Roman" w:cs="Times New Roman"/>
          <w:sz w:val="20"/>
          <w:szCs w:val="20"/>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Устав Округа, Решение Собрания депутатов Округа о внесении изменений и дополнений в Устав Округа принимаются большинством в две трети голосов от установленного числа депутатов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Устав Округа, Решение Собрания депутатов Округа о внесении изменений и дополнений в Устав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Устав Округа, решения о внесении изменений 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212A6">
        <w:rPr>
          <w:rFonts w:ascii="Times New Roman" w:eastAsia="Times New Roman" w:hAnsi="Times New Roman" w:cs="Times New Roman"/>
          <w:sz w:val="24"/>
          <w:szCs w:val="24"/>
          <w:lang w:eastAsia="ru-RU"/>
        </w:rPr>
        <w:t xml:space="preserve">Глава Округа обязан опубликовать (обнародовать) зарегистрированные Устав Округа, решение о внесении изменений и дополнений в Устав Округа в течение семи дней со дня поступления уведомления о включении сведений об Уставе Округа, решении о внесении изменений и дополнений в Устав Округа в государственный реестр уставов муниципальных образований субъекта Российской Федерации, предусмотренного частью 6 статьи 4 </w:t>
      </w:r>
      <w:hyperlink r:id="rId199" w:tgtFrame="_blank" w:history="1">
        <w:r w:rsidRPr="00D212A6">
          <w:rPr>
            <w:rFonts w:ascii="Times New Roman" w:eastAsia="Times New Roman" w:hAnsi="Times New Roman" w:cs="Times New Roman"/>
            <w:color w:val="0000FF"/>
            <w:sz w:val="24"/>
            <w:szCs w:val="24"/>
            <w:u w:val="single"/>
            <w:lang w:eastAsia="ru-RU"/>
          </w:rPr>
          <w:t>Федерального закона</w:t>
        </w:r>
      </w:hyperlink>
      <w:r w:rsidRPr="00D212A6">
        <w:rPr>
          <w:rFonts w:ascii="Times New Roman" w:eastAsia="Times New Roman" w:hAnsi="Times New Roman" w:cs="Times New Roman"/>
          <w:sz w:val="24"/>
          <w:szCs w:val="24"/>
          <w:lang w:eastAsia="ru-RU"/>
        </w:rPr>
        <w:t xml:space="preserve"> от 21 июля 2005</w:t>
      </w:r>
      <w:proofErr w:type="gramEnd"/>
      <w:r w:rsidRPr="00D212A6">
        <w:rPr>
          <w:rFonts w:ascii="Times New Roman" w:eastAsia="Times New Roman" w:hAnsi="Times New Roman" w:cs="Times New Roman"/>
          <w:sz w:val="24"/>
          <w:szCs w:val="24"/>
          <w:lang w:eastAsia="ru-RU"/>
        </w:rPr>
        <w:t xml:space="preserve"> года № 97-ФЗ «О государственной регистрации уставов муниципальных образований».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5 в редакции </w:t>
      </w:r>
      <w:hyperlink r:id="rId200"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Приведение Устава Округа в соответствие с федеральным законом, законом Челябинской области  осуществляется в установленный этими законодательными актами срок. В случае</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если федеральным законом, законом Челябинской области  указанный срок не установлен, срок приведения Устава Округа в соответствие с федеральным законом, законом Челябинской области  определяется с учетом даты вступления в силу соответствующего федерального закона, закона Челябинской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Округа, учета предложений граждан по нему, периодичности заседаний Собрания депутатов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28.04.2017 №16; НГР: </w:t>
      </w:r>
      <w:hyperlink r:id="rId201"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62. Решения, принятые на референдуме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Решение вопросов местного значения непосредственно гражданами может осуществляться путем прямого волеизъявления населения Округа, выраженного на референдуме.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Порядок принятия решений по вопросам местного значения на референдуме устанавливается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принимаемым в соответствии с ним законом Челябинской области 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Если для реализации решения, принятого на референдуме, дополнительно требуется принятие (издание) муниципального правового акта, орган местного самоуправления или должностное лицо Округа,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212A6">
        <w:rPr>
          <w:rFonts w:ascii="Times New Roman" w:eastAsia="Times New Roman" w:hAnsi="Times New Roman" w:cs="Times New Roman"/>
          <w:sz w:val="24"/>
          <w:szCs w:val="24"/>
          <w:lang w:eastAsia="ru-RU"/>
        </w:rPr>
        <w:t xml:space="preserve"> Указанный срок не может превышать три месяца.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В случае нарушения срока издания органом местного самоуправления или должностным лицом местного самоуправления Округа соответствующего муниципального правового акта в отношении них наступает ответственность в соответствии с Федеральным законом от 06.10.2003 N 131-ФЗ "Об общих принципах организации местного самоуправления в Российской Федерации" и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63. Подготовка муниципальных правовых актов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Проекты муниципальных правовых актов Округа могут вноситься депутатами Собрания депутатов Округа, постоянными комиссиями, постоянными объединениями Собрания депутатов Округа Главой Округа, иными органами местного самоуправления Округа, Председателем Собрания депутатов Округа, Общественной палатой Миасского городского округа, органами территориального общественного самоуправления, инициативными группами граждан, прокурором </w:t>
      </w:r>
      <w:proofErr w:type="gramStart"/>
      <w:r w:rsidRPr="00D212A6">
        <w:rPr>
          <w:rFonts w:ascii="Times New Roman" w:eastAsia="Times New Roman" w:hAnsi="Times New Roman" w:cs="Times New Roman"/>
          <w:sz w:val="24"/>
          <w:szCs w:val="24"/>
          <w:lang w:eastAsia="ru-RU"/>
        </w:rPr>
        <w:t>г</w:t>
      </w:r>
      <w:proofErr w:type="gramEnd"/>
      <w:r w:rsidRPr="00D212A6">
        <w:rPr>
          <w:rFonts w:ascii="Times New Roman" w:eastAsia="Times New Roman" w:hAnsi="Times New Roman" w:cs="Times New Roman"/>
          <w:sz w:val="24"/>
          <w:szCs w:val="24"/>
          <w:lang w:eastAsia="ru-RU"/>
        </w:rPr>
        <w:t>. Миасса.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Округа, на рассмотрение которых вносятся указанные проекты.</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проектов нормативных правовых актов Собрания депутатов Округа, устанавливающих, изменяющих, приостанавливающих, отменяющих местные налоги и сборы;</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проектов нормативных правовых актов Собрания депутатов Округа, регулирующих бюджетные правоотношения;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3 в редакции </w:t>
      </w:r>
      <w:hyperlink r:id="rId202"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64. Порядок официального опубликования (обнародования) и вступления в силу муниципальных правовых актов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Округе, выбранном в порядке, установленном </w:t>
      </w:r>
      <w:hyperlink r:id="rId203" w:tgtFrame="_blank" w:history="1">
        <w:r w:rsidRPr="00D212A6">
          <w:rPr>
            <w:rFonts w:ascii="Times New Roman" w:eastAsia="Times New Roman" w:hAnsi="Times New Roman" w:cs="Times New Roman"/>
            <w:color w:val="0000FF"/>
            <w:sz w:val="24"/>
            <w:szCs w:val="24"/>
            <w:u w:val="single"/>
            <w:lang w:eastAsia="ru-RU"/>
          </w:rPr>
          <w:t>Федеральным законом</w:t>
        </w:r>
      </w:hyperlink>
      <w:r w:rsidRPr="00D212A6">
        <w:rPr>
          <w:rFonts w:ascii="Times New Roman" w:eastAsia="Times New Roman" w:hAnsi="Times New Roman" w:cs="Times New Roman"/>
          <w:sz w:val="24"/>
          <w:szCs w:val="24"/>
          <w:lang w:eastAsia="ru-RU"/>
        </w:rPr>
        <w:t xml:space="preserve"> от 05.04.2013г. № 44-ФЗ «О контрактной системе в сфере закупок товаров, работ, услуг для обеспечения государственных и муниципальных нужд».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D212A6">
        <w:rPr>
          <w:rFonts w:ascii="Times New Roman" w:eastAsia="Times New Roman" w:hAnsi="Times New Roman" w:cs="Times New Roman"/>
          <w:sz w:val="24"/>
          <w:szCs w:val="24"/>
          <w:lang w:eastAsia="ru-RU"/>
        </w:rPr>
        <w:t>.р</w:t>
      </w:r>
      <w:proofErr w:type="gramEnd"/>
      <w:r w:rsidRPr="00D212A6">
        <w:rPr>
          <w:rFonts w:ascii="Times New Roman" w:eastAsia="Times New Roman" w:hAnsi="Times New Roman" w:cs="Times New Roman"/>
          <w:sz w:val="24"/>
          <w:szCs w:val="24"/>
          <w:lang w:eastAsia="ru-RU"/>
        </w:rPr>
        <w:t xml:space="preserve">ф, регистрация в качестве сетевого издания: </w:t>
      </w:r>
      <w:proofErr w:type="gramStart"/>
      <w:r w:rsidRPr="00D212A6">
        <w:rPr>
          <w:rFonts w:ascii="Times New Roman" w:eastAsia="Times New Roman" w:hAnsi="Times New Roman" w:cs="Times New Roman"/>
          <w:sz w:val="24"/>
          <w:szCs w:val="24"/>
          <w:lang w:eastAsia="ru-RU"/>
        </w:rPr>
        <w:t>Эл №ФС-72471 от 05.03.2018 г.).</w:t>
      </w:r>
      <w:proofErr w:type="gramEnd"/>
      <w:r w:rsidRPr="00D212A6">
        <w:rPr>
          <w:rFonts w:ascii="Times New Roman" w:eastAsia="Times New Roman" w:hAnsi="Times New Roman" w:cs="Times New Roman"/>
          <w:sz w:val="24"/>
          <w:szCs w:val="24"/>
          <w:lang w:eastAsia="ru-RU"/>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1 в редакции </w:t>
      </w:r>
      <w:hyperlink r:id="rId204"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27.08.2021 №2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Порядок обнародования муниципального правового акта устанавливается Решением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Устав Округа, Решение Собрания депутатов Округа о внесении изменений в Устав Округа вступают в силу в соответствии с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w:t>
      </w:r>
      <w:proofErr w:type="gramStart"/>
      <w:r w:rsidRPr="00D212A6">
        <w:rPr>
          <w:rFonts w:ascii="Times New Roman" w:eastAsia="Times New Roman" w:hAnsi="Times New Roman" w:cs="Times New Roman"/>
          <w:sz w:val="24"/>
          <w:szCs w:val="24"/>
          <w:lang w:eastAsia="ru-RU"/>
        </w:rPr>
        <w:t>Иные муниципальные правовые акты могут быть официально опубликованы (обнародованы) по решению издавших их органов местного самоуправления и должностных лиц местного самоуправления Округа в соответствии с положениями пунктов 1 и 2 настоящей статьи, вступают в силу после их официального опубликования (обнародования) либо издания (подписания), если иной срок не оговорен в самом правовом акте.</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Муниципальные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VII. МУНИЦИПАЛЬНАЯ СЛУЖБА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65. Муниципальная служба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Нанимателем для муниципального служащего является Округ, от имени которого полномочия нанимателя осуществляет представитель нанимателя (работодатель).</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Представителем нанимателя (работодателем) может быть Глава Округа, Председатель Собрания депутатов Округа, руководитель отраслевого (функционального) органа Администрации Округа с правами юридического лица, Председатель Контрольно-счетной палаты или иное лицо, уполномоченное исполнять обязанности представителя нанимателя (работодателя).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(абзац 3 в редакции </w:t>
      </w:r>
      <w:hyperlink r:id="rId205"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Муниципальный служащий - гражданин Российской Федерации, исполняющий в порядке, определенном настоящим Уставом и правовыми актами Округа в соответствии с федеральными законами и законами Челябинской области, обязанности по должности муниципальной службы за денежное содержание, выплачиваемое за счет средств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Не являются муниципальными служащими граждане, не замещающие должности муниципальной службы и исполняющие обязанности по техническому обеспечению органов местного самоуправления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Должность муниципальной службы - должность в органе местного самоуправления, который образуется в соответствии с настоящим Уставом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3 в редакции </w:t>
      </w:r>
      <w:hyperlink r:id="rId206"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30.09.2022 №13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Перечень муниципальных должностей и должностей муниципальной службы аппарата Собрания депутатов Округа, Администрации Округа, Контрольно-счетной палаты устанавливается нормативными правовыми актами Собрания депутатов Округа в соответствии с реестром муниципальных должностей муниципальной службы, утверждаемым законом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Поступление гражданина на муниципальную службу осуществляется </w:t>
      </w:r>
      <w:proofErr w:type="gramStart"/>
      <w:r w:rsidRPr="00D212A6">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212A6">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N 25-ФЗ "О муниципальной службе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Муниципальным служащим предоставляются дополнительные гарантии в виде оплаты медицинских услуг, страхования жизни и здоровья, компенсации стоимости санаторно-курортного лечения, оплаты ритуальных услуг, единовременной выплаты вознаграждения при прекращении муниципальной службы по достижению пенсионного возраста либо предельного возраста нахождения на муниципальной службе в порядке и размерах, установленных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VIII. ЭКОНОМИЧЕСКАЯ ОСНОВА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66. Экономическая основа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Экономическую основу Округа составляют находящееся в муниципальной собственности имущество, средства бюджета Округа, а также имущественные права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67. Муниципальное имущество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Перечень имущества, которое может находиться в собственности Округа, устанавливается федеральным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68. Владение, пользование и распоряжение муниципальным имуществом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Собственником муниципального имущества является Округ.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Органы местного самоуправления от имени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настоящим Уставом и принимаемыми в соответствии с ними нормативными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Органы местного самоуправления Округа вправе передавать муниципальное имущество, в отношении которого они наделены правами собственника,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Челябинской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Полномочиями собственника муниципальной собственности от имени Округа обладает Собрание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Администрация Округа и другие органы местного самоуправления Округа наделяются полномочиями владения, пользования и распоряжения муниципальным имуществом Округа настоящим Уставом и иными нормативными правовыми актами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Порядок и условия приватизации муниципального имущества определяются нормативными правовыми актами Собрания депутатов Округа в соответствии с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Доходы от использования и приватизации муниципального имущества поступают в бюджет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9. Администрация Округа от имени Округа </w:t>
      </w:r>
      <w:proofErr w:type="spellStart"/>
      <w:r w:rsidRPr="00D212A6">
        <w:rPr>
          <w:rFonts w:ascii="Times New Roman" w:eastAsia="Times New Roman" w:hAnsi="Times New Roman" w:cs="Times New Roman"/>
          <w:sz w:val="24"/>
          <w:szCs w:val="24"/>
          <w:lang w:eastAsia="ru-RU"/>
        </w:rPr>
        <w:t>субсидиарно</w:t>
      </w:r>
      <w:proofErr w:type="spellEnd"/>
      <w:r w:rsidRPr="00D212A6">
        <w:rPr>
          <w:rFonts w:ascii="Times New Roman" w:eastAsia="Times New Roman" w:hAnsi="Times New Roman" w:cs="Times New Roman"/>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69. Бюджет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Округ имеет собственный бюджет (бюджет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Составление и рассмотрение проекта бюджета Округа, утверждение и исполнение бюджета Округа, осуществление </w:t>
      </w:r>
      <w:proofErr w:type="gramStart"/>
      <w:r w:rsidRPr="00D212A6">
        <w:rPr>
          <w:rFonts w:ascii="Times New Roman" w:eastAsia="Times New Roman" w:hAnsi="Times New Roman" w:cs="Times New Roman"/>
          <w:sz w:val="24"/>
          <w:szCs w:val="24"/>
          <w:lang w:eastAsia="ru-RU"/>
        </w:rPr>
        <w:t>контроля за</w:t>
      </w:r>
      <w:proofErr w:type="gramEnd"/>
      <w:r w:rsidRPr="00D212A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Округа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Администрация Округа формирует проект бюджета Округа для принятия его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Администрация Округа обеспечивает сбалансированность бюджета Округа и соблюдение установленных федеральными законами требований к регулированию </w:t>
      </w:r>
      <w:r w:rsidRPr="00D212A6">
        <w:rPr>
          <w:rFonts w:ascii="Times New Roman" w:eastAsia="Times New Roman" w:hAnsi="Times New Roman" w:cs="Times New Roman"/>
          <w:sz w:val="24"/>
          <w:szCs w:val="24"/>
          <w:lang w:eastAsia="ru-RU"/>
        </w:rPr>
        <w:lastRenderedPageBreak/>
        <w:t>бюджетных правоотношений, осуществлению бюджетного процесса, размерам дефицита бюджета Округа, уровню и составу муниципального долга, исполнению бюджетных и долговых обязательств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Администрация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Челябинской области отчеты об исполнении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w:t>
      </w:r>
      <w:proofErr w:type="gramStart"/>
      <w:r w:rsidRPr="00D212A6">
        <w:rPr>
          <w:rFonts w:ascii="Times New Roman" w:eastAsia="Times New Roman" w:hAnsi="Times New Roman" w:cs="Times New Roman"/>
          <w:sz w:val="24"/>
          <w:szCs w:val="24"/>
          <w:lang w:eastAsia="ru-RU"/>
        </w:rPr>
        <w:t>В бюджете Округа раздельно предусматриваются доходы, направляемые на осуществление полномочий органов местного самоуправления Округа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бюджета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7. Проект бюджета Округа,  решение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Собрания депутатов Миасского городского округа от 27.11.2015 №3; </w:t>
      </w:r>
      <w:proofErr w:type="gramStart"/>
      <w:r w:rsidRPr="00D212A6">
        <w:rPr>
          <w:rFonts w:ascii="Times New Roman" w:eastAsia="Times New Roman" w:hAnsi="Times New Roman" w:cs="Times New Roman"/>
          <w:sz w:val="24"/>
          <w:szCs w:val="24"/>
          <w:lang w:eastAsia="ru-RU"/>
        </w:rPr>
        <w:t xml:space="preserve">НГР: </w:t>
      </w:r>
      <w:hyperlink r:id="rId207"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70. Расходы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Формирование расходов бюджета Округа осуществляется в соответствии с расходными обязательствами Округа, устанавливаемыми и исполняемыми органами местного самоуправления Округа в соответствии с требованиями Бюджетного кодекса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Исполнение расходных обязательств Округа осуществляется за счет средств бюджета в соответствии с требованиями Бюджетного кодекса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71.  Закупки для обеспечения муниципальных нужд.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Закупки товаров, работ, услуг для обеспечения муниципальных нужд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Закупки товаров, работ, услуг для обеспечения муниципальных нужд Округа осуществляются за счет средств местного бюджета.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72. Доходы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Формирование доходов бюджета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73. Средства самообложения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Округа, за исключением отдельных категорий граждан, численность </w:t>
      </w:r>
      <w:r w:rsidRPr="00D212A6">
        <w:rPr>
          <w:rFonts w:ascii="Times New Roman" w:eastAsia="Times New Roman" w:hAnsi="Times New Roman" w:cs="Times New Roman"/>
          <w:sz w:val="24"/>
          <w:szCs w:val="24"/>
          <w:lang w:eastAsia="ru-RU"/>
        </w:rPr>
        <w:lastRenderedPageBreak/>
        <w:t>которых не может превышать 30 процентов от общего числа жителей Округа и для которых размер платежей может быть уменьшен.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Вопросы введения и </w:t>
      </w:r>
      <w:proofErr w:type="gramStart"/>
      <w:r w:rsidRPr="00D212A6">
        <w:rPr>
          <w:rFonts w:ascii="Times New Roman" w:eastAsia="Times New Roman" w:hAnsi="Times New Roman" w:cs="Times New Roman"/>
          <w:sz w:val="24"/>
          <w:szCs w:val="24"/>
          <w:lang w:eastAsia="ru-RU"/>
        </w:rPr>
        <w:t>использования</w:t>
      </w:r>
      <w:proofErr w:type="gramEnd"/>
      <w:r w:rsidRPr="00D212A6">
        <w:rPr>
          <w:rFonts w:ascii="Times New Roman" w:eastAsia="Times New Roman" w:hAnsi="Times New Roman" w:cs="Times New Roman"/>
          <w:sz w:val="24"/>
          <w:szCs w:val="24"/>
          <w:lang w:eastAsia="ru-RU"/>
        </w:rPr>
        <w:t xml:space="preserve"> указанных в пункте 1 настоящей статьи разовых платежей граждан решаются на местном референдуме (сходе граждан).</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74. Выравнивание уровня бюджетной обеспеченности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(в редакции решения Собрания депутатов Миасского городского округа от 27.11.2015 №3; НГР: </w:t>
      </w:r>
      <w:hyperlink r:id="rId208" w:tgtFrame="_blank" w:history="1">
        <w:r w:rsidRPr="00D212A6">
          <w:rPr>
            <w:rFonts w:ascii="Times New Roman" w:eastAsia="Times New Roman" w:hAnsi="Times New Roman" w:cs="Times New Roman"/>
            <w:color w:val="0000FF"/>
            <w:sz w:val="24"/>
            <w:szCs w:val="24"/>
            <w:u w:val="single"/>
            <w:lang w:eastAsia="ru-RU"/>
          </w:rPr>
          <w:t>ru743080002015003</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Выравнивание бюджетной обеспеченности Округа  осуществляется в соответствии с требованиями Бюджетного кодекса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75. Муниципальные заимствования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gramStart"/>
      <w:r w:rsidRPr="00D212A6">
        <w:rPr>
          <w:rFonts w:ascii="Times New Roman" w:eastAsia="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Округа, и кредиты, привлекаемые в соответствии с положениями Бюджетного кодекса Российской Федерации в бюджет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Право осуществления муниципальных заимствований от имени Округа в соответствии с Бюджетным кодексом Российской Федерации принадлежит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Предельный объем муниципальных заимствований в текущем финансовом году с учетом положений Бюджетного кодекса Российской Федерации не должен превышать сумму, направляемую в текущем финансовом году на финансирование дефицита бюджета Округа и (или) погашение долговых обязательств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Программа муниципальных заимствований на очередной финансовый год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Программа муниципальных заимствований на очередной финансовый год (очередной финансовый год и плановый период) является приложением к решению о бюджете на очередной финансовый год (очередной финансовый год и плановый период).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6. Реструктуризация муниципального долга, проводимая в соответствии с Бюджетным кодексом Российской Федерации, не отражается в программе муниципальных заимствований.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76. Финансовый орган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целях обслуживания бюджета Округа и управления средствами бюджета Округа в структуре Администрации Округа создается Финансовое управление - отраслевой (функциональный) орган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Финансовое управление Администрации Округа учреждается Решением Собрания депутатов Округа с одновременным утверждением Положения о нем.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Финансовое управление Администрации Округа является юридическим лицом.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Финансовое управление обладает бюджетными полномочиями, установленными Бюджетным кодексом Российской Федерации и принятыми в соответствии с ним правовыми актами Собрания депутатов Округа и Администрации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Руководитель Финансового управления Администрации Округа назначается на должность Главой Округа из числа лиц, отвечающих квалификационным требованиям, установленным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77. Исполнение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1. Организация исполнения местного бюджета возлагается на Финансовое управление Администрации Округа. Исполнение местного бюджета производится в соответствии с Бюджетным кодексом Российской Федерации и Положением "О бюджетном процессе в </w:t>
      </w:r>
      <w:proofErr w:type="spellStart"/>
      <w:r w:rsidRPr="00D212A6">
        <w:rPr>
          <w:rFonts w:ascii="Times New Roman" w:eastAsia="Times New Roman" w:hAnsi="Times New Roman" w:cs="Times New Roman"/>
          <w:sz w:val="24"/>
          <w:szCs w:val="24"/>
          <w:lang w:eastAsia="ru-RU"/>
        </w:rPr>
        <w:t>Миасском</w:t>
      </w:r>
      <w:proofErr w:type="spellEnd"/>
      <w:r w:rsidRPr="00D212A6">
        <w:rPr>
          <w:rFonts w:ascii="Times New Roman" w:eastAsia="Times New Roman" w:hAnsi="Times New Roman" w:cs="Times New Roman"/>
          <w:sz w:val="24"/>
          <w:szCs w:val="24"/>
          <w:lang w:eastAsia="ru-RU"/>
        </w:rPr>
        <w:t xml:space="preserve"> городском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Кассовое обслуживание исполнения бюджета Округа осуществляется в порядке, установленном Бюджетным кодексом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Территориальный орган федерального органа исполнительной власти по налогам и сборам ведет учет налогоплательщиков и предоставляет Финансовому управлению Администрации Округа информацию о начислении и об уплате налогов и сборов, подлежащих зачислению в бюджет Округа,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78. Резервный фонд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 составе бюджета Округа Решением Собрания депутатов Округа предусматривается создание резервного фонда Администрации Округа в размере, не превышающем трех процентов утвержденного общего объема расходов.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Средства резервного фонда Администрации Округа направляются на финансирование аварийно-восстановительных работ и иных мероприятий, связанных с ликвидацией последствий стихийных бедствий и других чрезвычайных ситуаций. Порядок расходования средств резервного фонда устанавливается Администрацией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Отчет об использовании средств резервного фонда Администрации Округа прилагается к ежеквартальному и годовому отчетам об исполнении бюджета.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79. Местные займы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Округ в соответствии с федеральными законами и законами Челябинской области вправе выпускать местные займы, получать и выдавать кредиты, создавать муниципальные банки и </w:t>
      </w:r>
      <w:proofErr w:type="gramStart"/>
      <w:r w:rsidRPr="00D212A6">
        <w:rPr>
          <w:rFonts w:ascii="Times New Roman" w:eastAsia="Times New Roman" w:hAnsi="Times New Roman" w:cs="Times New Roman"/>
          <w:sz w:val="24"/>
          <w:szCs w:val="24"/>
          <w:lang w:eastAsia="ru-RU"/>
        </w:rPr>
        <w:t>другие</w:t>
      </w:r>
      <w:proofErr w:type="gramEnd"/>
      <w:r w:rsidRPr="00D212A6">
        <w:rPr>
          <w:rFonts w:ascii="Times New Roman" w:eastAsia="Times New Roman" w:hAnsi="Times New Roman" w:cs="Times New Roman"/>
          <w:sz w:val="24"/>
          <w:szCs w:val="24"/>
          <w:lang w:eastAsia="ru-RU"/>
        </w:rPr>
        <w:t xml:space="preserve"> муниципальные финансово-кредитные учреждения.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IX. МЕЖМУНИЦИПАЛЬНОЕ СОТРУДНИЧЕСТВО</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80. Участие Округа в объединениях муниципальных образований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Округ вправе участвовать в совете муниципальных образований Челябинской области, выступать учредителем и участником других объединений муниципальных образований, образуемых в соответствии с действующим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Решение о вступлении Округа в существующее объединение муниципальных образований либо об его участии в учреждении вновь образуемого объединения муниципальных образований принимается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Расходы на участие Округа в объединении муниципальных образований (уплата вступительных и членских взносов, другие расходы) осуществляются за счет средств бюджета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Объединение муниципальных образований, членом которого состоит Округ, не вправе вмешиваться в деятельность Округа, ограничивать его деятельность.</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Округ не отвечает по обязательствам объединения муниципальных образований, членом которого оно состоит.</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81. Межмуниципальные организации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1. Для совместного решения вопросов местного значения Собрание депутатов Округа совместно с представительными органами других муниципальных образований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(пункт 1 в редакции решения </w:t>
      </w:r>
      <w:hyperlink r:id="rId209" w:tgtFrame="_blank" w:history="1">
        <w:r w:rsidRPr="00D212A6">
          <w:rPr>
            <w:rFonts w:ascii="Times New Roman" w:eastAsia="Times New Roman" w:hAnsi="Times New Roman" w:cs="Times New Roman"/>
            <w:color w:val="0000FF"/>
            <w:sz w:val="24"/>
            <w:szCs w:val="24"/>
            <w:u w:val="single"/>
            <w:lang w:eastAsia="ru-RU"/>
          </w:rPr>
          <w:t>Собрания депутатов Миасского городского округа от 26.04.2019 №16</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Государственная регистрация межмуниципальных хозяйственных обществ осуществляется в соответствии с Федеральным законом от 08.10.2001 N 129-ФЗ "О государственной регистрации юридических лиц".</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Органы местного самоуправления могут выступать соучредителями межмуниципального печатного средства массовой информации.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82. Некоммерческие организации муниципальных образований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Собрание депутатов Округа совместно с представительными органами других муниципальных образований может принимать решения о создании некоммерческих организаций в форме автономных некоммерческих организаций и фондов.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Некоммерческие организации муниципальных образований осуществляют свою деятельность в соответствии с федеральным законодательством.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X. ОТВЕТСТВЕННОСТЬ ОРГАНОВ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И ДОЛЖНОСТНЫХ ЛИЦ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КОНТРОЛЬ И НАДЗОР ЗА ИХ ДЕЯТЕЛЬНОСТЬЮ</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83. Ответственность органов и должностных лиц местного самоуправления в Округе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Виды ответственности органов местного самоуправления и должностных лиц местного самоуправления определяются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84. Ответственность депутатов Собрания депутатов Округа, Главы Округа перед населением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Основания </w:t>
      </w:r>
      <w:proofErr w:type="gramStart"/>
      <w:r w:rsidRPr="00D212A6">
        <w:rPr>
          <w:rFonts w:ascii="Times New Roman" w:eastAsia="Times New Roman" w:hAnsi="Times New Roman" w:cs="Times New Roman"/>
          <w:sz w:val="24"/>
          <w:szCs w:val="24"/>
          <w:lang w:eastAsia="ru-RU"/>
        </w:rPr>
        <w:t>наступления ответственности депутатов Собрания депутатов</w:t>
      </w:r>
      <w:proofErr w:type="gramEnd"/>
      <w:r w:rsidRPr="00D212A6">
        <w:rPr>
          <w:rFonts w:ascii="Times New Roman" w:eastAsia="Times New Roman" w:hAnsi="Times New Roman" w:cs="Times New Roman"/>
          <w:sz w:val="24"/>
          <w:szCs w:val="24"/>
          <w:lang w:eastAsia="ru-RU"/>
        </w:rPr>
        <w:t xml:space="preserve"> Округа, Главы Округа перед населением и порядок решения соответствующих вопросов определяются настоящим Уставом в соответствии с федеральным законом.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Ответственность депутатов Собрания депутатов Округа, Главы Округа перед населением наступает в результате утраты доверия и реализуется путем их отзыва населением Округа в соответствии с федеральным законом в порядке, установленном настоящим Уставом.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По требованию избирателей может быть проведен внеочередной отчет депутатов Собрания депутатов Округа. В поддержку проведения внеочередного отчета должно быть собрано не менее 100 подписей избирателей.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85. Ответственность Собрания депутатов Округа перед государством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1. </w:t>
      </w:r>
      <w:proofErr w:type="gramStart"/>
      <w:r w:rsidRPr="00D212A6">
        <w:rPr>
          <w:rFonts w:ascii="Times New Roman" w:eastAsia="Times New Roman" w:hAnsi="Times New Roman" w:cs="Times New Roman"/>
          <w:sz w:val="24"/>
          <w:szCs w:val="24"/>
          <w:lang w:eastAsia="ru-RU"/>
        </w:rPr>
        <w:t>В случае если соответствующим судом установлено, что Собранием депутатов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Округа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D212A6">
        <w:rPr>
          <w:rFonts w:ascii="Times New Roman" w:eastAsia="Times New Roman" w:hAnsi="Times New Roman" w:cs="Times New Roman"/>
          <w:sz w:val="24"/>
          <w:szCs w:val="24"/>
          <w:lang w:eastAsia="ru-RU"/>
        </w:rPr>
        <w:t xml:space="preserve"> своих полномочий мер по исполнению решения суда, в том числе не отменило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Полномочия Собрания депутатов Округа прекращаются со дня вступления в силу закона Челябинской области о его роспуске.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w:t>
      </w:r>
      <w:proofErr w:type="gramStart"/>
      <w:r w:rsidRPr="00D212A6">
        <w:rPr>
          <w:rFonts w:ascii="Times New Roman" w:eastAsia="Times New Roman" w:hAnsi="Times New Roman" w:cs="Times New Roman"/>
          <w:sz w:val="24"/>
          <w:szCs w:val="24"/>
          <w:lang w:eastAsia="ru-RU"/>
        </w:rPr>
        <w:t>В случае если соответствующим судом установлено, что избранное в правомочном составе Собрание депутатов Округа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w:t>
      </w:r>
      <w:proofErr w:type="gramStart"/>
      <w:r w:rsidRPr="00D212A6">
        <w:rPr>
          <w:rFonts w:ascii="Times New Roman" w:eastAsia="Times New Roman" w:hAnsi="Times New Roman" w:cs="Times New Roman"/>
          <w:sz w:val="24"/>
          <w:szCs w:val="24"/>
          <w:lang w:eastAsia="ru-RU"/>
        </w:rPr>
        <w:t>В случае если соответствующим судом установлено, что вновь избранное в правомочном составе Собрание депутатов Округа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 Округа.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Закон Челябинской области о роспуске Собрания депутатов Округа может быть обжалован в судебном порядке в течение десяти дней со дня вступления в силу.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десять дней со дня ее подачи.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86. Ответственность Главы Округа перед государством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Губернатор Челябинской области издает правовой акт об отрешении от должности Главы Округа в случае: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1) издания Главой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D212A6">
        <w:rPr>
          <w:rFonts w:ascii="Times New Roman" w:eastAsia="Times New Roman" w:hAnsi="Times New Roman" w:cs="Times New Roman"/>
          <w:sz w:val="24"/>
          <w:szCs w:val="24"/>
          <w:lang w:eastAsia="ru-RU"/>
        </w:rPr>
        <w:t xml:space="preserve"> мер по исполнению решения суда;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2) совершения Главой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D212A6">
        <w:rPr>
          <w:rFonts w:ascii="Times New Roman" w:eastAsia="Times New Roman" w:hAnsi="Times New Roman" w:cs="Times New Roman"/>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roofErr w:type="gramStart"/>
      <w:r w:rsidRPr="00D212A6">
        <w:rPr>
          <w:rFonts w:ascii="Times New Roman" w:eastAsia="Times New Roman" w:hAnsi="Times New Roman" w:cs="Times New Roman"/>
          <w:sz w:val="24"/>
          <w:szCs w:val="24"/>
          <w:lang w:eastAsia="ru-RU"/>
        </w:rPr>
        <w:t>.</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в</w:t>
      </w:r>
      <w:proofErr w:type="gramEnd"/>
      <w:r w:rsidRPr="00D212A6">
        <w:rPr>
          <w:rFonts w:ascii="Times New Roman" w:eastAsia="Times New Roman" w:hAnsi="Times New Roman" w:cs="Times New Roman"/>
          <w:sz w:val="24"/>
          <w:szCs w:val="24"/>
          <w:lang w:eastAsia="ru-RU"/>
        </w:rPr>
        <w:t xml:space="preserve"> редакции решения Совета депутатов Миасского городского округа от 29.04.2016 №11; НГР: </w:t>
      </w:r>
      <w:hyperlink r:id="rId210" w:tgtFrame="_blank" w:history="1">
        <w:r w:rsidRPr="00D212A6">
          <w:rPr>
            <w:rFonts w:ascii="Times New Roman" w:eastAsia="Times New Roman" w:hAnsi="Times New Roman" w:cs="Times New Roman"/>
            <w:color w:val="0000FF"/>
            <w:sz w:val="24"/>
            <w:szCs w:val="24"/>
            <w:u w:val="single"/>
            <w:lang w:eastAsia="ru-RU"/>
          </w:rPr>
          <w:t>ru743080002016001</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2. Срок, в течение которого Губернатор Челябинской области издает правовой акт об отрешении от должности Главы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Глава Округа,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десяти дней со дня его официального опубликования.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87. Ответственность органов и должностных лиц местного самоуправления перед физическими и юридическими лицами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Округа перед физическими и юридическими лицами наступает в порядке, установленном федеральными законами.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88. Контроль и надзор за деятельностью органов местного самоуправления и должностных лиц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законов Челябинской области, настоящего Устава, муниципальных правовых актов.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Уполномоченные органы государственной власти осуществляют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3. Органы местного самоуправления и должностные лица местного самоуправления Округа, наделенные в соответствии с настоящим Уставом контрольными функциями, осуществляют </w:t>
      </w:r>
      <w:proofErr w:type="gramStart"/>
      <w:r w:rsidRPr="00D212A6">
        <w:rPr>
          <w:rFonts w:ascii="Times New Roman" w:eastAsia="Times New Roman" w:hAnsi="Times New Roman" w:cs="Times New Roman"/>
          <w:sz w:val="24"/>
          <w:szCs w:val="24"/>
          <w:lang w:eastAsia="ru-RU"/>
        </w:rPr>
        <w:t>контроль за</w:t>
      </w:r>
      <w:proofErr w:type="gramEnd"/>
      <w:r w:rsidRPr="00D212A6">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муниципальным правовым актам.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89. 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90. Удаление Главы Округа в отставку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Собрание депутатов Округа в соответствии с Федеральным законом от 06.10.2003 N 131-ФЗ "Об общих принципах организации местного самоуправления в Российской Федерации" вправе удалить Главу Округа в отставку по инициативе депутатов Собрания депутатов Округа или по инициативе Губернатора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Основаниями для удаления Главы Округа в отставку являются: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от </w:t>
      </w:r>
      <w:r w:rsidRPr="00D212A6">
        <w:rPr>
          <w:rFonts w:ascii="Times New Roman" w:eastAsia="Times New Roman" w:hAnsi="Times New Roman" w:cs="Times New Roman"/>
          <w:sz w:val="24"/>
          <w:szCs w:val="24"/>
          <w:lang w:eastAsia="ru-RU"/>
        </w:rPr>
        <w:lastRenderedPageBreak/>
        <w:t>06.10.2003 N 131-ФЗ "Об общих принципах организации местного самоуправления в Российской Федерации";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неудовлетворительная оценка деятельности Главы Округа Собранием депутатов Округа по результатам его ежегодного отчета перед Собранием депутатов Округа, данная два раза подряд.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D212A6">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Собрания депутатов Миасского городского округа от 28.04.2017 №16; НГР: </w:t>
      </w:r>
      <w:hyperlink r:id="rId211" w:tgtFrame="_blank" w:history="1">
        <w:r w:rsidRPr="00D212A6">
          <w:rPr>
            <w:rFonts w:ascii="Times New Roman" w:eastAsia="Times New Roman" w:hAnsi="Times New Roman" w:cs="Times New Roman"/>
            <w:color w:val="0000FF"/>
            <w:sz w:val="24"/>
            <w:szCs w:val="24"/>
            <w:u w:val="single"/>
            <w:lang w:eastAsia="ru-RU"/>
          </w:rPr>
          <w:t>ru743080002017002</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5) допущение Главой Округа, Администрацией Округа, иными органами и должностными лицами местного самоуправления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212A6">
        <w:rPr>
          <w:rFonts w:ascii="Times New Roman" w:eastAsia="Times New Roman" w:hAnsi="Times New Roman" w:cs="Times New Roman"/>
          <w:sz w:val="24"/>
          <w:szCs w:val="24"/>
          <w:lang w:eastAsia="ru-RU"/>
        </w:rPr>
        <w:t xml:space="preserve"> и способствовало возникновению межнациональных (межэтнических) и межконфессиональных конфликтов.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3. Инициатива депутатов Собрания депутатов Округа об удалении Главы Округа в отставку, выдвинутая не менее чем одной третью от установленной численности депутатов Собрания депутатов Округа, оформляется в виде обращения, которое вносится в Собрание депутатов Округа. Указанное обращение вносится вместе с проектом Решения Собрания депутатов Округа об удалении Главы Округа в отставку. О выдвижении данной инициативы Глава Округа и Губернатор Челябинской области уведомляются не позднее дня, следующего за днем внесения указанного обращения в Собрание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4. Рассмотрение </w:t>
      </w:r>
      <w:proofErr w:type="gramStart"/>
      <w:r w:rsidRPr="00D212A6">
        <w:rPr>
          <w:rFonts w:ascii="Times New Roman" w:eastAsia="Times New Roman" w:hAnsi="Times New Roman" w:cs="Times New Roman"/>
          <w:sz w:val="24"/>
          <w:szCs w:val="24"/>
          <w:lang w:eastAsia="ru-RU"/>
        </w:rPr>
        <w:t>инициативы депутатов Собрания депутатов Округа</w:t>
      </w:r>
      <w:proofErr w:type="gramEnd"/>
      <w:r w:rsidRPr="00D212A6">
        <w:rPr>
          <w:rFonts w:ascii="Times New Roman" w:eastAsia="Times New Roman" w:hAnsi="Times New Roman" w:cs="Times New Roman"/>
          <w:sz w:val="24"/>
          <w:szCs w:val="24"/>
          <w:lang w:eastAsia="ru-RU"/>
        </w:rPr>
        <w:t xml:space="preserve"> об удалении Главы Округа в отставку осуществляется с учетом мнения Губернатора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5. </w:t>
      </w:r>
      <w:proofErr w:type="gramStart"/>
      <w:r w:rsidRPr="00D212A6">
        <w:rPr>
          <w:rFonts w:ascii="Times New Roman" w:eastAsia="Times New Roman" w:hAnsi="Times New Roman" w:cs="Times New Roman"/>
          <w:sz w:val="24"/>
          <w:szCs w:val="24"/>
          <w:lang w:eastAsia="ru-RU"/>
        </w:rPr>
        <w:t>В случае если при рассмотрении инициативы депутатов Собрания депутатов Округа об удалении Главы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Округа, повлекших (повлекшего) наступление последствий, предусмотренных пунктами 2 и 3 части 1 статьи 75 Федерального закона</w:t>
      </w:r>
      <w:proofErr w:type="gramEnd"/>
      <w:r w:rsidRPr="00D212A6">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решение об удалении Главы Округа в отставку может быть принято только при согласии Губернатора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6. Инициатива Губернатора Челябинской области об удалении Главы Округа в отставку оформляется в виде обращения, которое вносится в Собрание депутатов Округа вместе с проектом соответствующего Решения Собрания депутатов Округа. О выдвижении данной </w:t>
      </w:r>
      <w:r w:rsidRPr="00D212A6">
        <w:rPr>
          <w:rFonts w:ascii="Times New Roman" w:eastAsia="Times New Roman" w:hAnsi="Times New Roman" w:cs="Times New Roman"/>
          <w:sz w:val="24"/>
          <w:szCs w:val="24"/>
          <w:lang w:eastAsia="ru-RU"/>
        </w:rPr>
        <w:lastRenderedPageBreak/>
        <w:t>инициативы Глава Округа уведомляется не позднее дня, следующего за днем внесения указанного обращения в Собрание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7. Рассмотрение </w:t>
      </w:r>
      <w:proofErr w:type="gramStart"/>
      <w:r w:rsidRPr="00D212A6">
        <w:rPr>
          <w:rFonts w:ascii="Times New Roman" w:eastAsia="Times New Roman" w:hAnsi="Times New Roman" w:cs="Times New Roman"/>
          <w:sz w:val="24"/>
          <w:szCs w:val="24"/>
          <w:lang w:eastAsia="ru-RU"/>
        </w:rPr>
        <w:t>инициативы депутатов Собрания депутатов Округа</w:t>
      </w:r>
      <w:proofErr w:type="gramEnd"/>
      <w:r w:rsidRPr="00D212A6">
        <w:rPr>
          <w:rFonts w:ascii="Times New Roman" w:eastAsia="Times New Roman" w:hAnsi="Times New Roman" w:cs="Times New Roman"/>
          <w:sz w:val="24"/>
          <w:szCs w:val="24"/>
          <w:lang w:eastAsia="ru-RU"/>
        </w:rPr>
        <w:t xml:space="preserve"> или Губернатора Челябинской области об удалении Главы Округа в отставку осуществляется Собранием депутатов Округа в течение одного месяца со дня внесения соответствующего обращения.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8. Решение Собрания депутатов Округа об удалении Главы Округа в отставку считается принятым, если за него проголосовало не менее двух третей от установленной численности депутатов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9. Решение об удалении Главы Округа в отставку подписывается депутатом, председательствующим на заседании Собрания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10. В случае если Глава Округа присутствует на заседании Собрания депутатов Округа, на котором рассматривается вопрос об удалении его в отставку, указанное заседание проходит под председательством депутата Собрания депутатов Округа, уполномоченного на это Собранием депутатов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11. При рассмотрении и принятии Собранием депутатов Округа решения об удалении Главы Округа в отставку должны быть обеспечены: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Округа или Губернатора Челябинской области и с проектом Решения Собрания депутатов Округа об удалении его в отставку;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предоставление ему возможности дать депутатам Собрания депутатов Округа объяснения по поводу обстоятельств, выдвигаемых в качестве основания для удаления в отставку.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12. В случае если Глава Округа не согласен с Решением Собрания депутатов Округа об удалении его в отставку, он вправе в письменном виде изложить свое особое мнение.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13. Решение Собрания депутатов Округа об удалении Главы Округа в отставку подлежит официальному опубликованию не позднее чем через пять дней со дня его принятия. В случае если Глава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14. </w:t>
      </w:r>
      <w:proofErr w:type="gramStart"/>
      <w:r w:rsidRPr="00D212A6">
        <w:rPr>
          <w:rFonts w:ascii="Times New Roman" w:eastAsia="Times New Roman" w:hAnsi="Times New Roman" w:cs="Times New Roman"/>
          <w:sz w:val="24"/>
          <w:szCs w:val="24"/>
          <w:lang w:eastAsia="ru-RU"/>
        </w:rPr>
        <w:t>В случае если инициатива депутатов Собрания депутатов Округа или Губернатора Челябинской области об удалении Главы Округа в отставку отклонена Собранием депутатов Округа, вопрос об удалении Главы Округа в отставку может быть вынесен на повторное рассмотрение Собранием депутатов Округа не ранее чем через два месяца со дня проведения заседания Собрания депутатов Округа, на котором рассматривался указанный вопрос.</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15. Глава Округа, в отношении которого Собранием депутатов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90.1 Меры ответственности депутатов и выборных должностных лиц местного самоуправления</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1. </w:t>
      </w:r>
      <w:proofErr w:type="gramStart"/>
      <w:r w:rsidRPr="00D212A6">
        <w:rPr>
          <w:rFonts w:ascii="Times New Roman" w:eastAsia="Times New Roman" w:hAnsi="Times New Roman" w:cs="Times New Roman"/>
          <w:sz w:val="24"/>
          <w:szCs w:val="24"/>
          <w:lang w:eastAsia="ru-RU"/>
        </w:rPr>
        <w:t>К депутатам Собрания депутатов Округа, Главе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1) предупреждение;</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2) освобождение депутата от должности в Собрании депутатов Округа с лишением права занимать должности в Собрании депутатов Округа до прекращения срока его полномочий;</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4) запрет занимать должности в Собрании депутатов Округа до прекращения срока его полномочий;</w:t>
      </w:r>
    </w:p>
    <w:p w:rsidR="00D212A6" w:rsidRPr="00D212A6" w:rsidRDefault="00D212A6" w:rsidP="00B6502E">
      <w:pPr>
        <w:spacing w:after="0" w:line="240" w:lineRule="auto"/>
        <w:ind w:firstLine="709"/>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2. Порядок принятия решения о применении к депутату, Главе Округа мер ответственности, указанных в пункте 1 настоящей статьи, определяется решением Собрания депутатов в соответствии с </w:t>
      </w:r>
      <w:hyperlink r:id="rId212" w:tgtFrame="_blank" w:history="1">
        <w:r w:rsidRPr="00D212A6">
          <w:rPr>
            <w:rFonts w:ascii="Times New Roman" w:eastAsia="Times New Roman" w:hAnsi="Times New Roman" w:cs="Times New Roman"/>
            <w:color w:val="0000FF"/>
            <w:sz w:val="24"/>
            <w:szCs w:val="24"/>
            <w:u w:val="single"/>
            <w:lang w:eastAsia="ru-RU"/>
          </w:rPr>
          <w:t>Законом Челябинской области</w:t>
        </w:r>
      </w:hyperlink>
      <w:r w:rsidRPr="00D212A6">
        <w:rPr>
          <w:rFonts w:ascii="Times New Roman" w:eastAsia="Times New Roman" w:hAnsi="Times New Roman" w:cs="Times New Roman"/>
          <w:sz w:val="24"/>
          <w:szCs w:val="24"/>
          <w:lang w:eastAsia="ru-RU"/>
        </w:rPr>
        <w:t xml:space="preserve"> от 11.02.2009 г. №353-ЗО «О противодействии коррупции в Челябинской области».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(статья 90.1 в редакции </w:t>
      </w:r>
      <w:hyperlink r:id="rId213" w:tgtFrame="_blank" w:history="1">
        <w:r w:rsidRPr="00D212A6">
          <w:rPr>
            <w:rFonts w:ascii="Times New Roman" w:eastAsia="Times New Roman" w:hAnsi="Times New Roman" w:cs="Times New Roman"/>
            <w:color w:val="0000FF"/>
            <w:sz w:val="24"/>
            <w:szCs w:val="24"/>
            <w:u w:val="single"/>
            <w:lang w:eastAsia="ru-RU"/>
          </w:rPr>
          <w:t>решения Собрания депутатов Миасского городского округа от 27.11.2020 №5</w:t>
        </w:r>
      </w:hyperlink>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Глава XI. ЗАКЛЮЧИТЕЛЬНЫЕ ПОЛОЖЕНИЯ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91. Хранение Устава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Оригиналы настоящего Устава хранятся: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один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один у Главы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Статья 92. Приложение к настоящему Уставу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 настоящему Уставу прилагается:</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приложение - масштабный план и описание границ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ПРИЛОЖЕНИЕ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к Уставу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Масштабный план и описание границ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ОПИСАНИЕ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границ Миасского городского округа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Описание </w:t>
      </w:r>
      <w:proofErr w:type="spellStart"/>
      <w:r w:rsidRPr="00D212A6">
        <w:rPr>
          <w:rFonts w:ascii="Times New Roman" w:eastAsia="Times New Roman" w:hAnsi="Times New Roman" w:cs="Times New Roman"/>
          <w:sz w:val="24"/>
          <w:szCs w:val="24"/>
          <w:lang w:eastAsia="ru-RU"/>
        </w:rPr>
        <w:t>смежеств</w:t>
      </w:r>
      <w:proofErr w:type="spell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узловой точки 20 до узловой точки 21 - земли </w:t>
      </w:r>
      <w:proofErr w:type="spellStart"/>
      <w:r w:rsidRPr="00D212A6">
        <w:rPr>
          <w:rFonts w:ascii="Times New Roman" w:eastAsia="Times New Roman" w:hAnsi="Times New Roman" w:cs="Times New Roman"/>
          <w:sz w:val="24"/>
          <w:szCs w:val="24"/>
          <w:lang w:eastAsia="ru-RU"/>
        </w:rPr>
        <w:t>Карабашского</w:t>
      </w:r>
      <w:proofErr w:type="spellEnd"/>
      <w:r w:rsidRPr="00D212A6">
        <w:rPr>
          <w:rFonts w:ascii="Times New Roman" w:eastAsia="Times New Roman" w:hAnsi="Times New Roman" w:cs="Times New Roman"/>
          <w:sz w:val="24"/>
          <w:szCs w:val="24"/>
          <w:lang w:eastAsia="ru-RU"/>
        </w:rPr>
        <w:t xml:space="preserve"> городского округа (протяженность границы - 40,37 км).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узловой точки 21 до узловой точки 25 - земли </w:t>
      </w:r>
      <w:proofErr w:type="spellStart"/>
      <w:r w:rsidRPr="00D212A6">
        <w:rPr>
          <w:rFonts w:ascii="Times New Roman" w:eastAsia="Times New Roman" w:hAnsi="Times New Roman" w:cs="Times New Roman"/>
          <w:sz w:val="24"/>
          <w:szCs w:val="24"/>
          <w:lang w:eastAsia="ru-RU"/>
        </w:rPr>
        <w:t>Аргаяшского</w:t>
      </w:r>
      <w:proofErr w:type="spellEnd"/>
      <w:r w:rsidRPr="00D212A6">
        <w:rPr>
          <w:rFonts w:ascii="Times New Roman" w:eastAsia="Times New Roman" w:hAnsi="Times New Roman" w:cs="Times New Roman"/>
          <w:sz w:val="24"/>
          <w:szCs w:val="24"/>
          <w:lang w:eastAsia="ru-RU"/>
        </w:rPr>
        <w:t xml:space="preserve"> муниципального района (протяженность границы - 26,98 км).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узловой точки 25 до узловой точки 32 - земли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муниципального района (протяженность границы - 33,39 км).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узловой точки 32 до узловой точки 34 - земли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городского округа (протяженность границы - 10,12 км).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узловой точки 34 до узловой точки 47 - земли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муниципального района (протяженность границы - 39,39 км).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узловой точки 47 до узловой точки 39 - земли Республики Башкортостан (протяженность границы - 42,17 км).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узловой точки 39 до узловой точки 20 - земли Златоустовского городского округа (протяженность границы - 67,95 км).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Описание границы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между </w:t>
      </w:r>
      <w:proofErr w:type="spellStart"/>
      <w:r w:rsidRPr="00D212A6">
        <w:rPr>
          <w:rFonts w:ascii="Times New Roman" w:eastAsia="Times New Roman" w:hAnsi="Times New Roman" w:cs="Times New Roman"/>
          <w:sz w:val="24"/>
          <w:szCs w:val="24"/>
          <w:lang w:eastAsia="ru-RU"/>
        </w:rPr>
        <w:t>Миасским</w:t>
      </w:r>
      <w:proofErr w:type="spellEnd"/>
      <w:r w:rsidRPr="00D212A6">
        <w:rPr>
          <w:rFonts w:ascii="Times New Roman" w:eastAsia="Times New Roman" w:hAnsi="Times New Roman" w:cs="Times New Roman"/>
          <w:sz w:val="24"/>
          <w:szCs w:val="24"/>
          <w:lang w:eastAsia="ru-RU"/>
        </w:rPr>
        <w:t xml:space="preserve"> и </w:t>
      </w:r>
      <w:proofErr w:type="spellStart"/>
      <w:r w:rsidRPr="00D212A6">
        <w:rPr>
          <w:rFonts w:ascii="Times New Roman" w:eastAsia="Times New Roman" w:hAnsi="Times New Roman" w:cs="Times New Roman"/>
          <w:sz w:val="24"/>
          <w:szCs w:val="24"/>
          <w:lang w:eastAsia="ru-RU"/>
        </w:rPr>
        <w:t>Карабашским</w:t>
      </w:r>
      <w:proofErr w:type="spellEnd"/>
      <w:r w:rsidRPr="00D212A6">
        <w:rPr>
          <w:rFonts w:ascii="Times New Roman" w:eastAsia="Times New Roman" w:hAnsi="Times New Roman" w:cs="Times New Roman"/>
          <w:sz w:val="24"/>
          <w:szCs w:val="24"/>
          <w:lang w:eastAsia="ru-RU"/>
        </w:rPr>
        <w:t xml:space="preserve"> городскими округами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узловой точки 20, обозначающей место пересечения границ </w:t>
      </w:r>
      <w:proofErr w:type="spellStart"/>
      <w:r w:rsidRPr="00D212A6">
        <w:rPr>
          <w:rFonts w:ascii="Times New Roman" w:eastAsia="Times New Roman" w:hAnsi="Times New Roman" w:cs="Times New Roman"/>
          <w:sz w:val="24"/>
          <w:szCs w:val="24"/>
          <w:lang w:eastAsia="ru-RU"/>
        </w:rPr>
        <w:t>Карабашского</w:t>
      </w:r>
      <w:proofErr w:type="spellEnd"/>
      <w:r w:rsidRPr="00D212A6">
        <w:rPr>
          <w:rFonts w:ascii="Times New Roman" w:eastAsia="Times New Roman" w:hAnsi="Times New Roman" w:cs="Times New Roman"/>
          <w:sz w:val="24"/>
          <w:szCs w:val="24"/>
          <w:lang w:eastAsia="ru-RU"/>
        </w:rPr>
        <w:t xml:space="preserve">, Златоустовского и Миасского городских округов, расположенной на пересечении реки Большой </w:t>
      </w:r>
      <w:proofErr w:type="spellStart"/>
      <w:r w:rsidRPr="00D212A6">
        <w:rPr>
          <w:rFonts w:ascii="Times New Roman" w:eastAsia="Times New Roman" w:hAnsi="Times New Roman" w:cs="Times New Roman"/>
          <w:sz w:val="24"/>
          <w:szCs w:val="24"/>
          <w:lang w:eastAsia="ru-RU"/>
        </w:rPr>
        <w:t>Киолим</w:t>
      </w:r>
      <w:proofErr w:type="spellEnd"/>
      <w:r w:rsidRPr="00D212A6">
        <w:rPr>
          <w:rFonts w:ascii="Times New Roman" w:eastAsia="Times New Roman" w:hAnsi="Times New Roman" w:cs="Times New Roman"/>
          <w:sz w:val="24"/>
          <w:szCs w:val="24"/>
          <w:lang w:eastAsia="ru-RU"/>
        </w:rPr>
        <w:t xml:space="preserve"> с просекой между лесными кварталами N 75, 104 </w:t>
      </w:r>
      <w:proofErr w:type="spellStart"/>
      <w:r w:rsidRPr="00D212A6">
        <w:rPr>
          <w:rFonts w:ascii="Times New Roman" w:eastAsia="Times New Roman" w:hAnsi="Times New Roman" w:cs="Times New Roman"/>
          <w:sz w:val="24"/>
          <w:szCs w:val="24"/>
          <w:lang w:eastAsia="ru-RU"/>
        </w:rPr>
        <w:t>Карабашского</w:t>
      </w:r>
      <w:proofErr w:type="spellEnd"/>
      <w:r w:rsidRPr="00D212A6">
        <w:rPr>
          <w:rFonts w:ascii="Times New Roman" w:eastAsia="Times New Roman" w:hAnsi="Times New Roman" w:cs="Times New Roman"/>
          <w:sz w:val="24"/>
          <w:szCs w:val="24"/>
          <w:lang w:eastAsia="ru-RU"/>
        </w:rPr>
        <w:t xml:space="preserve"> </w:t>
      </w:r>
      <w:r w:rsidRPr="00D212A6">
        <w:rPr>
          <w:rFonts w:ascii="Times New Roman" w:eastAsia="Times New Roman" w:hAnsi="Times New Roman" w:cs="Times New Roman"/>
          <w:sz w:val="24"/>
          <w:szCs w:val="24"/>
          <w:lang w:eastAsia="ru-RU"/>
        </w:rPr>
        <w:lastRenderedPageBreak/>
        <w:t xml:space="preserve">лесничества </w:t>
      </w:r>
      <w:proofErr w:type="spellStart"/>
      <w:r w:rsidRPr="00D212A6">
        <w:rPr>
          <w:rFonts w:ascii="Times New Roman" w:eastAsia="Times New Roman" w:hAnsi="Times New Roman" w:cs="Times New Roman"/>
          <w:sz w:val="24"/>
          <w:szCs w:val="24"/>
          <w:lang w:eastAsia="ru-RU"/>
        </w:rPr>
        <w:t>Кыштымского</w:t>
      </w:r>
      <w:proofErr w:type="spellEnd"/>
      <w:r w:rsidRPr="00D212A6">
        <w:rPr>
          <w:rFonts w:ascii="Times New Roman" w:eastAsia="Times New Roman" w:hAnsi="Times New Roman" w:cs="Times New Roman"/>
          <w:sz w:val="24"/>
          <w:szCs w:val="24"/>
          <w:lang w:eastAsia="ru-RU"/>
        </w:rPr>
        <w:t xml:space="preserve"> лесхоза, лесным кварталом N 5 Веселовского лесничества Златоустовского лесхоза и лесным кварталом N 1 </w:t>
      </w:r>
      <w:proofErr w:type="spellStart"/>
      <w:r w:rsidRPr="00D212A6">
        <w:rPr>
          <w:rFonts w:ascii="Times New Roman" w:eastAsia="Times New Roman" w:hAnsi="Times New Roman" w:cs="Times New Roman"/>
          <w:sz w:val="24"/>
          <w:szCs w:val="24"/>
          <w:lang w:eastAsia="ru-RU"/>
        </w:rPr>
        <w:t>Новоандреевского</w:t>
      </w:r>
      <w:proofErr w:type="spellEnd"/>
      <w:r w:rsidRPr="00D212A6">
        <w:rPr>
          <w:rFonts w:ascii="Times New Roman" w:eastAsia="Times New Roman" w:hAnsi="Times New Roman" w:cs="Times New Roman"/>
          <w:sz w:val="24"/>
          <w:szCs w:val="24"/>
          <w:lang w:eastAsia="ru-RU"/>
        </w:rPr>
        <w:t xml:space="preserve"> лесничества Миасского лесхоза, граница идет по реке Большой </w:t>
      </w:r>
      <w:proofErr w:type="spellStart"/>
      <w:r w:rsidRPr="00D212A6">
        <w:rPr>
          <w:rFonts w:ascii="Times New Roman" w:eastAsia="Times New Roman" w:hAnsi="Times New Roman" w:cs="Times New Roman"/>
          <w:sz w:val="24"/>
          <w:szCs w:val="24"/>
          <w:lang w:eastAsia="ru-RU"/>
        </w:rPr>
        <w:t>Киолим</w:t>
      </w:r>
      <w:proofErr w:type="spellEnd"/>
      <w:r w:rsidRPr="00D212A6">
        <w:rPr>
          <w:rFonts w:ascii="Times New Roman" w:eastAsia="Times New Roman" w:hAnsi="Times New Roman" w:cs="Times New Roman"/>
          <w:sz w:val="24"/>
          <w:szCs w:val="24"/>
          <w:lang w:eastAsia="ru-RU"/>
        </w:rPr>
        <w:t xml:space="preserve"> на протяжении 5,82 км по</w:t>
      </w:r>
      <w:proofErr w:type="gramEnd"/>
      <w:r w:rsidRPr="00D212A6">
        <w:rPr>
          <w:rFonts w:ascii="Times New Roman" w:eastAsia="Times New Roman" w:hAnsi="Times New Roman" w:cs="Times New Roman"/>
          <w:sz w:val="24"/>
          <w:szCs w:val="24"/>
          <w:lang w:eastAsia="ru-RU"/>
        </w:rPr>
        <w:t xml:space="preserve"> течению до поворотной точки 1, расположенной на месте впадения этой реки в </w:t>
      </w:r>
      <w:proofErr w:type="spellStart"/>
      <w:r w:rsidRPr="00D212A6">
        <w:rPr>
          <w:rFonts w:ascii="Times New Roman" w:eastAsia="Times New Roman" w:hAnsi="Times New Roman" w:cs="Times New Roman"/>
          <w:sz w:val="24"/>
          <w:szCs w:val="24"/>
          <w:lang w:eastAsia="ru-RU"/>
        </w:rPr>
        <w:t>Киолимское</w:t>
      </w:r>
      <w:proofErr w:type="spellEnd"/>
      <w:r w:rsidRPr="00D212A6">
        <w:rPr>
          <w:rFonts w:ascii="Times New Roman" w:eastAsia="Times New Roman" w:hAnsi="Times New Roman" w:cs="Times New Roman"/>
          <w:sz w:val="24"/>
          <w:szCs w:val="24"/>
          <w:lang w:eastAsia="ru-RU"/>
        </w:rPr>
        <w:t xml:space="preserve"> водохранилище.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 граница идет в общем юго-восточном направлении по южному берегу </w:t>
      </w:r>
      <w:proofErr w:type="spellStart"/>
      <w:r w:rsidRPr="00D212A6">
        <w:rPr>
          <w:rFonts w:ascii="Times New Roman" w:eastAsia="Times New Roman" w:hAnsi="Times New Roman" w:cs="Times New Roman"/>
          <w:sz w:val="24"/>
          <w:szCs w:val="24"/>
          <w:lang w:eastAsia="ru-RU"/>
        </w:rPr>
        <w:t>Киолимского</w:t>
      </w:r>
      <w:proofErr w:type="spellEnd"/>
      <w:r w:rsidRPr="00D212A6">
        <w:rPr>
          <w:rFonts w:ascii="Times New Roman" w:eastAsia="Times New Roman" w:hAnsi="Times New Roman" w:cs="Times New Roman"/>
          <w:sz w:val="24"/>
          <w:szCs w:val="24"/>
          <w:lang w:eastAsia="ru-RU"/>
        </w:rPr>
        <w:t xml:space="preserve"> водохранилища на протяжении 3,74 км до поворотной точки 2, расположенной на южном крае плотины.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 граница идет в юго-восточном направлении по дамбе на протяжении 0,41 км до поворотной точки 3, расположенной на мосту.</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3 граница идет </w:t>
      </w:r>
      <w:proofErr w:type="gramStart"/>
      <w:r w:rsidRPr="00D212A6">
        <w:rPr>
          <w:rFonts w:ascii="Times New Roman" w:eastAsia="Times New Roman" w:hAnsi="Times New Roman" w:cs="Times New Roman"/>
          <w:sz w:val="24"/>
          <w:szCs w:val="24"/>
          <w:lang w:eastAsia="ru-RU"/>
        </w:rPr>
        <w:t>по середине</w:t>
      </w:r>
      <w:proofErr w:type="gramEnd"/>
      <w:r w:rsidRPr="00D212A6">
        <w:rPr>
          <w:rFonts w:ascii="Times New Roman" w:eastAsia="Times New Roman" w:hAnsi="Times New Roman" w:cs="Times New Roman"/>
          <w:sz w:val="24"/>
          <w:szCs w:val="24"/>
          <w:lang w:eastAsia="ru-RU"/>
        </w:rPr>
        <w:t xml:space="preserve"> реки Большой </w:t>
      </w:r>
      <w:proofErr w:type="spellStart"/>
      <w:r w:rsidRPr="00D212A6">
        <w:rPr>
          <w:rFonts w:ascii="Times New Roman" w:eastAsia="Times New Roman" w:hAnsi="Times New Roman" w:cs="Times New Roman"/>
          <w:sz w:val="24"/>
          <w:szCs w:val="24"/>
          <w:lang w:eastAsia="ru-RU"/>
        </w:rPr>
        <w:t>Киолим</w:t>
      </w:r>
      <w:proofErr w:type="spellEnd"/>
      <w:r w:rsidRPr="00D212A6">
        <w:rPr>
          <w:rFonts w:ascii="Times New Roman" w:eastAsia="Times New Roman" w:hAnsi="Times New Roman" w:cs="Times New Roman"/>
          <w:sz w:val="24"/>
          <w:szCs w:val="24"/>
          <w:lang w:eastAsia="ru-RU"/>
        </w:rPr>
        <w:t xml:space="preserve"> на протяжении 16,62 км по течению до поворотной точки 4, расположенной в месте слияния рек Большой </w:t>
      </w:r>
      <w:proofErr w:type="spellStart"/>
      <w:r w:rsidRPr="00D212A6">
        <w:rPr>
          <w:rFonts w:ascii="Times New Roman" w:eastAsia="Times New Roman" w:hAnsi="Times New Roman" w:cs="Times New Roman"/>
          <w:sz w:val="24"/>
          <w:szCs w:val="24"/>
          <w:lang w:eastAsia="ru-RU"/>
        </w:rPr>
        <w:t>Киолим</w:t>
      </w:r>
      <w:proofErr w:type="spellEnd"/>
      <w:r w:rsidRPr="00D212A6">
        <w:rPr>
          <w:rFonts w:ascii="Times New Roman" w:eastAsia="Times New Roman" w:hAnsi="Times New Roman" w:cs="Times New Roman"/>
          <w:sz w:val="24"/>
          <w:szCs w:val="24"/>
          <w:lang w:eastAsia="ru-RU"/>
        </w:rPr>
        <w:t xml:space="preserve"> и Миасс.</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4 граница идет по середине реки Миасс на протяжении 11,26 км против течения до поворотной точки 5, расположенной на </w:t>
      </w:r>
      <w:proofErr w:type="gramStart"/>
      <w:r w:rsidRPr="00D212A6">
        <w:rPr>
          <w:rFonts w:ascii="Times New Roman" w:eastAsia="Times New Roman" w:hAnsi="Times New Roman" w:cs="Times New Roman"/>
          <w:sz w:val="24"/>
          <w:szCs w:val="24"/>
          <w:lang w:eastAsia="ru-RU"/>
        </w:rPr>
        <w:t>дамбе</w:t>
      </w:r>
      <w:proofErr w:type="gramEnd"/>
      <w:r w:rsidRPr="00D212A6">
        <w:rPr>
          <w:rFonts w:ascii="Times New Roman" w:eastAsia="Times New Roman" w:hAnsi="Times New Roman" w:cs="Times New Roman"/>
          <w:sz w:val="24"/>
          <w:szCs w:val="24"/>
          <w:lang w:eastAsia="ru-RU"/>
        </w:rPr>
        <w:t xml:space="preserve"> на реке Миасс.</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 граница идет в общем восточном направлении по проселочной дороге на протяжении 0,73 км до поворотной точки 6, расположенной у юго-западного угла кладбища.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6 граница идет в юго-восточном направлении по проселочной дороге на протяжении 1,01 км до поворотной точки 7, расположенной на пересечении ручья с шоссе Новоандреевка - </w:t>
      </w:r>
      <w:proofErr w:type="spellStart"/>
      <w:r w:rsidRPr="00D212A6">
        <w:rPr>
          <w:rFonts w:ascii="Times New Roman" w:eastAsia="Times New Roman" w:hAnsi="Times New Roman" w:cs="Times New Roman"/>
          <w:sz w:val="24"/>
          <w:szCs w:val="24"/>
          <w:lang w:eastAsia="ru-RU"/>
        </w:rPr>
        <w:t>Мухаметово</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7 граница идет в юго-восточном направлении по безымянной реке на протяжении 0,77 км против течения до узловой точки 21, обозначающей место пересечения границ </w:t>
      </w:r>
      <w:proofErr w:type="spellStart"/>
      <w:r w:rsidRPr="00D212A6">
        <w:rPr>
          <w:rFonts w:ascii="Times New Roman" w:eastAsia="Times New Roman" w:hAnsi="Times New Roman" w:cs="Times New Roman"/>
          <w:sz w:val="24"/>
          <w:szCs w:val="24"/>
          <w:lang w:eastAsia="ru-RU"/>
        </w:rPr>
        <w:t>Карабашского</w:t>
      </w:r>
      <w:proofErr w:type="spellEnd"/>
      <w:r w:rsidRPr="00D212A6">
        <w:rPr>
          <w:rFonts w:ascii="Times New Roman" w:eastAsia="Times New Roman" w:hAnsi="Times New Roman" w:cs="Times New Roman"/>
          <w:sz w:val="24"/>
          <w:szCs w:val="24"/>
          <w:lang w:eastAsia="ru-RU"/>
        </w:rPr>
        <w:t xml:space="preserve">, Миасского городских округов и </w:t>
      </w:r>
      <w:proofErr w:type="spellStart"/>
      <w:r w:rsidRPr="00D212A6">
        <w:rPr>
          <w:rFonts w:ascii="Times New Roman" w:eastAsia="Times New Roman" w:hAnsi="Times New Roman" w:cs="Times New Roman"/>
          <w:sz w:val="24"/>
          <w:szCs w:val="24"/>
          <w:lang w:eastAsia="ru-RU"/>
        </w:rPr>
        <w:t>Аргаяшского</w:t>
      </w:r>
      <w:proofErr w:type="spellEnd"/>
      <w:r w:rsidRPr="00D212A6">
        <w:rPr>
          <w:rFonts w:ascii="Times New Roman" w:eastAsia="Times New Roman" w:hAnsi="Times New Roman" w:cs="Times New Roman"/>
          <w:sz w:val="24"/>
          <w:szCs w:val="24"/>
          <w:lang w:eastAsia="ru-RU"/>
        </w:rPr>
        <w:t xml:space="preserve"> муниципального района, расположенной на </w:t>
      </w:r>
      <w:proofErr w:type="gramStart"/>
      <w:r w:rsidRPr="00D212A6">
        <w:rPr>
          <w:rFonts w:ascii="Times New Roman" w:eastAsia="Times New Roman" w:hAnsi="Times New Roman" w:cs="Times New Roman"/>
          <w:sz w:val="24"/>
          <w:szCs w:val="24"/>
          <w:lang w:eastAsia="ru-RU"/>
        </w:rPr>
        <w:t>плотине</w:t>
      </w:r>
      <w:proofErr w:type="gramEnd"/>
      <w:r w:rsidRPr="00D212A6">
        <w:rPr>
          <w:rFonts w:ascii="Times New Roman" w:eastAsia="Times New Roman" w:hAnsi="Times New Roman" w:cs="Times New Roman"/>
          <w:sz w:val="24"/>
          <w:szCs w:val="24"/>
          <w:lang w:eastAsia="ru-RU"/>
        </w:rPr>
        <w:t xml:space="preserve"> на реке, вытекающей из озера </w:t>
      </w:r>
      <w:proofErr w:type="spellStart"/>
      <w:r w:rsidRPr="00D212A6">
        <w:rPr>
          <w:rFonts w:ascii="Times New Roman" w:eastAsia="Times New Roman" w:hAnsi="Times New Roman" w:cs="Times New Roman"/>
          <w:sz w:val="24"/>
          <w:szCs w:val="24"/>
          <w:lang w:eastAsia="ru-RU"/>
        </w:rPr>
        <w:t>Сырыткуль</w:t>
      </w:r>
      <w:proofErr w:type="spellEnd"/>
      <w:r w:rsidRPr="00D212A6">
        <w:rPr>
          <w:rFonts w:ascii="Times New Roman" w:eastAsia="Times New Roman" w:hAnsi="Times New Roman" w:cs="Times New Roman"/>
          <w:sz w:val="24"/>
          <w:szCs w:val="24"/>
          <w:lang w:eastAsia="ru-RU"/>
        </w:rPr>
        <w:t>, в 0,25 км западнее крайнего северного дома лесного кордона.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Описание границы между </w:t>
      </w:r>
      <w:proofErr w:type="spellStart"/>
      <w:r w:rsidRPr="00D212A6">
        <w:rPr>
          <w:rFonts w:ascii="Times New Roman" w:eastAsia="Times New Roman" w:hAnsi="Times New Roman" w:cs="Times New Roman"/>
          <w:sz w:val="24"/>
          <w:szCs w:val="24"/>
          <w:lang w:eastAsia="ru-RU"/>
        </w:rPr>
        <w:t>Миасским</w:t>
      </w:r>
      <w:proofErr w:type="spellEnd"/>
      <w:r w:rsidRPr="00D212A6">
        <w:rPr>
          <w:rFonts w:ascii="Times New Roman" w:eastAsia="Times New Roman" w:hAnsi="Times New Roman" w:cs="Times New Roman"/>
          <w:sz w:val="24"/>
          <w:szCs w:val="24"/>
          <w:lang w:eastAsia="ru-RU"/>
        </w:rPr>
        <w:t xml:space="preserve"> городским округом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и </w:t>
      </w:r>
      <w:proofErr w:type="spellStart"/>
      <w:r w:rsidRPr="00D212A6">
        <w:rPr>
          <w:rFonts w:ascii="Times New Roman" w:eastAsia="Times New Roman" w:hAnsi="Times New Roman" w:cs="Times New Roman"/>
          <w:sz w:val="24"/>
          <w:szCs w:val="24"/>
          <w:lang w:eastAsia="ru-RU"/>
        </w:rPr>
        <w:t>Аргаяшским</w:t>
      </w:r>
      <w:proofErr w:type="spellEnd"/>
      <w:r w:rsidRPr="00D212A6">
        <w:rPr>
          <w:rFonts w:ascii="Times New Roman" w:eastAsia="Times New Roman" w:hAnsi="Times New Roman" w:cs="Times New Roman"/>
          <w:sz w:val="24"/>
          <w:szCs w:val="24"/>
          <w:lang w:eastAsia="ru-RU"/>
        </w:rPr>
        <w:t xml:space="preserve"> муниципальным районом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узловой точки 21, обозначающей место пересечения границ </w:t>
      </w:r>
      <w:proofErr w:type="spellStart"/>
      <w:r w:rsidRPr="00D212A6">
        <w:rPr>
          <w:rFonts w:ascii="Times New Roman" w:eastAsia="Times New Roman" w:hAnsi="Times New Roman" w:cs="Times New Roman"/>
          <w:sz w:val="24"/>
          <w:szCs w:val="24"/>
          <w:lang w:eastAsia="ru-RU"/>
        </w:rPr>
        <w:t>Карабашского</w:t>
      </w:r>
      <w:proofErr w:type="spellEnd"/>
      <w:r w:rsidRPr="00D212A6">
        <w:rPr>
          <w:rFonts w:ascii="Times New Roman" w:eastAsia="Times New Roman" w:hAnsi="Times New Roman" w:cs="Times New Roman"/>
          <w:sz w:val="24"/>
          <w:szCs w:val="24"/>
          <w:lang w:eastAsia="ru-RU"/>
        </w:rPr>
        <w:t xml:space="preserve">, Миасского городских округов и </w:t>
      </w:r>
      <w:proofErr w:type="spellStart"/>
      <w:r w:rsidRPr="00D212A6">
        <w:rPr>
          <w:rFonts w:ascii="Times New Roman" w:eastAsia="Times New Roman" w:hAnsi="Times New Roman" w:cs="Times New Roman"/>
          <w:sz w:val="24"/>
          <w:szCs w:val="24"/>
          <w:lang w:eastAsia="ru-RU"/>
        </w:rPr>
        <w:t>Аргаяшского</w:t>
      </w:r>
      <w:proofErr w:type="spellEnd"/>
      <w:r w:rsidRPr="00D212A6">
        <w:rPr>
          <w:rFonts w:ascii="Times New Roman" w:eastAsia="Times New Roman" w:hAnsi="Times New Roman" w:cs="Times New Roman"/>
          <w:sz w:val="24"/>
          <w:szCs w:val="24"/>
          <w:lang w:eastAsia="ru-RU"/>
        </w:rPr>
        <w:t xml:space="preserve"> муниципального района, расположенной на </w:t>
      </w:r>
      <w:proofErr w:type="gramStart"/>
      <w:r w:rsidRPr="00D212A6">
        <w:rPr>
          <w:rFonts w:ascii="Times New Roman" w:eastAsia="Times New Roman" w:hAnsi="Times New Roman" w:cs="Times New Roman"/>
          <w:sz w:val="24"/>
          <w:szCs w:val="24"/>
          <w:lang w:eastAsia="ru-RU"/>
        </w:rPr>
        <w:t>плотине</w:t>
      </w:r>
      <w:proofErr w:type="gramEnd"/>
      <w:r w:rsidRPr="00D212A6">
        <w:rPr>
          <w:rFonts w:ascii="Times New Roman" w:eastAsia="Times New Roman" w:hAnsi="Times New Roman" w:cs="Times New Roman"/>
          <w:sz w:val="24"/>
          <w:szCs w:val="24"/>
          <w:lang w:eastAsia="ru-RU"/>
        </w:rPr>
        <w:t xml:space="preserve"> на безымянной реке, вытекающей из озера </w:t>
      </w:r>
      <w:proofErr w:type="spellStart"/>
      <w:r w:rsidRPr="00D212A6">
        <w:rPr>
          <w:rFonts w:ascii="Times New Roman" w:eastAsia="Times New Roman" w:hAnsi="Times New Roman" w:cs="Times New Roman"/>
          <w:sz w:val="24"/>
          <w:szCs w:val="24"/>
          <w:lang w:eastAsia="ru-RU"/>
        </w:rPr>
        <w:t>Сырыткуль</w:t>
      </w:r>
      <w:proofErr w:type="spellEnd"/>
      <w:r w:rsidRPr="00D212A6">
        <w:rPr>
          <w:rFonts w:ascii="Times New Roman" w:eastAsia="Times New Roman" w:hAnsi="Times New Roman" w:cs="Times New Roman"/>
          <w:sz w:val="24"/>
          <w:szCs w:val="24"/>
          <w:lang w:eastAsia="ru-RU"/>
        </w:rPr>
        <w:t>, граница идет в юго-западном направлении на протяжении 0,27 км до поворотной точки 1, расположенной в 0,71 км северо-восточнее вершины с отметкой 449,5.</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 граница идет в юго-западном направлении на протяжении 0,76 км до поворотной точки 2, расположенной в 0,44 км юго-восточнее вершины с отметкой 449,5.</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 граница идет в юго-западном направлении на протяжении 3,31 км до поворотной точки 3, расположенной в 0,04 км юго-западнее вершины с отметкой 605,2.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 граница идет в юго-западном направлении на протяжении 5,26 км до поворотной точки 4, расположенной в 0,56 км юго-западнее вершины с отметкой 602,2.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 граница идет в юго-западном направлении на протяжении 1,03 км до поворотной точки 5, расположенной на просеке в 0,58 км северо-западнее кордона Олений.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 граница идет в юго-западном направлении на протяжении 0,97 км до поворотной точки 6, расположенной в 0,87 км юго-западнее кордона Олений.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6 граница идет в юго-западном направлении на протяжении 0,25 км до поворотной точки 7, расположенной на </w:t>
      </w:r>
      <w:proofErr w:type="gramStart"/>
      <w:r w:rsidRPr="00D212A6">
        <w:rPr>
          <w:rFonts w:ascii="Times New Roman" w:eastAsia="Times New Roman" w:hAnsi="Times New Roman" w:cs="Times New Roman"/>
          <w:sz w:val="24"/>
          <w:szCs w:val="24"/>
          <w:lang w:eastAsia="ru-RU"/>
        </w:rPr>
        <w:t>просеке</w:t>
      </w:r>
      <w:proofErr w:type="gramEnd"/>
      <w:r w:rsidRPr="00D212A6">
        <w:rPr>
          <w:rFonts w:ascii="Times New Roman" w:eastAsia="Times New Roman" w:hAnsi="Times New Roman" w:cs="Times New Roman"/>
          <w:sz w:val="24"/>
          <w:szCs w:val="24"/>
          <w:lang w:eastAsia="ru-RU"/>
        </w:rPr>
        <w:t xml:space="preserve"> на юго-западном углу лесного квартала N 37 Северного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От поворотной точки 7 граница идет в юго-восточном направлении по просеке на протяжении 2,22 км до поворотной точки 8, расположенной в 1,04 км юго-западнее пересечения просек между лесными кварталами N 34, 35, 38 и 39 Северного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8 граница идет в общем юго-западном направлении по безымянной реке на протяжении 1,77 км по течению до поворотной точки 9, расположенной на месте впадении этой реки в реку Селянка.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9 граница идет в общем южном направлении по реке Селянка на протяжении 0,59 км против течения до поворотной точки 10, расположенной на пересечении реки с просекой между лесными кварталами N 45 и 49 Северного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10 граница идет в юго-восточном направлении по просеке на протяжении 4,72 км до поворотной точки 11, расположенной на пересечении просеки между лесными кварталами N 62 и 68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 с береговой линией озера Большой </w:t>
      </w:r>
      <w:proofErr w:type="spellStart"/>
      <w:r w:rsidRPr="00D212A6">
        <w:rPr>
          <w:rFonts w:ascii="Times New Roman" w:eastAsia="Times New Roman" w:hAnsi="Times New Roman" w:cs="Times New Roman"/>
          <w:sz w:val="24"/>
          <w:szCs w:val="24"/>
          <w:lang w:eastAsia="ru-RU"/>
        </w:rPr>
        <w:t>Таткуль</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11 граница идет в общем юго-восточном направлении по береговой линии озера Большой </w:t>
      </w:r>
      <w:proofErr w:type="spellStart"/>
      <w:r w:rsidRPr="00D212A6">
        <w:rPr>
          <w:rFonts w:ascii="Times New Roman" w:eastAsia="Times New Roman" w:hAnsi="Times New Roman" w:cs="Times New Roman"/>
          <w:sz w:val="24"/>
          <w:szCs w:val="24"/>
          <w:lang w:eastAsia="ru-RU"/>
        </w:rPr>
        <w:t>Таткуль</w:t>
      </w:r>
      <w:proofErr w:type="spellEnd"/>
      <w:r w:rsidRPr="00D212A6">
        <w:rPr>
          <w:rFonts w:ascii="Times New Roman" w:eastAsia="Times New Roman" w:hAnsi="Times New Roman" w:cs="Times New Roman"/>
          <w:sz w:val="24"/>
          <w:szCs w:val="24"/>
          <w:lang w:eastAsia="ru-RU"/>
        </w:rPr>
        <w:t xml:space="preserve"> на протяжении 0,99 км до поворотной точки 12, расположенной на пересечении просеки между лесными кварталами N 69 и 75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 с береговой линией озера Большой </w:t>
      </w:r>
      <w:proofErr w:type="spellStart"/>
      <w:r w:rsidRPr="00D212A6">
        <w:rPr>
          <w:rFonts w:ascii="Times New Roman" w:eastAsia="Times New Roman" w:hAnsi="Times New Roman" w:cs="Times New Roman"/>
          <w:sz w:val="24"/>
          <w:szCs w:val="24"/>
          <w:lang w:eastAsia="ru-RU"/>
        </w:rPr>
        <w:t>Таткуль</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12 граница идет в юго-восточном направлении по просеке на протяжении 1,46 км до поворотной точки 13, расположенной в 0,14 км северо-восточнее поворотной опоры линии электропередачи.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13 граница идет в юго-юго-восточном направлении на протяжении 1,27 км до поворотной точки 14, расположенной на береговой линии озера </w:t>
      </w:r>
      <w:proofErr w:type="gramStart"/>
      <w:r w:rsidRPr="00D212A6">
        <w:rPr>
          <w:rFonts w:ascii="Times New Roman" w:eastAsia="Times New Roman" w:hAnsi="Times New Roman" w:cs="Times New Roman"/>
          <w:sz w:val="24"/>
          <w:szCs w:val="24"/>
          <w:lang w:eastAsia="ru-RU"/>
        </w:rPr>
        <w:t>Большое</w:t>
      </w:r>
      <w:proofErr w:type="gramEnd"/>
      <w:r w:rsidRPr="00D212A6">
        <w:rPr>
          <w:rFonts w:ascii="Times New Roman" w:eastAsia="Times New Roman" w:hAnsi="Times New Roman" w:cs="Times New Roman"/>
          <w:sz w:val="24"/>
          <w:szCs w:val="24"/>
          <w:lang w:eastAsia="ru-RU"/>
        </w:rPr>
        <w:t xml:space="preserve"> </w:t>
      </w:r>
      <w:proofErr w:type="spellStart"/>
      <w:r w:rsidRPr="00D212A6">
        <w:rPr>
          <w:rFonts w:ascii="Times New Roman" w:eastAsia="Times New Roman" w:hAnsi="Times New Roman" w:cs="Times New Roman"/>
          <w:sz w:val="24"/>
          <w:szCs w:val="24"/>
          <w:lang w:eastAsia="ru-RU"/>
        </w:rPr>
        <w:t>Миассово</w:t>
      </w:r>
      <w:proofErr w:type="spellEnd"/>
      <w:r w:rsidRPr="00D212A6">
        <w:rPr>
          <w:rFonts w:ascii="Times New Roman" w:eastAsia="Times New Roman" w:hAnsi="Times New Roman" w:cs="Times New Roman"/>
          <w:sz w:val="24"/>
          <w:szCs w:val="24"/>
          <w:lang w:eastAsia="ru-RU"/>
        </w:rPr>
        <w:t xml:space="preserve"> в 0,22 км северо-западнее поворотной опоры линии электропередачи.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14 граница идет в общем южном направлении по береговой линии озера Большое </w:t>
      </w:r>
      <w:proofErr w:type="spellStart"/>
      <w:r w:rsidRPr="00D212A6">
        <w:rPr>
          <w:rFonts w:ascii="Times New Roman" w:eastAsia="Times New Roman" w:hAnsi="Times New Roman" w:cs="Times New Roman"/>
          <w:sz w:val="24"/>
          <w:szCs w:val="24"/>
          <w:lang w:eastAsia="ru-RU"/>
        </w:rPr>
        <w:t>Миассово</w:t>
      </w:r>
      <w:proofErr w:type="spellEnd"/>
      <w:r w:rsidRPr="00D212A6">
        <w:rPr>
          <w:rFonts w:ascii="Times New Roman" w:eastAsia="Times New Roman" w:hAnsi="Times New Roman" w:cs="Times New Roman"/>
          <w:sz w:val="24"/>
          <w:szCs w:val="24"/>
          <w:lang w:eastAsia="ru-RU"/>
        </w:rPr>
        <w:t xml:space="preserve"> на протяжении 1,25 км до поворотной точки 15, расположенной на береговой линии озера Большое </w:t>
      </w:r>
      <w:proofErr w:type="spellStart"/>
      <w:r w:rsidRPr="00D212A6">
        <w:rPr>
          <w:rFonts w:ascii="Times New Roman" w:eastAsia="Times New Roman" w:hAnsi="Times New Roman" w:cs="Times New Roman"/>
          <w:sz w:val="24"/>
          <w:szCs w:val="24"/>
          <w:lang w:eastAsia="ru-RU"/>
        </w:rPr>
        <w:t>Миассово</w:t>
      </w:r>
      <w:proofErr w:type="spellEnd"/>
      <w:r w:rsidRPr="00D212A6">
        <w:rPr>
          <w:rFonts w:ascii="Times New Roman" w:eastAsia="Times New Roman" w:hAnsi="Times New Roman" w:cs="Times New Roman"/>
          <w:sz w:val="24"/>
          <w:szCs w:val="24"/>
          <w:lang w:eastAsia="ru-RU"/>
        </w:rPr>
        <w:t xml:space="preserve"> в 0,31 км юго-западнее вершины с отметкой 345,1.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15 граница идет в общем восточном направлении по береговой линии пролива Проходная на протяжении 0,65 км до поворотной точки 16, расположенной на береговой линии пролива Проходная в 0,12 км юго-восточнее поворотной опоры линии электропередачи.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поворотной точки 16 граница идет в юго-восточном направлении по водной глади пролива Проходная на протяжении 0,24 км до узловой точки 25, обозначающей место пересечения границ </w:t>
      </w:r>
      <w:proofErr w:type="spellStart"/>
      <w:r w:rsidRPr="00D212A6">
        <w:rPr>
          <w:rFonts w:ascii="Times New Roman" w:eastAsia="Times New Roman" w:hAnsi="Times New Roman" w:cs="Times New Roman"/>
          <w:sz w:val="24"/>
          <w:szCs w:val="24"/>
          <w:lang w:eastAsia="ru-RU"/>
        </w:rPr>
        <w:t>Аргаяшского</w:t>
      </w:r>
      <w:proofErr w:type="spellEnd"/>
      <w:r w:rsidRPr="00D212A6">
        <w:rPr>
          <w:rFonts w:ascii="Times New Roman" w:eastAsia="Times New Roman" w:hAnsi="Times New Roman" w:cs="Times New Roman"/>
          <w:sz w:val="24"/>
          <w:szCs w:val="24"/>
          <w:lang w:eastAsia="ru-RU"/>
        </w:rPr>
        <w:t xml:space="preserve">,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муниципальных районов и Миасского городского округа, расположенной на пересечении береговой линии пролива Проходная с просекой между лесными кварталами N 90 и 91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Описание границы между </w:t>
      </w:r>
      <w:proofErr w:type="spellStart"/>
      <w:r w:rsidRPr="00D212A6">
        <w:rPr>
          <w:rFonts w:ascii="Times New Roman" w:eastAsia="Times New Roman" w:hAnsi="Times New Roman" w:cs="Times New Roman"/>
          <w:sz w:val="24"/>
          <w:szCs w:val="24"/>
          <w:lang w:eastAsia="ru-RU"/>
        </w:rPr>
        <w:t>Миасским</w:t>
      </w:r>
      <w:proofErr w:type="spellEnd"/>
      <w:r w:rsidRPr="00D212A6">
        <w:rPr>
          <w:rFonts w:ascii="Times New Roman" w:eastAsia="Times New Roman" w:hAnsi="Times New Roman" w:cs="Times New Roman"/>
          <w:sz w:val="24"/>
          <w:szCs w:val="24"/>
          <w:lang w:eastAsia="ru-RU"/>
        </w:rPr>
        <w:t xml:space="preserve"> городским округом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и </w:t>
      </w:r>
      <w:proofErr w:type="spellStart"/>
      <w:r w:rsidRPr="00D212A6">
        <w:rPr>
          <w:rFonts w:ascii="Times New Roman" w:eastAsia="Times New Roman" w:hAnsi="Times New Roman" w:cs="Times New Roman"/>
          <w:sz w:val="24"/>
          <w:szCs w:val="24"/>
          <w:lang w:eastAsia="ru-RU"/>
        </w:rPr>
        <w:t>Чебаркульским</w:t>
      </w:r>
      <w:proofErr w:type="spellEnd"/>
      <w:r w:rsidRPr="00D212A6">
        <w:rPr>
          <w:rFonts w:ascii="Times New Roman" w:eastAsia="Times New Roman" w:hAnsi="Times New Roman" w:cs="Times New Roman"/>
          <w:sz w:val="24"/>
          <w:szCs w:val="24"/>
          <w:lang w:eastAsia="ru-RU"/>
        </w:rPr>
        <w:t xml:space="preserve"> муниципальным районом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узловой точки 25, обозначающей место пересечения границ </w:t>
      </w:r>
      <w:proofErr w:type="spellStart"/>
      <w:r w:rsidRPr="00D212A6">
        <w:rPr>
          <w:rFonts w:ascii="Times New Roman" w:eastAsia="Times New Roman" w:hAnsi="Times New Roman" w:cs="Times New Roman"/>
          <w:sz w:val="24"/>
          <w:szCs w:val="24"/>
          <w:lang w:eastAsia="ru-RU"/>
        </w:rPr>
        <w:t>Аргаяшского</w:t>
      </w:r>
      <w:proofErr w:type="spellEnd"/>
      <w:r w:rsidRPr="00D212A6">
        <w:rPr>
          <w:rFonts w:ascii="Times New Roman" w:eastAsia="Times New Roman" w:hAnsi="Times New Roman" w:cs="Times New Roman"/>
          <w:sz w:val="24"/>
          <w:szCs w:val="24"/>
          <w:lang w:eastAsia="ru-RU"/>
        </w:rPr>
        <w:t xml:space="preserve">,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муниципальных районов и Миасского городского округа, расположенной на пересечении береговой линии пролива Проходная с просекой между лесными кварталами N 90 и 91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 граница идет в общем западном направлении по береговой линии пролива Проходная на протяжении 1,19 км до поворотной точки 1</w:t>
      </w:r>
      <w:proofErr w:type="gramEnd"/>
      <w:r w:rsidRPr="00D212A6">
        <w:rPr>
          <w:rFonts w:ascii="Times New Roman" w:eastAsia="Times New Roman" w:hAnsi="Times New Roman" w:cs="Times New Roman"/>
          <w:sz w:val="24"/>
          <w:szCs w:val="24"/>
          <w:lang w:eastAsia="ru-RU"/>
        </w:rPr>
        <w:t>, расположенной в 0,52 км юго-восточнее вершины с отметкой 345,1.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От поворотной точки 1 граница идет в общем юго-западном направлении по береговой линии озера </w:t>
      </w:r>
      <w:proofErr w:type="gramStart"/>
      <w:r w:rsidRPr="00D212A6">
        <w:rPr>
          <w:rFonts w:ascii="Times New Roman" w:eastAsia="Times New Roman" w:hAnsi="Times New Roman" w:cs="Times New Roman"/>
          <w:sz w:val="24"/>
          <w:szCs w:val="24"/>
          <w:lang w:eastAsia="ru-RU"/>
        </w:rPr>
        <w:t>Большое</w:t>
      </w:r>
      <w:proofErr w:type="gramEnd"/>
      <w:r w:rsidRPr="00D212A6">
        <w:rPr>
          <w:rFonts w:ascii="Times New Roman" w:eastAsia="Times New Roman" w:hAnsi="Times New Roman" w:cs="Times New Roman"/>
          <w:sz w:val="24"/>
          <w:szCs w:val="24"/>
          <w:lang w:eastAsia="ru-RU"/>
        </w:rPr>
        <w:t xml:space="preserve"> </w:t>
      </w:r>
      <w:proofErr w:type="spellStart"/>
      <w:r w:rsidRPr="00D212A6">
        <w:rPr>
          <w:rFonts w:ascii="Times New Roman" w:eastAsia="Times New Roman" w:hAnsi="Times New Roman" w:cs="Times New Roman"/>
          <w:sz w:val="24"/>
          <w:szCs w:val="24"/>
          <w:lang w:eastAsia="ru-RU"/>
        </w:rPr>
        <w:t>Миассово</w:t>
      </w:r>
      <w:proofErr w:type="spellEnd"/>
      <w:r w:rsidRPr="00D212A6">
        <w:rPr>
          <w:rFonts w:ascii="Times New Roman" w:eastAsia="Times New Roman" w:hAnsi="Times New Roman" w:cs="Times New Roman"/>
          <w:sz w:val="24"/>
          <w:szCs w:val="24"/>
          <w:lang w:eastAsia="ru-RU"/>
        </w:rPr>
        <w:t xml:space="preserve"> на протяжении 8,27 км до поворотной точки 2, расположенной в 0,45 км северо-восточнее кордона </w:t>
      </w:r>
      <w:proofErr w:type="spellStart"/>
      <w:r w:rsidRPr="00D212A6">
        <w:rPr>
          <w:rFonts w:ascii="Times New Roman" w:eastAsia="Times New Roman" w:hAnsi="Times New Roman" w:cs="Times New Roman"/>
          <w:sz w:val="24"/>
          <w:szCs w:val="24"/>
          <w:lang w:eastAsia="ru-RU"/>
        </w:rPr>
        <w:t>Няшево</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2 граница идет в общем южном направлении по береговой линии залива </w:t>
      </w:r>
      <w:proofErr w:type="spellStart"/>
      <w:r w:rsidRPr="00D212A6">
        <w:rPr>
          <w:rFonts w:ascii="Times New Roman" w:eastAsia="Times New Roman" w:hAnsi="Times New Roman" w:cs="Times New Roman"/>
          <w:sz w:val="24"/>
          <w:szCs w:val="24"/>
          <w:lang w:eastAsia="ru-RU"/>
        </w:rPr>
        <w:t>Няшевская</w:t>
      </w:r>
      <w:proofErr w:type="spellEnd"/>
      <w:r w:rsidRPr="00D212A6">
        <w:rPr>
          <w:rFonts w:ascii="Times New Roman" w:eastAsia="Times New Roman" w:hAnsi="Times New Roman" w:cs="Times New Roman"/>
          <w:sz w:val="24"/>
          <w:szCs w:val="24"/>
          <w:lang w:eastAsia="ru-RU"/>
        </w:rPr>
        <w:t xml:space="preserve"> Курья на протяжении 4,13 км до поворотной точки 3, расположенной на береговой линии залива </w:t>
      </w:r>
      <w:proofErr w:type="spellStart"/>
      <w:r w:rsidRPr="00D212A6">
        <w:rPr>
          <w:rFonts w:ascii="Times New Roman" w:eastAsia="Times New Roman" w:hAnsi="Times New Roman" w:cs="Times New Roman"/>
          <w:sz w:val="24"/>
          <w:szCs w:val="24"/>
          <w:lang w:eastAsia="ru-RU"/>
        </w:rPr>
        <w:t>Няшевская</w:t>
      </w:r>
      <w:proofErr w:type="spellEnd"/>
      <w:r w:rsidRPr="00D212A6">
        <w:rPr>
          <w:rFonts w:ascii="Times New Roman" w:eastAsia="Times New Roman" w:hAnsi="Times New Roman" w:cs="Times New Roman"/>
          <w:sz w:val="24"/>
          <w:szCs w:val="24"/>
          <w:lang w:eastAsia="ru-RU"/>
        </w:rPr>
        <w:t xml:space="preserve"> Курья в 0,23 км севернее плотины.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 граница идет в юго-западном направлении на протяжении 0,08 км до поворотной точки 4, расположенной в 0,22 км северо-западнее плотины.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 граница идет в юго-западном направлении по просеке на протяжении 0,76 км до поворотной точки 5, расположенной на повороте просеки в 0,73 км юго-западнее плотины.</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5 граница идет в юго-восточном направлении по просеке на протяжении 1,29 км до поворотной точки 6, расположенной на повороте просеки в 1,26 км северо-восточнее пересечения просек между лесными кварталами № 142, 143, 154, 153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6 граница идет в юго-восточном направлении по просеке на протяжении 1,10 км до поворотной точки 7, расположенной на пересечении лесной тропы с просекой между лесными кварталами N 143, 147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поворотной точки 7 граница идет в юго-восточном направлении по просеке на протяжении 0,49 км до поворотной точки 8, расположенной на повороте просеки между лесным кварталом N 147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 и лесным кварталом N 155 Южного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поворотной точки 8 граница идет в восточном направлении по просеке на протяжении 0,43 км до поворотной точки 9, расположенной на пересечении просек между лесными кварталами N 155, 156 Южного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заповедника имени В.И. Ленина и лесным кварталом N 147 </w:t>
      </w:r>
      <w:proofErr w:type="spellStart"/>
      <w:r w:rsidRPr="00D212A6">
        <w:rPr>
          <w:rFonts w:ascii="Times New Roman" w:eastAsia="Times New Roman" w:hAnsi="Times New Roman" w:cs="Times New Roman"/>
          <w:sz w:val="24"/>
          <w:szCs w:val="24"/>
          <w:lang w:eastAsia="ru-RU"/>
        </w:rPr>
        <w:t>Миассовского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9 граница идет в восточном направлении на протяжении 0,18 км до поворотной точки 10, расположенной на истоке протоки между озерами Малый </w:t>
      </w:r>
      <w:proofErr w:type="spellStart"/>
      <w:r w:rsidRPr="00D212A6">
        <w:rPr>
          <w:rFonts w:ascii="Times New Roman" w:eastAsia="Times New Roman" w:hAnsi="Times New Roman" w:cs="Times New Roman"/>
          <w:sz w:val="24"/>
          <w:szCs w:val="24"/>
          <w:lang w:eastAsia="ru-RU"/>
        </w:rPr>
        <w:t>Кисегач</w:t>
      </w:r>
      <w:proofErr w:type="spellEnd"/>
      <w:r w:rsidRPr="00D212A6">
        <w:rPr>
          <w:rFonts w:ascii="Times New Roman" w:eastAsia="Times New Roman" w:hAnsi="Times New Roman" w:cs="Times New Roman"/>
          <w:sz w:val="24"/>
          <w:szCs w:val="24"/>
          <w:lang w:eastAsia="ru-RU"/>
        </w:rPr>
        <w:t xml:space="preserve"> и Пруд.</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10 граница идет в юго-восточном направлении по береговой линии озера Малый </w:t>
      </w:r>
      <w:proofErr w:type="spellStart"/>
      <w:r w:rsidRPr="00D212A6">
        <w:rPr>
          <w:rFonts w:ascii="Times New Roman" w:eastAsia="Times New Roman" w:hAnsi="Times New Roman" w:cs="Times New Roman"/>
          <w:sz w:val="24"/>
          <w:szCs w:val="24"/>
          <w:lang w:eastAsia="ru-RU"/>
        </w:rPr>
        <w:t>Кисегач</w:t>
      </w:r>
      <w:proofErr w:type="spellEnd"/>
      <w:r w:rsidRPr="00D212A6">
        <w:rPr>
          <w:rFonts w:ascii="Times New Roman" w:eastAsia="Times New Roman" w:hAnsi="Times New Roman" w:cs="Times New Roman"/>
          <w:sz w:val="24"/>
          <w:szCs w:val="24"/>
          <w:lang w:eastAsia="ru-RU"/>
        </w:rPr>
        <w:t xml:space="preserve"> на протяжении 2,44 км до поворотной точки 11, расположенной на месте впадения реки Протока в озеро Малый </w:t>
      </w:r>
      <w:proofErr w:type="spellStart"/>
      <w:r w:rsidRPr="00D212A6">
        <w:rPr>
          <w:rFonts w:ascii="Times New Roman" w:eastAsia="Times New Roman" w:hAnsi="Times New Roman" w:cs="Times New Roman"/>
          <w:sz w:val="24"/>
          <w:szCs w:val="24"/>
          <w:lang w:eastAsia="ru-RU"/>
        </w:rPr>
        <w:t>Кисегач</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11 граница идет в юго-восточном направлении по реке Протока на протяжении 0,72 км против течения до поворотной точки 12 расположенной на месте, где река Протока вытекает из озера Большой </w:t>
      </w:r>
      <w:proofErr w:type="spellStart"/>
      <w:r w:rsidRPr="00D212A6">
        <w:rPr>
          <w:rFonts w:ascii="Times New Roman" w:eastAsia="Times New Roman" w:hAnsi="Times New Roman" w:cs="Times New Roman"/>
          <w:sz w:val="24"/>
          <w:szCs w:val="24"/>
          <w:lang w:eastAsia="ru-RU"/>
        </w:rPr>
        <w:t>Кисегач</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поворотной точки 12 граница идет в общем юго-западном направлении по западной береговой линии озера Большой </w:t>
      </w:r>
      <w:proofErr w:type="spellStart"/>
      <w:r w:rsidRPr="00D212A6">
        <w:rPr>
          <w:rFonts w:ascii="Times New Roman" w:eastAsia="Times New Roman" w:hAnsi="Times New Roman" w:cs="Times New Roman"/>
          <w:sz w:val="24"/>
          <w:szCs w:val="24"/>
          <w:lang w:eastAsia="ru-RU"/>
        </w:rPr>
        <w:t>Кисегач</w:t>
      </w:r>
      <w:proofErr w:type="spellEnd"/>
      <w:r w:rsidRPr="00D212A6">
        <w:rPr>
          <w:rFonts w:ascii="Times New Roman" w:eastAsia="Times New Roman" w:hAnsi="Times New Roman" w:cs="Times New Roman"/>
          <w:sz w:val="24"/>
          <w:szCs w:val="24"/>
          <w:lang w:eastAsia="ru-RU"/>
        </w:rPr>
        <w:t xml:space="preserve"> на протяжении 12,11 км до узловой точки 32, обозначающей место пересечения границ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Миасского городских округов и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муниципального района, расположенной на пересечении береговой линии озера Большой </w:t>
      </w:r>
      <w:proofErr w:type="spellStart"/>
      <w:r w:rsidRPr="00D212A6">
        <w:rPr>
          <w:rFonts w:ascii="Times New Roman" w:eastAsia="Times New Roman" w:hAnsi="Times New Roman" w:cs="Times New Roman"/>
          <w:sz w:val="24"/>
          <w:szCs w:val="24"/>
          <w:lang w:eastAsia="ru-RU"/>
        </w:rPr>
        <w:t>Кисегач</w:t>
      </w:r>
      <w:proofErr w:type="spellEnd"/>
      <w:r w:rsidRPr="00D212A6">
        <w:rPr>
          <w:rFonts w:ascii="Times New Roman" w:eastAsia="Times New Roman" w:hAnsi="Times New Roman" w:cs="Times New Roman"/>
          <w:sz w:val="24"/>
          <w:szCs w:val="24"/>
          <w:lang w:eastAsia="ru-RU"/>
        </w:rPr>
        <w:t xml:space="preserve"> с просекой между лесным кварталом N 223 Южного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w:t>
      </w:r>
      <w:proofErr w:type="gramEnd"/>
      <w:r w:rsidRPr="00D212A6">
        <w:rPr>
          <w:rFonts w:ascii="Times New Roman" w:eastAsia="Times New Roman" w:hAnsi="Times New Roman" w:cs="Times New Roman"/>
          <w:sz w:val="24"/>
          <w:szCs w:val="24"/>
          <w:lang w:eastAsia="ru-RU"/>
        </w:rPr>
        <w:t xml:space="preserve"> Ленина и лесным кварталом N 42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Описание границы между </w:t>
      </w:r>
      <w:proofErr w:type="spellStart"/>
      <w:r w:rsidRPr="00D212A6">
        <w:rPr>
          <w:rFonts w:ascii="Times New Roman" w:eastAsia="Times New Roman" w:hAnsi="Times New Roman" w:cs="Times New Roman"/>
          <w:sz w:val="24"/>
          <w:szCs w:val="24"/>
          <w:lang w:eastAsia="ru-RU"/>
        </w:rPr>
        <w:t>Миасским</w:t>
      </w:r>
      <w:proofErr w:type="spell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и </w:t>
      </w:r>
      <w:proofErr w:type="spellStart"/>
      <w:r w:rsidRPr="00D212A6">
        <w:rPr>
          <w:rFonts w:ascii="Times New Roman" w:eastAsia="Times New Roman" w:hAnsi="Times New Roman" w:cs="Times New Roman"/>
          <w:sz w:val="24"/>
          <w:szCs w:val="24"/>
          <w:lang w:eastAsia="ru-RU"/>
        </w:rPr>
        <w:t>Чебаркульским</w:t>
      </w:r>
      <w:proofErr w:type="spellEnd"/>
      <w:r w:rsidRPr="00D212A6">
        <w:rPr>
          <w:rFonts w:ascii="Times New Roman" w:eastAsia="Times New Roman" w:hAnsi="Times New Roman" w:cs="Times New Roman"/>
          <w:sz w:val="24"/>
          <w:szCs w:val="24"/>
          <w:lang w:eastAsia="ru-RU"/>
        </w:rPr>
        <w:t xml:space="preserve"> городскими округами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узловой точки 32, обозначающей место пересечения границ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Миасского городских округов и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муниципального района, расположенной </w:t>
      </w:r>
      <w:r w:rsidRPr="00D212A6">
        <w:rPr>
          <w:rFonts w:ascii="Times New Roman" w:eastAsia="Times New Roman" w:hAnsi="Times New Roman" w:cs="Times New Roman"/>
          <w:sz w:val="24"/>
          <w:szCs w:val="24"/>
          <w:lang w:eastAsia="ru-RU"/>
        </w:rPr>
        <w:lastRenderedPageBreak/>
        <w:t xml:space="preserve">на пересечении береговой линии озера Большой </w:t>
      </w:r>
      <w:proofErr w:type="spellStart"/>
      <w:r w:rsidRPr="00D212A6">
        <w:rPr>
          <w:rFonts w:ascii="Times New Roman" w:eastAsia="Times New Roman" w:hAnsi="Times New Roman" w:cs="Times New Roman"/>
          <w:sz w:val="24"/>
          <w:szCs w:val="24"/>
          <w:lang w:eastAsia="ru-RU"/>
        </w:rPr>
        <w:t>Кисегач</w:t>
      </w:r>
      <w:proofErr w:type="spellEnd"/>
      <w:r w:rsidRPr="00D212A6">
        <w:rPr>
          <w:rFonts w:ascii="Times New Roman" w:eastAsia="Times New Roman" w:hAnsi="Times New Roman" w:cs="Times New Roman"/>
          <w:sz w:val="24"/>
          <w:szCs w:val="24"/>
          <w:lang w:eastAsia="ru-RU"/>
        </w:rPr>
        <w:t xml:space="preserve"> с просекой между лесным кварталом N 223 Южного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 и лесным кварталом N 42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 граница идет в юго-западном направлении на протяжении 1,13 км до поворотной</w:t>
      </w:r>
      <w:proofErr w:type="gramEnd"/>
      <w:r w:rsidRPr="00D212A6">
        <w:rPr>
          <w:rFonts w:ascii="Times New Roman" w:eastAsia="Times New Roman" w:hAnsi="Times New Roman" w:cs="Times New Roman"/>
          <w:sz w:val="24"/>
          <w:szCs w:val="24"/>
          <w:lang w:eastAsia="ru-RU"/>
        </w:rPr>
        <w:t xml:space="preserve"> точки 1, расположенной на повороте просеки, в 0,33 км северо-восточнее развилки шоссе.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 граница идет в юго-западном направлении по просеке на протяжении 0,75 км до поворотной точки 2, расположенной на повороте просеки в 0,43 км юго-западнее развилки шоссе.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 граница идет в юго-западном направлении по просеке на протяжении 0,47 км до поворотной точки 3, расположенной на повороте просеки в 0,86 км юго-западнее развилки шоссе.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 граница идет в юго-западном направлении по просеке на протяжении 0,20 км до поворотной точки 4, расположенной на повороте просеки в 1,06 км юго-западнее развилки шоссе.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 граница идет в юго-западном направлении по просеке на протяжении 0,17 км до поворотной точки 5, расположенной на повороте просеки в 1,23 км юго-западнее развилки шоссе.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5 граница идет в юго-западном направлении по просеке на протяжении 0,79 км до поворотной точки 6, расположенной на пересечении просек между лесными кварталами N 238, 245 Южного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 и лесным кварталом N 45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6 граница идет в юго-западном направлении на протяжении 0,59 км до поворотной точки 7, расположенной в 0,12 км юго-западнее развилки проселочной и улучшенной грунтовой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7 граница идет в юго-восточном направлении на протяжении 0,18 км до поворотной точки 8, расположенной в 0,23 км юго-восточнее развилки проселочной и улучшенной грунтовой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8 граница идет в юго-западном направлении по просеке на протяжении 1,59 км до поворотной точки 9, расположенной на просеке между лесными кварталами N 252 Южного лесничества </w:t>
      </w:r>
      <w:proofErr w:type="spellStart"/>
      <w:r w:rsidRPr="00D212A6">
        <w:rPr>
          <w:rFonts w:ascii="Times New Roman" w:eastAsia="Times New Roman" w:hAnsi="Times New Roman" w:cs="Times New Roman"/>
          <w:sz w:val="24"/>
          <w:szCs w:val="24"/>
          <w:lang w:eastAsia="ru-RU"/>
        </w:rPr>
        <w:t>Ильменского</w:t>
      </w:r>
      <w:proofErr w:type="spellEnd"/>
      <w:r w:rsidRPr="00D212A6">
        <w:rPr>
          <w:rFonts w:ascii="Times New Roman" w:eastAsia="Times New Roman" w:hAnsi="Times New Roman" w:cs="Times New Roman"/>
          <w:sz w:val="24"/>
          <w:szCs w:val="24"/>
          <w:lang w:eastAsia="ru-RU"/>
        </w:rPr>
        <w:t xml:space="preserve"> государственного заповедника имени В.И. Ленина, лесными кварталами N 15, 52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9 граница идет в юго-западном направлении по просеке на протяжении 1,25 км до поворотной точки 10, расположенной на повороте просеки между лесным кварталом N 25 Миасского лесничества Миасского лесхоза и лесным кварталом N 53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10 граница идет в юго-восточном направлении по просеке на протяжении 0,44 км до поворотной точки 11, расположенной на просеке в 0,22 км восточнее поворотной опоры линии электропередач.</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11 граница идет в юго-восточном направлении на протяжении 0,65 км до поворотной точки 12, расположенной на водной глади озера Чебаркуль в 0,38 км севернее кордона </w:t>
      </w:r>
      <w:proofErr w:type="spellStart"/>
      <w:r w:rsidRPr="00D212A6">
        <w:rPr>
          <w:rFonts w:ascii="Times New Roman" w:eastAsia="Times New Roman" w:hAnsi="Times New Roman" w:cs="Times New Roman"/>
          <w:sz w:val="24"/>
          <w:szCs w:val="24"/>
          <w:lang w:eastAsia="ru-RU"/>
        </w:rPr>
        <w:t>Чебаркульский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12 граница идет в юго-западном направлении на протяжении 0,15 км до поворотной точки 13, расположенной на береговой линии в 0,26 км севернее северо-восточного угла кордона </w:t>
      </w:r>
      <w:proofErr w:type="spellStart"/>
      <w:r w:rsidRPr="00D212A6">
        <w:rPr>
          <w:rFonts w:ascii="Times New Roman" w:eastAsia="Times New Roman" w:hAnsi="Times New Roman" w:cs="Times New Roman"/>
          <w:sz w:val="24"/>
          <w:szCs w:val="24"/>
          <w:lang w:eastAsia="ru-RU"/>
        </w:rPr>
        <w:t>Чебаркульский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13 граница идет в юго-восточном направлении на протяжении 0,23 км до поворотной точки 14, расположенной в 0,18 км северо-восточнее северо-восточного угла кордона </w:t>
      </w:r>
      <w:proofErr w:type="spellStart"/>
      <w:r w:rsidRPr="00D212A6">
        <w:rPr>
          <w:rFonts w:ascii="Times New Roman" w:eastAsia="Times New Roman" w:hAnsi="Times New Roman" w:cs="Times New Roman"/>
          <w:sz w:val="24"/>
          <w:szCs w:val="24"/>
          <w:lang w:eastAsia="ru-RU"/>
        </w:rPr>
        <w:t>Чебаркульский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14 граница идет в юго-восточном направлении на протяжении 0,58 км до узловой точки 34, обозначающей место пересечения границ Миасского,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городских округов и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муниципального района, </w:t>
      </w:r>
      <w:r w:rsidRPr="00D212A6">
        <w:rPr>
          <w:rFonts w:ascii="Times New Roman" w:eastAsia="Times New Roman" w:hAnsi="Times New Roman" w:cs="Times New Roman"/>
          <w:sz w:val="24"/>
          <w:szCs w:val="24"/>
          <w:lang w:eastAsia="ru-RU"/>
        </w:rPr>
        <w:lastRenderedPageBreak/>
        <w:t xml:space="preserve">расположенной на береговой линии озера Чебаркуль в 0,66 км юго-восточнее кордона </w:t>
      </w:r>
      <w:proofErr w:type="spellStart"/>
      <w:r w:rsidRPr="00D212A6">
        <w:rPr>
          <w:rFonts w:ascii="Times New Roman" w:eastAsia="Times New Roman" w:hAnsi="Times New Roman" w:cs="Times New Roman"/>
          <w:sz w:val="24"/>
          <w:szCs w:val="24"/>
          <w:lang w:eastAsia="ru-RU"/>
        </w:rPr>
        <w:t>Чебаркульский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Описание границы между </w:t>
      </w:r>
      <w:proofErr w:type="spellStart"/>
      <w:r w:rsidRPr="00D212A6">
        <w:rPr>
          <w:rFonts w:ascii="Times New Roman" w:eastAsia="Times New Roman" w:hAnsi="Times New Roman" w:cs="Times New Roman"/>
          <w:sz w:val="24"/>
          <w:szCs w:val="24"/>
          <w:lang w:eastAsia="ru-RU"/>
        </w:rPr>
        <w:t>Миасским</w:t>
      </w:r>
      <w:proofErr w:type="spellEnd"/>
      <w:r w:rsidRPr="00D212A6">
        <w:rPr>
          <w:rFonts w:ascii="Times New Roman" w:eastAsia="Times New Roman" w:hAnsi="Times New Roman" w:cs="Times New Roman"/>
          <w:sz w:val="24"/>
          <w:szCs w:val="24"/>
          <w:lang w:eastAsia="ru-RU"/>
        </w:rPr>
        <w:t xml:space="preserve"> городским округом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и </w:t>
      </w:r>
      <w:proofErr w:type="spellStart"/>
      <w:r w:rsidRPr="00D212A6">
        <w:rPr>
          <w:rFonts w:ascii="Times New Roman" w:eastAsia="Times New Roman" w:hAnsi="Times New Roman" w:cs="Times New Roman"/>
          <w:sz w:val="24"/>
          <w:szCs w:val="24"/>
          <w:lang w:eastAsia="ru-RU"/>
        </w:rPr>
        <w:t>Чебаркульским</w:t>
      </w:r>
      <w:proofErr w:type="spellEnd"/>
      <w:r w:rsidRPr="00D212A6">
        <w:rPr>
          <w:rFonts w:ascii="Times New Roman" w:eastAsia="Times New Roman" w:hAnsi="Times New Roman" w:cs="Times New Roman"/>
          <w:sz w:val="24"/>
          <w:szCs w:val="24"/>
          <w:lang w:eastAsia="ru-RU"/>
        </w:rPr>
        <w:t xml:space="preserve"> муниципальным районом</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узловой точки 34, обозначающей место пересечения границ Миасского,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городских округов и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муниципального района, расположенной на береговой линии озера Чебаркуль в 0,66 км юго-восточнее строения кордона </w:t>
      </w:r>
      <w:proofErr w:type="spellStart"/>
      <w:r w:rsidRPr="00D212A6">
        <w:rPr>
          <w:rFonts w:ascii="Times New Roman" w:eastAsia="Times New Roman" w:hAnsi="Times New Roman" w:cs="Times New Roman"/>
          <w:sz w:val="24"/>
          <w:szCs w:val="24"/>
          <w:lang w:eastAsia="ru-RU"/>
        </w:rPr>
        <w:t>Чебаркульский</w:t>
      </w:r>
      <w:proofErr w:type="spellEnd"/>
      <w:r w:rsidRPr="00D212A6">
        <w:rPr>
          <w:rFonts w:ascii="Times New Roman" w:eastAsia="Times New Roman" w:hAnsi="Times New Roman" w:cs="Times New Roman"/>
          <w:sz w:val="24"/>
          <w:szCs w:val="24"/>
          <w:lang w:eastAsia="ru-RU"/>
        </w:rPr>
        <w:t xml:space="preserve">, граница идет общем юго-западном направлении по реке </w:t>
      </w:r>
      <w:proofErr w:type="spellStart"/>
      <w:r w:rsidRPr="00D212A6">
        <w:rPr>
          <w:rFonts w:ascii="Times New Roman" w:eastAsia="Times New Roman" w:hAnsi="Times New Roman" w:cs="Times New Roman"/>
          <w:sz w:val="24"/>
          <w:szCs w:val="24"/>
          <w:lang w:eastAsia="ru-RU"/>
        </w:rPr>
        <w:t>Кунаруша</w:t>
      </w:r>
      <w:proofErr w:type="spellEnd"/>
      <w:r w:rsidRPr="00D212A6">
        <w:rPr>
          <w:rFonts w:ascii="Times New Roman" w:eastAsia="Times New Roman" w:hAnsi="Times New Roman" w:cs="Times New Roman"/>
          <w:sz w:val="24"/>
          <w:szCs w:val="24"/>
          <w:lang w:eastAsia="ru-RU"/>
        </w:rPr>
        <w:t xml:space="preserve"> против течения до поворотной точки 1, расположенной в 0,63 км юго-западнее кордона </w:t>
      </w:r>
      <w:proofErr w:type="spellStart"/>
      <w:r w:rsidRPr="00D212A6">
        <w:rPr>
          <w:rFonts w:ascii="Times New Roman" w:eastAsia="Times New Roman" w:hAnsi="Times New Roman" w:cs="Times New Roman"/>
          <w:sz w:val="24"/>
          <w:szCs w:val="24"/>
          <w:lang w:eastAsia="ru-RU"/>
        </w:rPr>
        <w:t>Чебаркульский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 граница идет в юго-восточном направлении по лесной дороге на протяжении 2,01 км до поворотной точки 2, расположенной на просеке между лесным кварталом N 66 Миасского лесничества Миасского лесхоза и лесным кварталом N 67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 в 0,31 км южнее пересечения просеки с шоссе.</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2 граница идет в западном направлении на протяжении 0,54 км до поворотной точки 3, расположенной на просеке между лесным кварталом N 78 Миасского лесничества Миасского лесхоза и лесным кварталом N 2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 в 0,55 км юго-восточнее вершины с отметкой 375,8.</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3 граница идет в юго-западном направлении по просеке на протяжении 1,05 км до поворотной точки 4, расположенной на пересечении просеки между лесным кварталом N 78 Миасского лесничества Миасского лесхоза и лесным кварталом N 2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4 граница идет в юго-западном направлении на протяжении 0,26 км до поворотной точки 5, расположенной на пересечении просек между лесными кварталами N 78, 98 Миасского лесничества Миасского лесхоза и лесным кварталом N 2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5 граница идет в юго-западном направлении по просеке на протяжении 0,83 км до поворотной точки 6, расположенной на повороте просеки между лесным кварталом N 98 Миасского лесничества Миасского лесхоза и лесным кварталом N 2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 в 0,62 км восточнее вершины с отметкой 400,7.</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6 граница идет в юго-западном направлении по просеке на протяжении 0,43 км до поворотной точки 7, расположенной в 0,09 км юго-западнее пересечения просек между лесным кварталом N 98 Миасского лесничества Миасского лесхоза и лесным кварталом N 2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 с лесной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7 граница идет в северо-западном направлении на протяжении 1,22 км до поворотной точки 8, расположенной на просеке в 0,99 км юго-западнее вершины с отметкой 400,7.</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8 граница идет в юго-западном направлении по контуру леса на протяжении 0,82 км до поворотной точки 9, расположенной на береговой линии озера Большой </w:t>
      </w:r>
      <w:proofErr w:type="spellStart"/>
      <w:r w:rsidRPr="00D212A6">
        <w:rPr>
          <w:rFonts w:ascii="Times New Roman" w:eastAsia="Times New Roman" w:hAnsi="Times New Roman" w:cs="Times New Roman"/>
          <w:sz w:val="24"/>
          <w:szCs w:val="24"/>
          <w:lang w:eastAsia="ru-RU"/>
        </w:rPr>
        <w:t>Еланчик</w:t>
      </w:r>
      <w:proofErr w:type="spellEnd"/>
      <w:r w:rsidRPr="00D212A6">
        <w:rPr>
          <w:rFonts w:ascii="Times New Roman" w:eastAsia="Times New Roman" w:hAnsi="Times New Roman" w:cs="Times New Roman"/>
          <w:sz w:val="24"/>
          <w:szCs w:val="24"/>
          <w:lang w:eastAsia="ru-RU"/>
        </w:rPr>
        <w:t xml:space="preserve"> в 0,40 км юго-западнее дома лесника.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9 граница идет в общем южном направлении по береговой линии озера Большой </w:t>
      </w:r>
      <w:proofErr w:type="spellStart"/>
      <w:r w:rsidRPr="00D212A6">
        <w:rPr>
          <w:rFonts w:ascii="Times New Roman" w:eastAsia="Times New Roman" w:hAnsi="Times New Roman" w:cs="Times New Roman"/>
          <w:sz w:val="24"/>
          <w:szCs w:val="24"/>
          <w:lang w:eastAsia="ru-RU"/>
        </w:rPr>
        <w:t>Еланчик</w:t>
      </w:r>
      <w:proofErr w:type="spellEnd"/>
      <w:r w:rsidRPr="00D212A6">
        <w:rPr>
          <w:rFonts w:ascii="Times New Roman" w:eastAsia="Times New Roman" w:hAnsi="Times New Roman" w:cs="Times New Roman"/>
          <w:sz w:val="24"/>
          <w:szCs w:val="24"/>
          <w:lang w:eastAsia="ru-RU"/>
        </w:rPr>
        <w:t xml:space="preserve"> на протяжении 1,03 км до поворотной точки 10, расположенной в 0,37 км южнее истока ручья </w:t>
      </w:r>
      <w:proofErr w:type="spellStart"/>
      <w:r w:rsidRPr="00D212A6">
        <w:rPr>
          <w:rFonts w:ascii="Times New Roman" w:eastAsia="Times New Roman" w:hAnsi="Times New Roman" w:cs="Times New Roman"/>
          <w:sz w:val="24"/>
          <w:szCs w:val="24"/>
          <w:lang w:eastAsia="ru-RU"/>
        </w:rPr>
        <w:t>Кунгуруша</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10 граница идет в юго-восточном направлении на протяжении 0,04 км до поворотной точки 10а, расположенной в 0,46 км южнее истока ручья </w:t>
      </w:r>
      <w:proofErr w:type="spellStart"/>
      <w:r w:rsidRPr="00D212A6">
        <w:rPr>
          <w:rFonts w:ascii="Times New Roman" w:eastAsia="Times New Roman" w:hAnsi="Times New Roman" w:cs="Times New Roman"/>
          <w:sz w:val="24"/>
          <w:szCs w:val="24"/>
          <w:lang w:eastAsia="ru-RU"/>
        </w:rPr>
        <w:t>Кунгуруша</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10а граница идет в юго-западном направлении на протяжении 0,08 км до поворотной точки 10б, расположенной в 0,54 км южнее истока ручья </w:t>
      </w:r>
      <w:proofErr w:type="spellStart"/>
      <w:r w:rsidRPr="00D212A6">
        <w:rPr>
          <w:rFonts w:ascii="Times New Roman" w:eastAsia="Times New Roman" w:hAnsi="Times New Roman" w:cs="Times New Roman"/>
          <w:sz w:val="24"/>
          <w:szCs w:val="24"/>
          <w:lang w:eastAsia="ru-RU"/>
        </w:rPr>
        <w:t>Кунгуруша</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От поворотной точки 10б граница идет в южном направлении на протяжении 0,19 км до поворотной точки 11, расположенной на просеке в 0,19 км севернее развилки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11 граница идет в юго-западном направлении по лесной дороге на протяжении 0,55 км до поворотной точки 12, расположенной на развилке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12 граница идет в юго-западном направлении по лесной дороге на протяжении 2,68 км до поворотной точки 13, расположенной на развилке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13 граница идет в юго-западном направлении на протяжении 0,35 км до поворотной точки 14, расположенной в 0,68 км юго-западнее пересечения просеки с лесной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14 граница идет в западном направлении на протяжении 0,36 км до поворотной точки 15, расположенной в 0,10 км восточнее развилки проселочной и лесной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15 граница идет в юго-западном направлении на протяжении 0,23 км до поворотной точки 16, расположенной на просеке в 0,88 км северо-восточнее горы </w:t>
      </w:r>
      <w:proofErr w:type="spellStart"/>
      <w:r w:rsidRPr="00D212A6">
        <w:rPr>
          <w:rFonts w:ascii="Times New Roman" w:eastAsia="Times New Roman" w:hAnsi="Times New Roman" w:cs="Times New Roman"/>
          <w:sz w:val="24"/>
          <w:szCs w:val="24"/>
          <w:lang w:eastAsia="ru-RU"/>
        </w:rPr>
        <w:t>Осиповая</w:t>
      </w:r>
      <w:proofErr w:type="spellEnd"/>
      <w:r w:rsidRPr="00D212A6">
        <w:rPr>
          <w:rFonts w:ascii="Times New Roman" w:eastAsia="Times New Roman" w:hAnsi="Times New Roman" w:cs="Times New Roman"/>
          <w:sz w:val="24"/>
          <w:szCs w:val="24"/>
          <w:lang w:eastAsia="ru-RU"/>
        </w:rPr>
        <w:t xml:space="preserve"> с отметкой 402,1.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16 граница идет в юго-западном направлении по просеке на протяжении 2,14 км до поворотной точки 17, расположенной на вершине горы Суворова.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17 граница идет в северо-западном направлении по просеке на протяжении 0,80 км до поворотной точки 18, расположенной в 0,47 км северо-восточнее развилки улучшенной грунтовой и лесной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18 граница идет в юго-восточном направлении на протяжении 0,42 км до поворотной точки 19, расположенной в 0,14 км северо-восточнее трубы под улучшенной грунтовой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19 граница идет в юго-западном направлении на протяжении 1,37 км до поворотной точки 20, расположенной в 0,66 км северо-западнее вершины с отметкой 563,3.</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20 граница идет в юго-западном направлении на протяжении 0,47 км до поворотной точки 21, расположенной в 0,79 км западнее вершины с отметкой 563,3.</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21 граница идет в северо-западном направлении на протяжении 0,59 км до поворотной точки 22, расположенной в 1,01 км северо-восточнее пересечения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22 граница идет в юго-западном направлении на протяжении 1,41 км до поворотной точки 23, расположенной в 0,31 км юго-западнее пересечения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23 граница идет в южном направлении на протяжении 0,84 км до поворотной точки 24, расположенной в 0,52 км юго-восточнее вершины с отметкой 538,5.</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24 граница идет в юго-западном направлении на протяжении 0,43 км до поворотной точки 25, расположенной в 0,79 км восточнее вершины горы Талика с отметкой 510,2.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25 граница идет в юго-восточном направлении на протяжении 0,75 км до поворотной точки 26, расположенной в 1,19 км юго-восточнее вершины горы Талика с отметкой 510,2.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26 граница идет в юго-восточном направлении на протяжении 0,25 км до поворотной точки 27, расположенной на повороте просеки в 1,10 км северо-восточнее вершины с отметкой 457,2.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27 граница идет в юго-восточном направлении по просеке на протяжении 0,14 км до поворотной точки 28, расположенной на пересечении просек.</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28 граница идет в юго-западном направлении по просеке на протяжении 1,81 км до поворотной точки 29, расположенной на пересечении просек между лесными кварталами N 151, 152 Миасского лесничества Миасского лесхоза и лесным кварталом N 27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 xml:space="preserve">От поворотной точки 29 граница идет в юго-западном направлении на протяжении 0,14 км до поворотной точки 30, расположенной на пересечении просек между лесными кварталами N 151, 153 Миасского лесничества Миасского лесхоза и лесным кварталом N 57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 xml:space="preserve">От поворотной точки 30 граница идет в юго-западном направлении по просеке на протяжении 1,45 км до поворотной точки 31, расположенной на просеке между лесным кварталом N 153 Миасского лесничества Миасского лесхоза и лесным кварталом N 56 </w:t>
      </w:r>
      <w:proofErr w:type="spellStart"/>
      <w:r w:rsidRPr="00D212A6">
        <w:rPr>
          <w:rFonts w:ascii="Times New Roman" w:eastAsia="Times New Roman" w:hAnsi="Times New Roman" w:cs="Times New Roman"/>
          <w:sz w:val="24"/>
          <w:szCs w:val="24"/>
          <w:lang w:eastAsia="ru-RU"/>
        </w:rPr>
        <w:t>Кундравинского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лесхоза в 0,90 км северо-восточнее вершины горы Сухая Горка с отметкой 434,7.</w:t>
      </w:r>
      <w:proofErr w:type="gramEnd"/>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31 граница идет в юго-западном направлении на протяжении 1,39 км до поворотной точки 32, расположенной на лесной дороге в 0,68 км южнее вершины горы Сухая Горка с отметкой 434,7.</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32 граница идет в юго-западном направлении по лесной дороге на протяжении 0,88 км до поворотной точки 33, расположенной на пересечении шоссе с лесной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33 граница идет в юго-западном направлении на протяжении 0,94 км до поворотной точки 34, расположенной на просеке в 0,12 км юго-восточнее вершины с отметкой 465,5.</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34 граница идет в северо-западном направлении на протяжении 1,26 км до поворотной точки 35, расположенной в 1,33 км западнее вершины с отметкой 465,5.</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35 граница идет в южном направлении на протяжении 1,65 км до поворотной точки 36, расположенной в 0,06 км северо-восточнее поворотной опоры линии электропередач.</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36 граница идет в северо-западном направлении на протяжении 0,98 км до поворотной точки 37, расположенной в 0,51 км северо-западнее вершины с отметкой 470,9.</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37 граница идет в северо-западном направлении на протяжении 0,75 км до поворотной точки 38, расположенной в 0,44 км северо-западнее развилки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38 граница идет в северо-западном направлении на протяжении 1,41 км до поворотной точки 39, расположенной в 1,04 км юго-восточнее пересечения шоссе с железной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39 граница идет в северо-западном направлении на протяжении 0,90 км до поворотной точки 40, расположенной на развилке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40 граница идет в северо-западном направлении на протяжении 0,63 км до поворотной точки 41, расположенной в 0,08 км юго-восточнее развилки улучшенной грунтовой и проселочной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41 граница идет в северо-западном направлении на протяжении 0,36 км до поворотной точки 42, расположенной в 0,29 км северо-западнее развилки улучшенной грунтовой и проселочной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42 граница идет в западном направлении на протяжении 0,80 км до поворотной точки 43, расположенной на проселочной дороге в 1,34 км северо-западнее пересечения улучшенной грунтовой дороги с железной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43 граница идет в юго-западном направлении на протяжении 0,39 км до узловой точки 47, обозначающей место пересечения границ Миасского городского округа, </w:t>
      </w:r>
      <w:proofErr w:type="spellStart"/>
      <w:r w:rsidRPr="00D212A6">
        <w:rPr>
          <w:rFonts w:ascii="Times New Roman" w:eastAsia="Times New Roman" w:hAnsi="Times New Roman" w:cs="Times New Roman"/>
          <w:sz w:val="24"/>
          <w:szCs w:val="24"/>
          <w:lang w:eastAsia="ru-RU"/>
        </w:rPr>
        <w:t>Чебаркульского</w:t>
      </w:r>
      <w:proofErr w:type="spellEnd"/>
      <w:r w:rsidRPr="00D212A6">
        <w:rPr>
          <w:rFonts w:ascii="Times New Roman" w:eastAsia="Times New Roman" w:hAnsi="Times New Roman" w:cs="Times New Roman"/>
          <w:sz w:val="24"/>
          <w:szCs w:val="24"/>
          <w:lang w:eastAsia="ru-RU"/>
        </w:rPr>
        <w:t xml:space="preserve"> муниципального района и Республики Башкортостан, расположенной на вершине с отметкой 406,4 в 1,28 км северо-западнее пересечения шоссе с железной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Описание границы между </w:t>
      </w:r>
      <w:proofErr w:type="spellStart"/>
      <w:r w:rsidRPr="00D212A6">
        <w:rPr>
          <w:rFonts w:ascii="Times New Roman" w:eastAsia="Times New Roman" w:hAnsi="Times New Roman" w:cs="Times New Roman"/>
          <w:sz w:val="24"/>
          <w:szCs w:val="24"/>
          <w:lang w:eastAsia="ru-RU"/>
        </w:rPr>
        <w:t>Миасским</w:t>
      </w:r>
      <w:proofErr w:type="spellEnd"/>
      <w:r w:rsidRPr="00D212A6">
        <w:rPr>
          <w:rFonts w:ascii="Times New Roman" w:eastAsia="Times New Roman" w:hAnsi="Times New Roman" w:cs="Times New Roman"/>
          <w:sz w:val="24"/>
          <w:szCs w:val="24"/>
          <w:lang w:eastAsia="ru-RU"/>
        </w:rPr>
        <w:t xml:space="preserve"> и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Златоустовским городскими округами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lastRenderedPageBreak/>
        <w:t xml:space="preserve">От узловой точки 20, обозначающей место пересечения границ </w:t>
      </w:r>
      <w:proofErr w:type="spellStart"/>
      <w:r w:rsidRPr="00D212A6">
        <w:rPr>
          <w:rFonts w:ascii="Times New Roman" w:eastAsia="Times New Roman" w:hAnsi="Times New Roman" w:cs="Times New Roman"/>
          <w:sz w:val="24"/>
          <w:szCs w:val="24"/>
          <w:lang w:eastAsia="ru-RU"/>
        </w:rPr>
        <w:t>Карабашского</w:t>
      </w:r>
      <w:proofErr w:type="spellEnd"/>
      <w:r w:rsidRPr="00D212A6">
        <w:rPr>
          <w:rFonts w:ascii="Times New Roman" w:eastAsia="Times New Roman" w:hAnsi="Times New Roman" w:cs="Times New Roman"/>
          <w:sz w:val="24"/>
          <w:szCs w:val="24"/>
          <w:lang w:eastAsia="ru-RU"/>
        </w:rPr>
        <w:t xml:space="preserve">, Златоустовского и Миасского городских округов, расположенной на пересечении реки Большой </w:t>
      </w:r>
      <w:proofErr w:type="spellStart"/>
      <w:r w:rsidRPr="00D212A6">
        <w:rPr>
          <w:rFonts w:ascii="Times New Roman" w:eastAsia="Times New Roman" w:hAnsi="Times New Roman" w:cs="Times New Roman"/>
          <w:sz w:val="24"/>
          <w:szCs w:val="24"/>
          <w:lang w:eastAsia="ru-RU"/>
        </w:rPr>
        <w:t>Киолим</w:t>
      </w:r>
      <w:proofErr w:type="spellEnd"/>
      <w:r w:rsidRPr="00D212A6">
        <w:rPr>
          <w:rFonts w:ascii="Times New Roman" w:eastAsia="Times New Roman" w:hAnsi="Times New Roman" w:cs="Times New Roman"/>
          <w:sz w:val="24"/>
          <w:szCs w:val="24"/>
          <w:lang w:eastAsia="ru-RU"/>
        </w:rPr>
        <w:t xml:space="preserve"> с просекой между лесными кварталами N 75, 104 </w:t>
      </w:r>
      <w:proofErr w:type="spellStart"/>
      <w:r w:rsidRPr="00D212A6">
        <w:rPr>
          <w:rFonts w:ascii="Times New Roman" w:eastAsia="Times New Roman" w:hAnsi="Times New Roman" w:cs="Times New Roman"/>
          <w:sz w:val="24"/>
          <w:szCs w:val="24"/>
          <w:lang w:eastAsia="ru-RU"/>
        </w:rPr>
        <w:t>Карабашского</w:t>
      </w:r>
      <w:proofErr w:type="spellEnd"/>
      <w:r w:rsidRPr="00D212A6">
        <w:rPr>
          <w:rFonts w:ascii="Times New Roman" w:eastAsia="Times New Roman" w:hAnsi="Times New Roman" w:cs="Times New Roman"/>
          <w:sz w:val="24"/>
          <w:szCs w:val="24"/>
          <w:lang w:eastAsia="ru-RU"/>
        </w:rPr>
        <w:t xml:space="preserve"> лесничества </w:t>
      </w:r>
      <w:proofErr w:type="spellStart"/>
      <w:r w:rsidRPr="00D212A6">
        <w:rPr>
          <w:rFonts w:ascii="Times New Roman" w:eastAsia="Times New Roman" w:hAnsi="Times New Roman" w:cs="Times New Roman"/>
          <w:sz w:val="24"/>
          <w:szCs w:val="24"/>
          <w:lang w:eastAsia="ru-RU"/>
        </w:rPr>
        <w:t>Кыштымского</w:t>
      </w:r>
      <w:proofErr w:type="spellEnd"/>
      <w:r w:rsidRPr="00D212A6">
        <w:rPr>
          <w:rFonts w:ascii="Times New Roman" w:eastAsia="Times New Roman" w:hAnsi="Times New Roman" w:cs="Times New Roman"/>
          <w:sz w:val="24"/>
          <w:szCs w:val="24"/>
          <w:lang w:eastAsia="ru-RU"/>
        </w:rPr>
        <w:t xml:space="preserve"> лесхоза, лесным кварталом N 5 </w:t>
      </w:r>
      <w:proofErr w:type="spellStart"/>
      <w:r w:rsidRPr="00D212A6">
        <w:rPr>
          <w:rFonts w:ascii="Times New Roman" w:eastAsia="Times New Roman" w:hAnsi="Times New Roman" w:cs="Times New Roman"/>
          <w:sz w:val="24"/>
          <w:szCs w:val="24"/>
          <w:lang w:eastAsia="ru-RU"/>
        </w:rPr>
        <w:t>Таганайского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 xml:space="preserve">" и лесным кварталом N 1 </w:t>
      </w:r>
      <w:proofErr w:type="spellStart"/>
      <w:r w:rsidRPr="00D212A6">
        <w:rPr>
          <w:rFonts w:ascii="Times New Roman" w:eastAsia="Times New Roman" w:hAnsi="Times New Roman" w:cs="Times New Roman"/>
          <w:sz w:val="24"/>
          <w:szCs w:val="24"/>
          <w:lang w:eastAsia="ru-RU"/>
        </w:rPr>
        <w:t>Новоандреевского</w:t>
      </w:r>
      <w:proofErr w:type="spellEnd"/>
      <w:r w:rsidRPr="00D212A6">
        <w:rPr>
          <w:rFonts w:ascii="Times New Roman" w:eastAsia="Times New Roman" w:hAnsi="Times New Roman" w:cs="Times New Roman"/>
          <w:sz w:val="24"/>
          <w:szCs w:val="24"/>
          <w:lang w:eastAsia="ru-RU"/>
        </w:rPr>
        <w:t xml:space="preserve"> лесничества Миасского лесхоза, граница идет в южном направлении по просеке на протяжении 1,25</w:t>
      </w:r>
      <w:proofErr w:type="gramEnd"/>
      <w:r w:rsidRPr="00D212A6">
        <w:rPr>
          <w:rFonts w:ascii="Times New Roman" w:eastAsia="Times New Roman" w:hAnsi="Times New Roman" w:cs="Times New Roman"/>
          <w:sz w:val="24"/>
          <w:szCs w:val="24"/>
          <w:lang w:eastAsia="ru-RU"/>
        </w:rPr>
        <w:t xml:space="preserve"> </w:t>
      </w:r>
      <w:proofErr w:type="gramStart"/>
      <w:r w:rsidRPr="00D212A6">
        <w:rPr>
          <w:rFonts w:ascii="Times New Roman" w:eastAsia="Times New Roman" w:hAnsi="Times New Roman" w:cs="Times New Roman"/>
          <w:sz w:val="24"/>
          <w:szCs w:val="24"/>
          <w:lang w:eastAsia="ru-RU"/>
        </w:rPr>
        <w:t>км</w:t>
      </w:r>
      <w:proofErr w:type="gramEnd"/>
      <w:r w:rsidRPr="00D212A6">
        <w:rPr>
          <w:rFonts w:ascii="Times New Roman" w:eastAsia="Times New Roman" w:hAnsi="Times New Roman" w:cs="Times New Roman"/>
          <w:sz w:val="24"/>
          <w:szCs w:val="24"/>
          <w:lang w:eastAsia="ru-RU"/>
        </w:rPr>
        <w:t xml:space="preserve"> до поворотной точки 1, расположенной в 0,51 км южнее пересечения просек между лесным кварталом N 5 </w:t>
      </w:r>
      <w:proofErr w:type="spellStart"/>
      <w:r w:rsidRPr="00D212A6">
        <w:rPr>
          <w:rFonts w:ascii="Times New Roman" w:eastAsia="Times New Roman" w:hAnsi="Times New Roman" w:cs="Times New Roman"/>
          <w:sz w:val="24"/>
          <w:szCs w:val="24"/>
          <w:lang w:eastAsia="ru-RU"/>
        </w:rPr>
        <w:t>Таганайского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 xml:space="preserve">", лесным кварталом N 1 </w:t>
      </w:r>
      <w:proofErr w:type="spellStart"/>
      <w:r w:rsidRPr="00D212A6">
        <w:rPr>
          <w:rFonts w:ascii="Times New Roman" w:eastAsia="Times New Roman" w:hAnsi="Times New Roman" w:cs="Times New Roman"/>
          <w:sz w:val="24"/>
          <w:szCs w:val="24"/>
          <w:lang w:eastAsia="ru-RU"/>
        </w:rPr>
        <w:t>Новоандреевского</w:t>
      </w:r>
      <w:proofErr w:type="spellEnd"/>
      <w:r w:rsidRPr="00D212A6">
        <w:rPr>
          <w:rFonts w:ascii="Times New Roman" w:eastAsia="Times New Roman" w:hAnsi="Times New Roman" w:cs="Times New Roman"/>
          <w:sz w:val="24"/>
          <w:szCs w:val="24"/>
          <w:lang w:eastAsia="ru-RU"/>
        </w:rPr>
        <w:t xml:space="preserve"> лесничества Миасского лесхоза и просекой для линии электропередачи.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 граница идет в юго-юго-западном направлении на протяжении 0,61 км до поворотной точки 2, расположенной на просеке в 1,21 км западнее пересечения просек между лесными кварталами N 3, 4, 9, 10 </w:t>
      </w:r>
      <w:proofErr w:type="spellStart"/>
      <w:r w:rsidRPr="00D212A6">
        <w:rPr>
          <w:rFonts w:ascii="Times New Roman" w:eastAsia="Times New Roman" w:hAnsi="Times New Roman" w:cs="Times New Roman"/>
          <w:sz w:val="24"/>
          <w:szCs w:val="24"/>
          <w:lang w:eastAsia="ru-RU"/>
        </w:rPr>
        <w:t>Новоандреевского</w:t>
      </w:r>
      <w:proofErr w:type="spellEnd"/>
      <w:r w:rsidRPr="00D212A6">
        <w:rPr>
          <w:rFonts w:ascii="Times New Roman" w:eastAsia="Times New Roman" w:hAnsi="Times New Roman" w:cs="Times New Roman"/>
          <w:sz w:val="24"/>
          <w:szCs w:val="24"/>
          <w:lang w:eastAsia="ru-RU"/>
        </w:rPr>
        <w:t xml:space="preserve"> лесничества Миасского лесхоза.</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 граница идет в юго-западном направлении на протяжении 2,54 км до поворотной точки 3, расположенной в 0,27 км севернее вершины с отметкой 735,2.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 граница идет в южном направлении на протяжении 0,35 км до поворотной точки 4, расположенной на просеке в 0,13 км юго-западнее вершины с отметкой 735,2.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 граница идет в южном направлении на протяжении 0,48 км до поворотной точки 5, расположенной в 0,23 км южнее вершины с отметкой 761,2.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 граница идет в юго-западном направлении на протяжении 0,34 км до поворотной точки 6, расположенной на просеке в 0,49 км юго-западнее вершины с отметкой 761,2.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6 граница идет в юго-западном направлении по просеке на протяжении 0,70 км до поворотной точки 7, расположенной в 0,27 км северо-западнее вершины с отметкой 770,1.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7 граница идет в юго-восточном направлении по просеке на протяжении 0,27 км до поворотной точки 8, расположенной на пересечении просек на вершине с отметкой 770,1.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8 граница идет в юго-восточном направлении по просеке на протяжении 0,46 км до поворотной точки 9, расположенной в 0,82 км севернее вершины с отметкой 750,2.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9 граница идет в южном направлении на протяжении 0,34 км до поворотной точки 10, расположенной на просеке в 0,49 км северо-восточнее вершины с отметкой 750,2.</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10 граница идет в юго-западном направлении по просеке на протяжении 4,68 км до поворотной точки 11, расположенной в 1,09 км северо-восточнее вершины горы </w:t>
      </w:r>
      <w:proofErr w:type="spellStart"/>
      <w:r w:rsidRPr="00D212A6">
        <w:rPr>
          <w:rFonts w:ascii="Times New Roman" w:eastAsia="Times New Roman" w:hAnsi="Times New Roman" w:cs="Times New Roman"/>
          <w:sz w:val="24"/>
          <w:szCs w:val="24"/>
          <w:lang w:eastAsia="ru-RU"/>
        </w:rPr>
        <w:t>Ицыл</w:t>
      </w:r>
      <w:proofErr w:type="spellEnd"/>
      <w:r w:rsidRPr="00D212A6">
        <w:rPr>
          <w:rFonts w:ascii="Times New Roman" w:eastAsia="Times New Roman" w:hAnsi="Times New Roman" w:cs="Times New Roman"/>
          <w:sz w:val="24"/>
          <w:szCs w:val="24"/>
          <w:lang w:eastAsia="ru-RU"/>
        </w:rPr>
        <w:t xml:space="preserve"> с отметкой 1049,0.</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11 граница идет в юго-западном направлении на протяжении 1,09 км до поворотной точки 12, расположенной на вершине горы </w:t>
      </w:r>
      <w:proofErr w:type="spellStart"/>
      <w:r w:rsidRPr="00D212A6">
        <w:rPr>
          <w:rFonts w:ascii="Times New Roman" w:eastAsia="Times New Roman" w:hAnsi="Times New Roman" w:cs="Times New Roman"/>
          <w:sz w:val="24"/>
          <w:szCs w:val="24"/>
          <w:lang w:eastAsia="ru-RU"/>
        </w:rPr>
        <w:t>Ицыл</w:t>
      </w:r>
      <w:proofErr w:type="spellEnd"/>
      <w:r w:rsidRPr="00D212A6">
        <w:rPr>
          <w:rFonts w:ascii="Times New Roman" w:eastAsia="Times New Roman" w:hAnsi="Times New Roman" w:cs="Times New Roman"/>
          <w:sz w:val="24"/>
          <w:szCs w:val="24"/>
          <w:lang w:eastAsia="ru-RU"/>
        </w:rPr>
        <w:t xml:space="preserve"> с отметкой 1049,0.</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12 граница идет в южном направлении на протяжении 0,37 км до поворотной точки 13, расположенной в 0,66 км северо-восточнее пересечения просек между лесными кварталами N 37, 38 </w:t>
      </w:r>
      <w:proofErr w:type="spellStart"/>
      <w:r w:rsidRPr="00D212A6">
        <w:rPr>
          <w:rFonts w:ascii="Times New Roman" w:eastAsia="Times New Roman" w:hAnsi="Times New Roman" w:cs="Times New Roman"/>
          <w:sz w:val="24"/>
          <w:szCs w:val="24"/>
          <w:lang w:eastAsia="ru-RU"/>
        </w:rPr>
        <w:t>Таганайского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 xml:space="preserve">" и лесными кварталами N 4, 5 </w:t>
      </w:r>
      <w:proofErr w:type="spellStart"/>
      <w:r w:rsidRPr="00D212A6">
        <w:rPr>
          <w:rFonts w:ascii="Times New Roman" w:eastAsia="Times New Roman" w:hAnsi="Times New Roman" w:cs="Times New Roman"/>
          <w:sz w:val="24"/>
          <w:szCs w:val="24"/>
          <w:lang w:eastAsia="ru-RU"/>
        </w:rPr>
        <w:t>Чернореченского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13 граница идет в южном направлении на протяжении 0,21 км до поворотной точки 14, расположенной в 0,62 км восточнее пересечения просек между лесными кварталами N 37, 38 </w:t>
      </w:r>
      <w:proofErr w:type="spellStart"/>
      <w:r w:rsidRPr="00D212A6">
        <w:rPr>
          <w:rFonts w:ascii="Times New Roman" w:eastAsia="Times New Roman" w:hAnsi="Times New Roman" w:cs="Times New Roman"/>
          <w:sz w:val="24"/>
          <w:szCs w:val="24"/>
          <w:lang w:eastAsia="ru-RU"/>
        </w:rPr>
        <w:t>Таганайского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 xml:space="preserve">" и лесными кварталами N 4, 5 </w:t>
      </w:r>
      <w:proofErr w:type="spellStart"/>
      <w:r w:rsidRPr="00D212A6">
        <w:rPr>
          <w:rFonts w:ascii="Times New Roman" w:eastAsia="Times New Roman" w:hAnsi="Times New Roman" w:cs="Times New Roman"/>
          <w:sz w:val="24"/>
          <w:szCs w:val="24"/>
          <w:lang w:eastAsia="ru-RU"/>
        </w:rPr>
        <w:t>Чернореченского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14 граница идет в юго-восточном направлении на протяжении 2,00 км до поворотной точки 15, расположенной в 0,55 км севернее вершины с отметкой 850.</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От поворотной точки 15 граница идет в южном направлении на протяжении 0,55 км до поворотной точки 16, расположенной на пересечении просек на вершине с отметкой 850.</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16 граница идет в юго-юго-западном направлении по просеке на протяжении 1,81 км до поворотной точки 17, расположенной на вершине с отметкой 819,7.</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17 граница идет в юго-западном направлении по просеке на протяжении 0,39 км до поворотной точки 18, расположенной в 0,63 км севернее вершины с отметкой 816.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18 граница идет в юго-юго-западном направлении по просеке на протяжении 0,63 км до поворотной точки 19, расположенной на вершине с отметкой 816.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19 граница идет в юго-западном направлении по просеке на протяжении 1,59 км до поворотной точки 20, расположенной в 0,64 км северо-западнее вершины с отметкой 841.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20 граница идет в юго-западном направлении по просеке на протяжении 0,67 км до поворотной точки 21, расположенной в 0,56 км западнее вершины с отметкой 841.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21 граница идет в южном направлении по просеке на протяжении 0,41 км до поворотной точки 22, расположенной в 0,39 км севернее вершины горы Острая с отметкой 905.</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22 граница идет в юго-западном направлении по просеке на протяжении 0,32 км до поворотной точки 23, расположенной в 0,34 км северо-западнее вершины горы Острая с отметкой 905.</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23 граница идет в юго-западном направлении по просеке на протяжении 1,78 км до поворотной точки 24, расположенной в 0,61 км западнее вершины с отметкой 916.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24 граница идет в юго-юго-западном направлении по просеке на протяжении 2,66 км до поворотной точки 25, расположенной на вершине с отметкой 878,7.</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25 граница идет в юго-западном направлении по просеке на протяжении 1,69 км до поворотной точки 26, расположенной в 0,51 км северо-восточнее пересечения просек между лесными кварталами N 42, 43 и 51 </w:t>
      </w:r>
      <w:proofErr w:type="spellStart"/>
      <w:r w:rsidRPr="00D212A6">
        <w:rPr>
          <w:rFonts w:ascii="Times New Roman" w:eastAsia="Times New Roman" w:hAnsi="Times New Roman" w:cs="Times New Roman"/>
          <w:sz w:val="24"/>
          <w:szCs w:val="24"/>
          <w:lang w:eastAsia="ru-RU"/>
        </w:rPr>
        <w:t>Чернореченского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26 граница идет в юго-западном направлении на протяжении 0,79 км до поворотной точки 27, расположенной в 0,42 км северо-западнее вершины с отметкой 869,9.</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27 граница идет в южном направлении на протяжении 0,80 км до поворотной точки 28, расположенной на вершине с отметкой 830,4.</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28 граница идет в юго-западном направлении по просеке на протяжении 2,58 км до поворотной точки 29, расположенной на пересечении просек между лесными кварталами N 83, 84 Северного лесничества Миасского лесхоза и лесными кварталами N 72, 77 </w:t>
      </w:r>
      <w:proofErr w:type="spellStart"/>
      <w:r w:rsidRPr="00D212A6">
        <w:rPr>
          <w:rFonts w:ascii="Times New Roman" w:eastAsia="Times New Roman" w:hAnsi="Times New Roman" w:cs="Times New Roman"/>
          <w:sz w:val="24"/>
          <w:szCs w:val="24"/>
          <w:lang w:eastAsia="ru-RU"/>
        </w:rPr>
        <w:t>Чернореченского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29 граница идет в юго-западном направлении на протяжении 2,63 км до поворотной точки 30, расположенной на просеке в 0,44 км западнее вершины горы Уральская Сопка с отметкой 869,6.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 xml:space="preserve">От поворотной точки 30 граница идет в юго-западном направлении по просеке на протяжении 0,85 км до поворотной точки 31, расположенной на пересечении просеки между лесным кварталом N 9 </w:t>
      </w:r>
      <w:proofErr w:type="spellStart"/>
      <w:r w:rsidRPr="00D212A6">
        <w:rPr>
          <w:rFonts w:ascii="Times New Roman" w:eastAsia="Times New Roman" w:hAnsi="Times New Roman" w:cs="Times New Roman"/>
          <w:sz w:val="24"/>
          <w:szCs w:val="24"/>
          <w:lang w:eastAsia="ru-RU"/>
        </w:rPr>
        <w:t>Сыростанского</w:t>
      </w:r>
      <w:proofErr w:type="spellEnd"/>
      <w:r w:rsidRPr="00D212A6">
        <w:rPr>
          <w:rFonts w:ascii="Times New Roman" w:eastAsia="Times New Roman" w:hAnsi="Times New Roman" w:cs="Times New Roman"/>
          <w:sz w:val="24"/>
          <w:szCs w:val="24"/>
          <w:lang w:eastAsia="ru-RU"/>
        </w:rPr>
        <w:t xml:space="preserve"> лесничества Миасского лесхоза и лесным кварталом N 87 </w:t>
      </w:r>
      <w:proofErr w:type="spellStart"/>
      <w:r w:rsidRPr="00D212A6">
        <w:rPr>
          <w:rFonts w:ascii="Times New Roman" w:eastAsia="Times New Roman" w:hAnsi="Times New Roman" w:cs="Times New Roman"/>
          <w:sz w:val="24"/>
          <w:szCs w:val="24"/>
          <w:lang w:eastAsia="ru-RU"/>
        </w:rPr>
        <w:t>Чернореченского</w:t>
      </w:r>
      <w:proofErr w:type="spellEnd"/>
      <w:r w:rsidRPr="00D212A6">
        <w:rPr>
          <w:rFonts w:ascii="Times New Roman" w:eastAsia="Times New Roman" w:hAnsi="Times New Roman" w:cs="Times New Roman"/>
          <w:sz w:val="24"/>
          <w:szCs w:val="24"/>
          <w:lang w:eastAsia="ru-RU"/>
        </w:rPr>
        <w:t xml:space="preserve"> лесничества национального парка "</w:t>
      </w:r>
      <w:proofErr w:type="spellStart"/>
      <w:r w:rsidRPr="00D212A6">
        <w:rPr>
          <w:rFonts w:ascii="Times New Roman" w:eastAsia="Times New Roman" w:hAnsi="Times New Roman" w:cs="Times New Roman"/>
          <w:sz w:val="24"/>
          <w:szCs w:val="24"/>
          <w:lang w:eastAsia="ru-RU"/>
        </w:rPr>
        <w:t>Таганай</w:t>
      </w:r>
      <w:proofErr w:type="spellEnd"/>
      <w:r w:rsidRPr="00D212A6">
        <w:rPr>
          <w:rFonts w:ascii="Times New Roman" w:eastAsia="Times New Roman" w:hAnsi="Times New Roman" w:cs="Times New Roman"/>
          <w:sz w:val="24"/>
          <w:szCs w:val="24"/>
          <w:lang w:eastAsia="ru-RU"/>
        </w:rPr>
        <w:t>" с просекой для линии электропередачи.</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От поворотной точки 31 граница идет в юго-западном направлении на протяжении 3,10 км до поворотной точки 32, расположенной в 0,31 км юго-западнее вершины горы Александровская Сопка с отметкой 843,6.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32 граница идет в юго-западном направлении на протяжении 0,44 км до поворотной точки 33, расположенной на пересечении просеки с лесной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33 граница идет в юго-западном направлении на протяжении 0,61 км до поворотной точки 34, расположенной в 1,20 км юго-западнее вершины горы Александровская Сопка с отметкой 843,6.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34 граница идет в юго-западном направлении на протяжении 1,12 км до поворотной точки 35, расположенной на пересечении железной дороги с просекой.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35 граница идет в южном направлении на протяжении 0,74 км до поворотной точки 36, расположенной на вершине с отметкой 669.</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36 граница идет в южном направлении по просеке на протяжении 1,56 км до поворотной точки 37, расположенной на пересечении просеки с лесной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37 граница идет в южном направлении на протяжении 1,30 км до поворотной точки 38, расположенной в 1,23 км юго-западнее развилки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38 граница идет в южном направлении по просеке на протяжении 0,62 км до поворотной точки 39, расположенной на вершине с отметкой 781,1.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39 граница идет в юго-западном направлении по просеке на протяжении 3,10 км до поворотной точки 40, расположенной в 0,17 км севернее вершины с отметкой 781.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40 граница идет в юго-западном направлении по просеке на протяжении 1,20 км до поворотной точки 41, расположенной в 0,12 км юго-западнее вершины с отметкой 773.</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41 граница идет в юго-западном направлении на протяжении 0,28 км до поворотной точки 42, расположенной в 0,40 км северо-восточнее вершины с отметкой 771.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42 граница идет в юго-юго-западном направлении на протяжении 0,40 км до поворотной точки 43, расположенной на вершине с отметкой 771.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43 граница идет в юго-западном направлении на протяжении 0,43 км до поворотной точки 44, расположенной в 0,43 км северо-восточнее вершины с отметкой 766.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44 граница идет в юго-западном направлении на протяжении 0,43 км до поворотной точки 45, расположенной на вершине с отметкой 766.</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45 граница идет в западном направлении на протяжении 0,13 км до поворотной точки 46, расположенной в 1,03 км юго-восточнее развилки лесных дорог.</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46 граница идет в юго-западном направлении на протяжении 3,00 км до поворотной точки 47, расположенной в 0,44 км северо-восточнее вершины с отметкой 651.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47 граница идет в юго-западном направлении на протяжении 0,44 км до поворотной точки 48, расположенной на вершине с отметкой 651.</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48 граница идет в юго-западном направлении на протяжении 0,77 км до поворотной точки 49, расположенной в 0,70 км северо-восточнее вершины с отметкой 704,8.</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49 граница идет в юго-западном направлении на протяжении 0,75 км до поворотной точки 50, расположенной в 0,10 км западнее вершины с отметкой 704,8.</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50 граница идет в юго-западном направлении по просеке на протяжении 2,68 км до поворотной точки 51, расположенной в 0,52 км юго-западнее пересечения просеки с лесной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lastRenderedPageBreak/>
        <w:t>От поворотной точки 51 граница идет в юго-западном направлении на протяжении 0,98 км до поворотной точки 52, расположенной на просеке в 0,37 км севернее вершины с отметкой 825,8.</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52 граница идет в юго-восточном направлении по просеке на протяжении 0,24 км до поворотной точки 53, расположенной в 0,20 км северо-восточнее вершины с отметкой 825,8.</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53 граница идет в юго-западном направлении на протяжении 0,54 км до поворотной точки 54, расположенной в 0,35 км юго-западнее вершины с отметкой 825,8.</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54 граница идет в юго-западном направлении на протяжении 2,54 км до поворотной точки 55, расположенной на вершине с отметкой 910,4.</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55 граница идет в юго-западном направлении на протяжении 2,41 км до поворотной точки 56, расположенной в 0,20 км юго-западнее вершины с отметкой 797,0.</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r w:rsidRPr="00D212A6">
        <w:rPr>
          <w:rFonts w:ascii="Times New Roman" w:eastAsia="Times New Roman" w:hAnsi="Times New Roman" w:cs="Times New Roman"/>
          <w:sz w:val="24"/>
          <w:szCs w:val="24"/>
          <w:lang w:eastAsia="ru-RU"/>
        </w:rPr>
        <w:t>От поворотной точки 56 граница идет в юго-юго-западном направлении на протяжении 0,79 км до поворотной точки 57, расположенной в 0,05 км севернее пересечения просеки с лесной дорогой.</w:t>
      </w:r>
    </w:p>
    <w:p w:rsidR="00D212A6" w:rsidRPr="00D212A6" w:rsidRDefault="00D212A6" w:rsidP="00B6502E">
      <w:pPr>
        <w:spacing w:after="0" w:line="240" w:lineRule="auto"/>
        <w:rPr>
          <w:rFonts w:ascii="Times New Roman" w:eastAsia="Times New Roman" w:hAnsi="Times New Roman" w:cs="Times New Roman"/>
          <w:sz w:val="24"/>
          <w:szCs w:val="24"/>
          <w:lang w:eastAsia="ru-RU"/>
        </w:rPr>
      </w:pPr>
      <w:proofErr w:type="gramStart"/>
      <w:r w:rsidRPr="00D212A6">
        <w:rPr>
          <w:rFonts w:ascii="Times New Roman" w:eastAsia="Times New Roman" w:hAnsi="Times New Roman" w:cs="Times New Roman"/>
          <w:sz w:val="24"/>
          <w:szCs w:val="24"/>
          <w:lang w:eastAsia="ru-RU"/>
        </w:rPr>
        <w:t>От поворотной точки 57 граница идет в юго-юго-западном направлении по просеке на протяжении 1,49 км до узловой точки 39, обозначающей место пересечения границ Златоустовского, Миасского городских округов и Республики Башкортостан, расположенной на пересечении просеки между лесным кварталом N 87 Веселовского лесничества Златоустовского лесхоза и лесным кварталом N 44 Ленинского лесничества Миасского лесхоза с лесной дорогой.</w:t>
      </w:r>
      <w:proofErr w:type="gramEnd"/>
    </w:p>
    <w:p w:rsidR="00B7700E" w:rsidRDefault="00B7700E" w:rsidP="00B6502E">
      <w:pPr>
        <w:spacing w:after="0"/>
      </w:pPr>
    </w:p>
    <w:sectPr w:rsidR="00B7700E" w:rsidSect="00B77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D212A6"/>
    <w:rsid w:val="00054AAB"/>
    <w:rsid w:val="00144E97"/>
    <w:rsid w:val="003B0377"/>
    <w:rsid w:val="004A75D7"/>
    <w:rsid w:val="0055145E"/>
    <w:rsid w:val="007656FC"/>
    <w:rsid w:val="00873119"/>
    <w:rsid w:val="00AC6FD0"/>
    <w:rsid w:val="00B6502E"/>
    <w:rsid w:val="00B7700E"/>
    <w:rsid w:val="00CE157D"/>
    <w:rsid w:val="00D212A6"/>
    <w:rsid w:val="00DB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21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21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12A6"/>
    <w:rPr>
      <w:color w:val="0000FF"/>
      <w:u w:val="single"/>
    </w:rPr>
  </w:style>
  <w:style w:type="character" w:styleId="a4">
    <w:name w:val="FollowedHyperlink"/>
    <w:basedOn w:val="a0"/>
    <w:uiPriority w:val="99"/>
    <w:semiHidden/>
    <w:unhideWhenUsed/>
    <w:rsid w:val="00D212A6"/>
    <w:rPr>
      <w:color w:val="800080"/>
      <w:u w:val="single"/>
    </w:rPr>
  </w:style>
  <w:style w:type="character" w:customStyle="1" w:styleId="hyperlink">
    <w:name w:val="hyperlink"/>
    <w:basedOn w:val="a0"/>
    <w:rsid w:val="00D212A6"/>
  </w:style>
  <w:style w:type="paragraph" w:styleId="a5">
    <w:name w:val="Normal (Web)"/>
    <w:basedOn w:val="a"/>
    <w:uiPriority w:val="99"/>
    <w:semiHidden/>
    <w:unhideWhenUsed/>
    <w:rsid w:val="00D21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14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4FDFC16-4243-4EE3-A458-6B0FC6BC3FFD" TargetMode="External"/><Relationship Id="rId21" Type="http://schemas.openxmlformats.org/officeDocument/2006/relationships/hyperlink" Target="https://pravo-search.minjust.ru/bigs/showDocument.html?id=5885C95D-647C-4D65-B6CE-F064C878969A" TargetMode="External"/><Relationship Id="rId42" Type="http://schemas.openxmlformats.org/officeDocument/2006/relationships/hyperlink" Target="https://pravo-search.minjust.ru/bigs/showDocument.html?id=5263E496-886E-45DB-BD6F-7FAA1309A1C3" TargetMode="External"/><Relationship Id="rId63" Type="http://schemas.openxmlformats.org/officeDocument/2006/relationships/hyperlink" Target="https://pravo-search.minjust.ru/bigs/showDocument.html?id=EBC66599-F66B-4D7E-82CA-6787D42099D1" TargetMode="External"/><Relationship Id="rId84" Type="http://schemas.openxmlformats.org/officeDocument/2006/relationships/hyperlink" Target="https://pravo-search.minjust.ru/bigs/showDocument.html?id=405E50DC-31AE-40DC-82A0-0120BA4F5635" TargetMode="External"/><Relationship Id="rId138" Type="http://schemas.openxmlformats.org/officeDocument/2006/relationships/hyperlink" Target="https://pravo-search.minjust.ru/bigs/showDocument.html?id=484470BF-CE2E-4E0C-B37C-B14C421E0905" TargetMode="External"/><Relationship Id="rId159" Type="http://schemas.openxmlformats.org/officeDocument/2006/relationships/hyperlink" Target="https://pravo-search.minjust.ru/bigs/showDocument.html?id=EBC66599-F66B-4D7E-82CA-6787D42099D1" TargetMode="External"/><Relationship Id="rId170" Type="http://schemas.openxmlformats.org/officeDocument/2006/relationships/hyperlink" Target="https://pravo-search.minjust.ru/bigs/showDocument.html?id=23F057A4-CFD7-46E4-B721-9946191B172E" TargetMode="External"/><Relationship Id="rId191" Type="http://schemas.openxmlformats.org/officeDocument/2006/relationships/hyperlink" Target="https://pravo-search.minjust.ru/bigs/showDocument.html?id=BF74B484-E14A-439F-8C93-70339933CCF6" TargetMode="External"/><Relationship Id="rId205" Type="http://schemas.openxmlformats.org/officeDocument/2006/relationships/hyperlink" Target="https://pravo-search.minjust.ru/bigs/showDocument.html?id=D448326A-4F57-4AE7-B802-534997A62AE6" TargetMode="External"/><Relationship Id="rId107" Type="http://schemas.openxmlformats.org/officeDocument/2006/relationships/hyperlink" Target="https://pravo-search.minjust.ru/bigs/showDocument.html?id=EBC66599-F66B-4D7E-82CA-6787D42099D1"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405E50DC-31AE-40DC-82A0-0120BA4F5635" TargetMode="External"/><Relationship Id="rId37" Type="http://schemas.openxmlformats.org/officeDocument/2006/relationships/hyperlink" Target="https://pravo-search.minjust.ru/bigs/showDocument.html?id=3F0903C2-EBB8-4B89-A18E-AB1BE9DC742D" TargetMode="External"/><Relationship Id="rId53" Type="http://schemas.openxmlformats.org/officeDocument/2006/relationships/hyperlink" Target="file:///C:\Users\Maltsev_DeG\AppData\Local\Temp\605\zakon.scli.ru" TargetMode="External"/><Relationship Id="rId58" Type="http://schemas.openxmlformats.org/officeDocument/2006/relationships/hyperlink" Target="https://pravo-search.minjust.ru/bigs/showDocument.html?id=F7867CBD-884A-402F-A03F-7C3D2017736C" TargetMode="External"/><Relationship Id="rId74" Type="http://schemas.openxmlformats.org/officeDocument/2006/relationships/hyperlink" Target="https://pravo-search.minjust.ru/bigs/showDocument.html?id=3F0903C2-EBB8-4B89-A18E-AB1BE9DC742D" TargetMode="External"/><Relationship Id="rId79" Type="http://schemas.openxmlformats.org/officeDocument/2006/relationships/hyperlink" Target="https://pravo-search.minjust.ru/bigs/showDocument.html?id=D448326A-4F57-4AE7-B802-534997A62AE6" TargetMode="External"/><Relationship Id="rId102" Type="http://schemas.openxmlformats.org/officeDocument/2006/relationships/hyperlink" Target="https://pravo-search.minjust.ru/bigs/showDocument.html?id=1EB21A45-B605-4103-9954-EDB74A9DF591" TargetMode="External"/><Relationship Id="rId123" Type="http://schemas.openxmlformats.org/officeDocument/2006/relationships/hyperlink" Target="https://pravo-search.minjust.ru/bigs/showDocument.html?id=3F7554FC-ED14-4D37-93C4-A050F37CC954" TargetMode="External"/><Relationship Id="rId128" Type="http://schemas.openxmlformats.org/officeDocument/2006/relationships/hyperlink" Target="https://pravo-search.minjust.ru/bigs/showDocument.html?id=1286E8CF-317A-47BA-AA4B-FE62C0EA8781" TargetMode="External"/><Relationship Id="rId144" Type="http://schemas.openxmlformats.org/officeDocument/2006/relationships/hyperlink" Target="https://pravo-search.minjust.ru/bigs/showDocument.html?id=1286E8CF-317A-47BA-AA4B-FE62C0EA8781" TargetMode="External"/><Relationship Id="rId149" Type="http://schemas.openxmlformats.org/officeDocument/2006/relationships/hyperlink" Target="https://pravo-search.minjust.ru/bigs/showDocument.html?id=AEB23ACE-BBA9-4B3E-BCF9-2C17A1CDA1A0"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EBC66599-F66B-4D7E-82CA-6787D42099D1" TargetMode="External"/><Relationship Id="rId95" Type="http://schemas.openxmlformats.org/officeDocument/2006/relationships/hyperlink" Target="https://pravo-search.minjust.ru/bigs/showDocument.html?id=5D6A0EF1-2813-44A2-BF7B-79788298BCC9" TargetMode="External"/><Relationship Id="rId160" Type="http://schemas.openxmlformats.org/officeDocument/2006/relationships/hyperlink" Target="https://pravo-search.minjust.ru/bigs/showDocument.html?id=EBC66599-F66B-4D7E-82CA-6787D42099D1" TargetMode="External"/><Relationship Id="rId165" Type="http://schemas.openxmlformats.org/officeDocument/2006/relationships/hyperlink" Target="file:///C:\Users\Maltsev_DeG\AppData\Local\Temp\605\zakon.scli.ru" TargetMode="External"/><Relationship Id="rId181" Type="http://schemas.openxmlformats.org/officeDocument/2006/relationships/hyperlink" Target="https://pravo-search.minjust.ru/bigs/showDocument.html?id=5DDCF973-1029-4A35-9B47-FB3B09B9FCC8" TargetMode="External"/><Relationship Id="rId186" Type="http://schemas.openxmlformats.org/officeDocument/2006/relationships/hyperlink" Target="https://pravo-search.minjust.ru/bigs/showDocument.html?id=3F0903C2-EBB8-4B89-A18E-AB1BE9DC742D" TargetMode="External"/><Relationship Id="rId211" Type="http://schemas.openxmlformats.org/officeDocument/2006/relationships/hyperlink" Target="https://pravo-search.minjust.ru/bigs/showDocument.html?id=405E50DC-31AE-40DC-82A0-0120BA4F5635" TargetMode="External"/><Relationship Id="rId22" Type="http://schemas.openxmlformats.org/officeDocument/2006/relationships/hyperlink" Target="https://pravo-search.minjust.ru/bigs/showDocument.html?id=171EE903-425E-4066-A8B6-6AF78EF669C2" TargetMode="External"/><Relationship Id="rId27" Type="http://schemas.openxmlformats.org/officeDocument/2006/relationships/hyperlink" Target="https://pravo-search.minjust.ru/bigs/showDocument.html?id=CEE91FD5-D2B9-48ED-9493-86BDAC5BAFA7" TargetMode="External"/><Relationship Id="rId43" Type="http://schemas.openxmlformats.org/officeDocument/2006/relationships/hyperlink" Target="https://pravo-search.minjust.ru/bigs/showDocument.html?id=5263E496-886E-45DB-BD6F-7FAA1309A1C3" TargetMode="External"/><Relationship Id="rId48" Type="http://schemas.openxmlformats.org/officeDocument/2006/relationships/hyperlink" Target="https://pravo-search.minjust.ru/bigs/showDocument.html?id=EBC66599-F66B-4D7E-82CA-6787D42099D1" TargetMode="External"/><Relationship Id="rId64" Type="http://schemas.openxmlformats.org/officeDocument/2006/relationships/hyperlink" Target="https://pravo-search.minjust.ru/bigs/showDocument.html?id=BF74B484-E14A-439F-8C93-70339933CCF6" TargetMode="External"/><Relationship Id="rId69" Type="http://schemas.openxmlformats.org/officeDocument/2006/relationships/hyperlink" Target="https://pravo-search.minjust.ru/bigs/showDocument.html?id=CB6D72BC-DDE3-43A7-A077-80A2051DEC0D" TargetMode="External"/><Relationship Id="rId113" Type="http://schemas.openxmlformats.org/officeDocument/2006/relationships/hyperlink" Target="https://pravo-search.minjust.ru/bigs/showDocument.html?id=D448326A-4F57-4AE7-B802-534997A62AE6" TargetMode="External"/><Relationship Id="rId118" Type="http://schemas.openxmlformats.org/officeDocument/2006/relationships/hyperlink" Target="https://pravo-search.minjust.ru/bigs/showDocument.html?id=546E4BE6-1B8E-4325-B882-3E12A44BE6D5" TargetMode="External"/><Relationship Id="rId134" Type="http://schemas.openxmlformats.org/officeDocument/2006/relationships/hyperlink" Target="https://pravo-search.minjust.ru/bigs/showDocument.html?id=D448326A-4F57-4AE7-B802-534997A62AE6" TargetMode="External"/><Relationship Id="rId139" Type="http://schemas.openxmlformats.org/officeDocument/2006/relationships/hyperlink" Target="https://pravo-search.minjust.ru/bigs/showDocument.html?id=BF74B484-E14A-439F-8C93-70339933CCF6" TargetMode="External"/><Relationship Id="rId80" Type="http://schemas.openxmlformats.org/officeDocument/2006/relationships/hyperlink" Target="https://pravo-search.minjust.ru/bigs/showDocument.html?id=546E4BE6-1B8E-4325-B882-3E12A44BE6D5" TargetMode="External"/><Relationship Id="rId85" Type="http://schemas.openxmlformats.org/officeDocument/2006/relationships/hyperlink" Target="https://pravo-search.minjust.ru/bigs/showDocument.html?id=CB6D72BC-DDE3-43A7-A077-80A2051DEC0D" TargetMode="External"/><Relationship Id="rId150" Type="http://schemas.openxmlformats.org/officeDocument/2006/relationships/hyperlink" Target="https://pravo-search.minjust.ru/bigs/showDocument.html?id=BF74B484-E14A-439F-8C93-70339933CCF6" TargetMode="External"/><Relationship Id="rId155" Type="http://schemas.openxmlformats.org/officeDocument/2006/relationships/hyperlink" Target="https://pravo-search.minjust.ru/bigs/showDocument.html?id=405E50DC-31AE-40DC-82A0-0120BA4F5635" TargetMode="External"/><Relationship Id="rId171" Type="http://schemas.openxmlformats.org/officeDocument/2006/relationships/hyperlink" Target="https://pravo-search.minjust.ru/bigs/showDocument.html?id=EBC66599-F66B-4D7E-82CA-6787D42099D1" TargetMode="External"/><Relationship Id="rId176" Type="http://schemas.openxmlformats.org/officeDocument/2006/relationships/hyperlink" Target="https://pravo-search.minjust.ru/bigs/showDocument.html?id=CB6D72BC-DDE3-43A7-A077-80A2051DEC0D" TargetMode="External"/><Relationship Id="rId192" Type="http://schemas.openxmlformats.org/officeDocument/2006/relationships/hyperlink" Target="https://pravo-search.minjust.ru/bigs/showDocument.html?id=1286E8CF-317A-47BA-AA4B-FE62C0EA8781" TargetMode="External"/><Relationship Id="rId197" Type="http://schemas.openxmlformats.org/officeDocument/2006/relationships/hyperlink" Target="https://pravo-search.minjust.ru/bigs/showDocument.html?id=405E50DC-31AE-40DC-82A0-0120BA4F5635" TargetMode="External"/><Relationship Id="rId206" Type="http://schemas.openxmlformats.org/officeDocument/2006/relationships/hyperlink" Target="https://pravo-search.minjust.ru/bigs/showDocument.html?id=D448326A-4F57-4AE7-B802-534997A62AE6" TargetMode="External"/><Relationship Id="rId201" Type="http://schemas.openxmlformats.org/officeDocument/2006/relationships/hyperlink" Target="https://pravo-search.minjust.ru/bigs/showDocument.html?id=405E50DC-31AE-40DC-82A0-0120BA4F5635" TargetMode="External"/><Relationship Id="rId12" Type="http://schemas.openxmlformats.org/officeDocument/2006/relationships/hyperlink" Target="http://zakon.scli.ru/" TargetMode="External"/><Relationship Id="rId17" Type="http://schemas.openxmlformats.org/officeDocument/2006/relationships/hyperlink" Target="https://pravo-search.minjust.ru/bigs/showDocument.html?id=9C5417C8-FC06-45AD-BAD1-A1C07925A5B9" TargetMode="External"/><Relationship Id="rId33" Type="http://schemas.openxmlformats.org/officeDocument/2006/relationships/hyperlink" Target="https://pravo-search.minjust.ru/bigs/showDocument.html?id=CB6D72BC-DDE3-43A7-A077-80A2051DEC0D" TargetMode="External"/><Relationship Id="rId38" Type="http://schemas.openxmlformats.org/officeDocument/2006/relationships/hyperlink" Target="https://pravo-search.minjust.ru/bigs/showDocument.html?id=546E4BE6-1B8E-4325-B882-3E12A44BE6D5"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546E4BE6-1B8E-4325-B882-3E12A44BE6D5" TargetMode="External"/><Relationship Id="rId108" Type="http://schemas.openxmlformats.org/officeDocument/2006/relationships/hyperlink" Target="https://pravo-search.minjust.ru/bigs/showDocument.html?id=23F057A4-CFD7-46E4-B721-9946191B172E" TargetMode="External"/><Relationship Id="rId124" Type="http://schemas.openxmlformats.org/officeDocument/2006/relationships/hyperlink" Target="https://pravo-search.minjust.ru/bigs/showDocument.html?id=D448326A-4F57-4AE7-B802-534997A62AE6" TargetMode="External"/><Relationship Id="rId129" Type="http://schemas.openxmlformats.org/officeDocument/2006/relationships/hyperlink" Target="https://pravo-search.minjust.ru/bigs/showDocument.html?id=94FDFC16-4243-4EE3-A458-6B0FC6BC3FFD" TargetMode="External"/><Relationship Id="rId54" Type="http://schemas.openxmlformats.org/officeDocument/2006/relationships/hyperlink" Target="https://pravo-search.minjust.ru/bigs/showDocument.html?id=94FDFC16-4243-4EE3-A458-6B0FC6BC3FFD" TargetMode="External"/><Relationship Id="rId70" Type="http://schemas.openxmlformats.org/officeDocument/2006/relationships/hyperlink" Target="https://pravo-search.minjust.ru/bigs/showDocument.html?id=18B68750-B18F-40EC-84A9-896627BB71D9" TargetMode="External"/><Relationship Id="rId75" Type="http://schemas.openxmlformats.org/officeDocument/2006/relationships/hyperlink" Target="https://pravo-search.minjust.ru/bigs/showDocument.html?id=546E4BE6-1B8E-4325-B882-3E12A44BE6D5" TargetMode="External"/><Relationship Id="rId91" Type="http://schemas.openxmlformats.org/officeDocument/2006/relationships/hyperlink" Target="https://pravo-search.minjust.ru/bigs/showDocument.html?id=1EB21A45-B605-4103-9954-EDB74A9DF591" TargetMode="External"/><Relationship Id="rId96" Type="http://schemas.openxmlformats.org/officeDocument/2006/relationships/hyperlink" Target="https://pravo-search.minjust.ru/bigs/showDocument.html?id=5D6A0EF1-2813-44A2-BF7B-79788298BCC9" TargetMode="External"/><Relationship Id="rId140" Type="http://schemas.openxmlformats.org/officeDocument/2006/relationships/hyperlink" Target="https://pravo-search.minjust.ru/bigs/showDocument.html?id=BF74B484-E14A-439F-8C93-70339933CCF6" TargetMode="External"/><Relationship Id="rId145" Type="http://schemas.openxmlformats.org/officeDocument/2006/relationships/hyperlink" Target="https://pravo-search.minjust.ru/bigs/showDocument.html?id=1286E8CF-317A-47BA-AA4B-FE62C0EA8781" TargetMode="External"/><Relationship Id="rId161" Type="http://schemas.openxmlformats.org/officeDocument/2006/relationships/hyperlink" Target="https://pravo-search.minjust.ru/bigs/showDocument.html?id=3F7554FC-ED14-4D37-93C4-A050F37CC954" TargetMode="External"/><Relationship Id="rId166" Type="http://schemas.openxmlformats.org/officeDocument/2006/relationships/hyperlink" Target="https://pravo-search.minjust.ru/bigs/showDocument.html?id=94FDFC16-4243-4EE3-A458-6B0FC6BC3FFD" TargetMode="External"/><Relationship Id="rId182" Type="http://schemas.openxmlformats.org/officeDocument/2006/relationships/hyperlink" Target="https://pravo-search.minjust.ru/bigs/showDocument.html?id=1286E8CF-317A-47BA-AA4B-FE62C0EA8781" TargetMode="External"/><Relationship Id="rId187" Type="http://schemas.openxmlformats.org/officeDocument/2006/relationships/hyperlink" Target="https://pravo-search.minjust.ru/bigs/showDocument.html?id=1286E8CF-317A-47BA-AA4B-FE62C0EA8781" TargetMode="External"/><Relationship Id="rId1" Type="http://schemas.openxmlformats.org/officeDocument/2006/relationships/styles" Target="styles.xml"/><Relationship Id="rId6" Type="http://schemas.openxmlformats.org/officeDocument/2006/relationships/hyperlink" Target="http://zakon.scli.ru/" TargetMode="External"/><Relationship Id="rId212" Type="http://schemas.openxmlformats.org/officeDocument/2006/relationships/hyperlink" Target="https://pravo-search.minjust.ru/bigs/showDocument.html?id=1EB21A45-B605-4103-9954-EDB74A9DF591" TargetMode="External"/><Relationship Id="rId23" Type="http://schemas.openxmlformats.org/officeDocument/2006/relationships/hyperlink" Target="https://pravo-search.minjust.ru/bigs/showDocument.html?id=DB02B794-C8C1-4742-8259-C022A725F75D" TargetMode="External"/><Relationship Id="rId28" Type="http://schemas.openxmlformats.org/officeDocument/2006/relationships/hyperlink" Target="https://pravo-search.minjust.ru/bigs/showDocument.html?id=BDDD6DA7-5218-40FA-9B7E-BB842F25C371" TargetMode="External"/><Relationship Id="rId49" Type="http://schemas.openxmlformats.org/officeDocument/2006/relationships/hyperlink" Target="https://pravo-search.minjust.ru/bigs/showDocument.html?id=405E50DC-31AE-40DC-82A0-0120BA4F5635" TargetMode="External"/><Relationship Id="rId114" Type="http://schemas.openxmlformats.org/officeDocument/2006/relationships/hyperlink" Target="https://pravo-search.minjust.ru/bigs/showDocument.html?id=EBC66599-F66B-4D7E-82CA-6787D42099D1" TargetMode="External"/><Relationship Id="rId119" Type="http://schemas.openxmlformats.org/officeDocument/2006/relationships/hyperlink" Target="https://pravo-search.minjust.ru/bigs/showDocument.html?id=D448326A-4F57-4AE7-B802-534997A62AE6" TargetMode="External"/><Relationship Id="rId44" Type="http://schemas.openxmlformats.org/officeDocument/2006/relationships/hyperlink" Target="https://pravo-search.minjust.ru/bigs/showDocument.html?id=BF74B484-E14A-439F-8C93-70339933CCF6" TargetMode="External"/><Relationship Id="rId60" Type="http://schemas.openxmlformats.org/officeDocument/2006/relationships/hyperlink" Target="https://pravo-search.minjust.ru/bigs/showDocument.html?id=546E4BE6-1B8E-4325-B882-3E12A44BE6D5" TargetMode="External"/><Relationship Id="rId65" Type="http://schemas.openxmlformats.org/officeDocument/2006/relationships/hyperlink" Target="https://pravo-search.minjust.ru/bigs/showDocument.html?id=484470BF-CE2E-4E0C-B37C-B14C421E0905" TargetMode="External"/><Relationship Id="rId81" Type="http://schemas.openxmlformats.org/officeDocument/2006/relationships/hyperlink" Target="https://pravo-search.minjust.ru/bigs/showDocument.html?id=1286E8CF-317A-47BA-AA4B-FE62C0EA8781" TargetMode="External"/><Relationship Id="rId86" Type="http://schemas.openxmlformats.org/officeDocument/2006/relationships/hyperlink" Target="https://pravo-search.minjust.ru/bigs/showDocument.html?id=CB6D72BC-DDE3-43A7-A077-80A2051DEC0D" TargetMode="External"/><Relationship Id="rId130"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s://pravo-search.minjust.ru/bigs/showDocument.html?id=EBC66599-F66B-4D7E-82CA-6787D42099D1" TargetMode="External"/><Relationship Id="rId151" Type="http://schemas.openxmlformats.org/officeDocument/2006/relationships/hyperlink" Target="https://pravo-search.minjust.ru/bigs/showDocument.html?id=D448326A-4F57-4AE7-B802-534997A62AE6" TargetMode="External"/><Relationship Id="rId156" Type="http://schemas.openxmlformats.org/officeDocument/2006/relationships/hyperlink" Target="https://pravo-search.minjust.ru/bigs/showDocument.html?id=405E50DC-31AE-40DC-82A0-0120BA4F5635" TargetMode="External"/><Relationship Id="rId177" Type="http://schemas.openxmlformats.org/officeDocument/2006/relationships/hyperlink" Target="https://pravo-search.minjust.ru/bigs/showDocument.html?id=EBC66599-F66B-4D7E-82CA-6787D42099D1" TargetMode="External"/><Relationship Id="rId198" Type="http://schemas.openxmlformats.org/officeDocument/2006/relationships/hyperlink" Target="https://pravo-search.minjust.ru/bigs/showDocument.html?id=CB6D72BC-DDE3-43A7-A077-80A2051DEC0D" TargetMode="External"/><Relationship Id="rId172" Type="http://schemas.openxmlformats.org/officeDocument/2006/relationships/hyperlink" Target="https://pravo-search.minjust.ru/bigs/showDocument.html?id=94FDFC16-4243-4EE3-A458-6B0FC6BC3FFD" TargetMode="External"/><Relationship Id="rId193" Type="http://schemas.openxmlformats.org/officeDocument/2006/relationships/hyperlink" Target="https://pravo-search.minjust.ru/bigs/showDocument.html?id=EBC66599-F66B-4D7E-82CA-6787D42099D1" TargetMode="External"/><Relationship Id="rId202" Type="http://schemas.openxmlformats.org/officeDocument/2006/relationships/hyperlink" Target="https://pravo-search.minjust.ru/bigs/showDocument.html?id=546E4BE6-1B8E-4325-B882-3E12A44BE6D5" TargetMode="External"/><Relationship Id="rId207" Type="http://schemas.openxmlformats.org/officeDocument/2006/relationships/hyperlink" Target="https://pravo-search.minjust.ru/bigs/showDocument.html?id=23F057A4-CFD7-46E4-B721-9946191B172E" TargetMode="External"/><Relationship Id="rId13" Type="http://schemas.openxmlformats.org/officeDocument/2006/relationships/hyperlink" Target="http://zakon.scli.ru/" TargetMode="External"/><Relationship Id="rId18" Type="http://schemas.openxmlformats.org/officeDocument/2006/relationships/hyperlink" Target="https://pravo-search.minjust.ru/bigs/showDocument.html?id=AAD7432D-73F5-40EB-9129-4A1566BB84FC" TargetMode="External"/><Relationship Id="rId39" Type="http://schemas.openxmlformats.org/officeDocument/2006/relationships/hyperlink" Target="https://pravo-search.minjust.ru/bigs/showDocument.html?id=EBC66599-F66B-4D7E-82CA-6787D42099D1" TargetMode="External"/><Relationship Id="rId109" Type="http://schemas.openxmlformats.org/officeDocument/2006/relationships/hyperlink" Target="https://pravo-search.minjust.ru/bigs/showDocument.html?id=23F057A4-CFD7-46E4-B721-9946191B172E" TargetMode="External"/><Relationship Id="rId34" Type="http://schemas.openxmlformats.org/officeDocument/2006/relationships/hyperlink" Target="https://pravo-search.minjust.ru/bigs/showDocument.html?id=5DDCF973-1029-4A35-9B47-FB3B09B9FCC8" TargetMode="External"/><Relationship Id="rId50" Type="http://schemas.openxmlformats.org/officeDocument/2006/relationships/hyperlink" Target="https://pravo-search.minjust.ru/bigs/showDocument.html?id=23F057A4-CFD7-46E4-B721-9946191B172E" TargetMode="External"/><Relationship Id="rId55" Type="http://schemas.openxmlformats.org/officeDocument/2006/relationships/hyperlink" Target="https://pravo-search.minjust.ru/bigs/showDocument.html?id=BF74B484-E14A-439F-8C93-70339933CCF6" TargetMode="External"/><Relationship Id="rId76" Type="http://schemas.openxmlformats.org/officeDocument/2006/relationships/hyperlink" Target="https://pravo-search.minjust.ru/bigs/showDocument.html?id=D448326A-4F57-4AE7-B802-534997A62AE6" TargetMode="External"/><Relationship Id="rId97" Type="http://schemas.openxmlformats.org/officeDocument/2006/relationships/hyperlink" Target="https://pravo-search.minjust.ru/bigs/showDocument.html?id=AEB23ACE-BBA9-4B3E-BCF9-2C17A1CDA1A0" TargetMode="External"/><Relationship Id="rId104" Type="http://schemas.openxmlformats.org/officeDocument/2006/relationships/hyperlink" Target="https://pravo-search.minjust.ru/bigs/showDocument.html?id=D448326A-4F57-4AE7-B802-534997A62AE6" TargetMode="External"/><Relationship Id="rId120" Type="http://schemas.openxmlformats.org/officeDocument/2006/relationships/hyperlink" Target="https://pravo-search.minjust.ru/bigs/showDocument.html?id=405E50DC-31AE-40DC-82A0-0120BA4F5635" TargetMode="External"/><Relationship Id="rId125" Type="http://schemas.openxmlformats.org/officeDocument/2006/relationships/hyperlink" Target="https://pravo-search.minjust.ru/bigs/showDocument.html?id=1EB21A45-B605-4103-9954-EDB74A9DF591" TargetMode="External"/><Relationship Id="rId141" Type="http://schemas.openxmlformats.org/officeDocument/2006/relationships/hyperlink" Target="https://pravo-search.minjust.ru/bigs/showDocument.html?id=23F057A4-CFD7-46E4-B721-9946191B172E" TargetMode="External"/><Relationship Id="rId146" Type="http://schemas.openxmlformats.org/officeDocument/2006/relationships/hyperlink" Target="https://pravo-search.minjust.ru/bigs/showDocument.html?id=1286E8CF-317A-47BA-AA4B-FE62C0EA8781" TargetMode="External"/><Relationship Id="rId167" Type="http://schemas.openxmlformats.org/officeDocument/2006/relationships/hyperlink" Target="https://pravo-search.minjust.ru/bigs/showDocument.html?id=405E50DC-31AE-40DC-82A0-0120BA4F5635" TargetMode="External"/><Relationship Id="rId188" Type="http://schemas.openxmlformats.org/officeDocument/2006/relationships/hyperlink" Target="https://pravo-search.minjust.ru/bigs/showDocument.html?id=546E4BE6-1B8E-4325-B882-3E12A44BE6D5"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5DDCF973-1029-4A35-9B47-FB3B09B9FCC8" TargetMode="External"/><Relationship Id="rId92" Type="http://schemas.openxmlformats.org/officeDocument/2006/relationships/hyperlink" Target="https://pravo-search.minjust.ru/bigs/showDocument.html?id=546E4BE6-1B8E-4325-B882-3E12A44BE6D5" TargetMode="External"/><Relationship Id="rId162" Type="http://schemas.openxmlformats.org/officeDocument/2006/relationships/hyperlink" Target="https://pravo-search.minjust.ru/bigs/showDocument.html?id=CB6D72BC-DDE3-43A7-A077-80A2051DEC0D" TargetMode="External"/><Relationship Id="rId183" Type="http://schemas.openxmlformats.org/officeDocument/2006/relationships/hyperlink" Target="https://pravo-search.minjust.ru/bigs/showDocument.html?id=F7867CBD-884A-402F-A03F-7C3D2017736C" TargetMode="External"/><Relationship Id="rId213" Type="http://schemas.openxmlformats.org/officeDocument/2006/relationships/hyperlink" Target="https://pravo-search.minjust.ru/bigs/showDocument.html?id=3F0903C2-EBB8-4B89-A18E-AB1BE9DC742D" TargetMode="External"/><Relationship Id="rId2" Type="http://schemas.openxmlformats.org/officeDocument/2006/relationships/settings" Target="settings.xml"/><Relationship Id="rId29" Type="http://schemas.openxmlformats.org/officeDocument/2006/relationships/hyperlink" Target="https://pravo-search.minjust.ru/bigs/showDocument.html?id=23F057A4-CFD7-46E4-B721-9946191B172E" TargetMode="External"/><Relationship Id="rId24" Type="http://schemas.openxmlformats.org/officeDocument/2006/relationships/hyperlink" Target="https://pravo-search.minjust.ru/bigs/showDocument.html?id=1AB46BF5-0E99-4383-9CB2-F0E943027F42" TargetMode="External"/><Relationship Id="rId40" Type="http://schemas.openxmlformats.org/officeDocument/2006/relationships/hyperlink" Target="https://pravo-search.minjust.ru/bigs/showDocument.html?id=D448326A-4F57-4AE7-B802-534997A62AE6" TargetMode="External"/><Relationship Id="rId45" Type="http://schemas.openxmlformats.org/officeDocument/2006/relationships/hyperlink" Target="https://pravo-search.minjust.ru/bigs/showDocument.html?id=EBC66599-F66B-4D7E-82CA-6787D42099D1" TargetMode="External"/><Relationship Id="rId66" Type="http://schemas.openxmlformats.org/officeDocument/2006/relationships/hyperlink" Target="https://pravo-search.minjust.ru/bigs/showDocument.html?id=CB6D72BC-DDE3-43A7-A077-80A2051DEC0D" TargetMode="External"/><Relationship Id="rId87" Type="http://schemas.openxmlformats.org/officeDocument/2006/relationships/hyperlink" Target="https://pravo-search.minjust.ru/bigs/showDocument.html?id=23F057A4-CFD7-46E4-B721-9946191B172E" TargetMode="External"/><Relationship Id="rId110" Type="http://schemas.openxmlformats.org/officeDocument/2006/relationships/hyperlink" Target="https://pravo-search.minjust.ru/bigs/showDocument.html?id=CB6D72BC-DDE3-43A7-A077-80A2051DEC0D" TargetMode="External"/><Relationship Id="rId115" Type="http://schemas.openxmlformats.org/officeDocument/2006/relationships/hyperlink" Target="https://pravo-search.minjust.ru/bigs/showDocument.html?id=405E50DC-31AE-40DC-82A0-0120BA4F5635" TargetMode="External"/><Relationship Id="rId131" Type="http://schemas.openxmlformats.org/officeDocument/2006/relationships/hyperlink" Target="https://pravo-search.minjust.ru/bigs/showDocument.html?id=AEB23ACE-BBA9-4B3E-BCF9-2C17A1CDA1A0" TargetMode="External"/><Relationship Id="rId136" Type="http://schemas.openxmlformats.org/officeDocument/2006/relationships/hyperlink" Target="https://pravo-search.minjust.ru/bigs/showDocument.html?id=3F0903C2-EBB8-4B89-A18E-AB1BE9DC742D" TargetMode="External"/><Relationship Id="rId157" Type="http://schemas.openxmlformats.org/officeDocument/2006/relationships/hyperlink" Target="https://pravo-search.minjust.ru/bigs/showDocument.html?id=546E4BE6-1B8E-4325-B882-3E12A44BE6D5" TargetMode="External"/><Relationship Id="rId178" Type="http://schemas.openxmlformats.org/officeDocument/2006/relationships/hyperlink" Target="https://pravo-search.minjust.ru/bigs/showDocument.html?id=CB6D72BC-DDE3-43A7-A077-80A2051DEC0D" TargetMode="External"/><Relationship Id="rId61" Type="http://schemas.openxmlformats.org/officeDocument/2006/relationships/hyperlink" Target="https://pravo-search.minjust.ru/bigs/showDocument.html?id=546E4BE6-1B8E-4325-B882-3E12A44BE6D5" TargetMode="External"/><Relationship Id="rId82" Type="http://schemas.openxmlformats.org/officeDocument/2006/relationships/hyperlink" Target="https://pravo-search.minjust.ru/bigs/showDocument.html?id=546E4BE6-1B8E-4325-B882-3E12A44BE6D5" TargetMode="External"/><Relationship Id="rId152" Type="http://schemas.openxmlformats.org/officeDocument/2006/relationships/hyperlink" Target="https://pravo-search.minjust.ru/bigs/showDocument.html?id=1EB21A45-B605-4103-9954-EDB74A9DF591" TargetMode="External"/><Relationship Id="rId173" Type="http://schemas.openxmlformats.org/officeDocument/2006/relationships/hyperlink" Target="https://pravo-search.minjust.ru/bigs/showDocument.html?id=1286E8CF-317A-47BA-AA4B-FE62C0EA8781" TargetMode="External"/><Relationship Id="rId194" Type="http://schemas.openxmlformats.org/officeDocument/2006/relationships/hyperlink" Target="https://pravo-search.minjust.ru/bigs/showDocument.html?id=5263E496-886E-45DB-BD6F-7FAA1309A1C3" TargetMode="External"/><Relationship Id="rId199" Type="http://schemas.openxmlformats.org/officeDocument/2006/relationships/hyperlink" Target="https://pravo-search.minjust.ru/bigs/showDocument.html?id=AEB23ACE-BBA9-4B3E-BCF9-2C17A1CDA1A0" TargetMode="External"/><Relationship Id="rId203" Type="http://schemas.openxmlformats.org/officeDocument/2006/relationships/hyperlink" Target="https://pravo-search.minjust.ru/bigs/showDocument.html?id=1286E8CF-317A-47BA-AA4B-FE62C0EA8781" TargetMode="External"/><Relationship Id="rId208" Type="http://schemas.openxmlformats.org/officeDocument/2006/relationships/hyperlink" Target="https://pravo-search.minjust.ru/bigs/showDocument.html?id=23F057A4-CFD7-46E4-B721-9946191B172E" TargetMode="External"/><Relationship Id="rId19" Type="http://schemas.openxmlformats.org/officeDocument/2006/relationships/hyperlink" Target="https://pravo-search.minjust.ru/bigs/showDocument.html?id=535CC196-1003-447B-A5B8-A45AF98B5434" TargetMode="External"/><Relationship Id="rId14" Type="http://schemas.openxmlformats.org/officeDocument/2006/relationships/hyperlink" Target="http://zakon.scli.ru/" TargetMode="External"/><Relationship Id="rId30" Type="http://schemas.openxmlformats.org/officeDocument/2006/relationships/hyperlink" Target="https://pravo-search.minjust.ru/bigs/showDocument.html?id=3F7554FC-ED14-4D37-93C4-A050F37CC954" TargetMode="External"/><Relationship Id="rId35" Type="http://schemas.openxmlformats.org/officeDocument/2006/relationships/hyperlink" Target="https://pravo-search.minjust.ru/bigs/showDocument.html?id=F7867CBD-884A-402F-A03F-7C3D2017736C" TargetMode="External"/><Relationship Id="rId56" Type="http://schemas.openxmlformats.org/officeDocument/2006/relationships/hyperlink" Target="https://pravo-search.minjust.ru/bigs/showDocument.html?id=94FDFC16-4243-4EE3-A458-6B0FC6BC3FFD" TargetMode="External"/><Relationship Id="rId77" Type="http://schemas.openxmlformats.org/officeDocument/2006/relationships/hyperlink" Target="https://pravo-search.minjust.ru/bigs/showDocument.html?id=D448326A-4F57-4AE7-B802-534997A62AE6" TargetMode="External"/><Relationship Id="rId100" Type="http://schemas.openxmlformats.org/officeDocument/2006/relationships/hyperlink" Target="https://pravo-search.minjust.ru/bigs/showDocument.html?id=546E4BE6-1B8E-4325-B882-3E12A44BE6D5" TargetMode="External"/><Relationship Id="rId105" Type="http://schemas.openxmlformats.org/officeDocument/2006/relationships/hyperlink" Target="https://pravo-search.minjust.ru/bigs/showDocument.html?id=3F7554FC-ED14-4D37-93C4-A050F37CC954" TargetMode="External"/><Relationship Id="rId126" Type="http://schemas.openxmlformats.org/officeDocument/2006/relationships/hyperlink" Target="https://pravo-search.minjust.ru/bigs/showDocument.html?id=3F0903C2-EBB8-4B89-A18E-AB1BE9DC742D" TargetMode="External"/><Relationship Id="rId147" Type="http://schemas.openxmlformats.org/officeDocument/2006/relationships/hyperlink" Target="https://pravo-search.minjust.ru/bigs/showDocument.html?id=3F0903C2-EBB8-4B89-A18E-AB1BE9DC742D" TargetMode="External"/><Relationship Id="rId168" Type="http://schemas.openxmlformats.org/officeDocument/2006/relationships/hyperlink" Target="https://pravo-search.minjust.ru/bigs/showDocument.html?id=F7867CBD-884A-402F-A03F-7C3D2017736C"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F7867CBD-884A-402F-A03F-7C3D2017736C" TargetMode="External"/><Relationship Id="rId72" Type="http://schemas.openxmlformats.org/officeDocument/2006/relationships/hyperlink" Target="https://pravo-search.minjust.ru/bigs/showDocument.html?id=94FDFC16-4243-4EE3-A458-6B0FC6BC3FFD" TargetMode="External"/><Relationship Id="rId93" Type="http://schemas.openxmlformats.org/officeDocument/2006/relationships/hyperlink" Target="https://pravo-search.minjust.ru/bigs/showDocument.html?id=94FDFC16-4243-4EE3-A458-6B0FC6BC3FFD" TargetMode="External"/><Relationship Id="rId98" Type="http://schemas.openxmlformats.org/officeDocument/2006/relationships/hyperlink" Target="https://pravo-search.minjust.ru/bigs/showDocument.html?id=546E4BE6-1B8E-4325-B882-3E12A44BE6D5" TargetMode="External"/><Relationship Id="rId121" Type="http://schemas.openxmlformats.org/officeDocument/2006/relationships/hyperlink" Target="https://pravo-search.minjust.ru/bigs/showDocument.html?id=23F057A4-CFD7-46E4-B721-9946191B172E" TargetMode="External"/><Relationship Id="rId142" Type="http://schemas.openxmlformats.org/officeDocument/2006/relationships/hyperlink" Target="https://pravo-search.minjust.ru/bigs/showDocument.html?id=1286E8CF-317A-47BA-AA4B-FE62C0EA8781" TargetMode="External"/><Relationship Id="rId163" Type="http://schemas.openxmlformats.org/officeDocument/2006/relationships/hyperlink" Target="https://pravo-search.minjust.ru/bigs/showDocument.html?id=CB6D72BC-DDE3-43A7-A077-80A2051DEC0D" TargetMode="External"/><Relationship Id="rId184" Type="http://schemas.openxmlformats.org/officeDocument/2006/relationships/hyperlink" Target="https://pravo-search.minjust.ru/bigs/showDocument.html?id=94FDFC16-4243-4EE3-A458-6B0FC6BC3FFD" TargetMode="External"/><Relationship Id="rId189" Type="http://schemas.openxmlformats.org/officeDocument/2006/relationships/hyperlink" Target="https://pravo-search.minjust.ru/bigs/showDocument.html?id=EBC66599-F66B-4D7E-82CA-6787D42099D1"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pravo-search.minjust.ru/bigs/showDocument.html?id=18EE0B52-7989-47DD-8AEC-CD83019B9CAC" TargetMode="External"/><Relationship Id="rId46" Type="http://schemas.openxmlformats.org/officeDocument/2006/relationships/hyperlink" Target="https://pravo-search.minjust.ru/bigs/showDocument.html?id=23F057A4-CFD7-46E4-B721-9946191B172E" TargetMode="External"/><Relationship Id="rId67" Type="http://schemas.openxmlformats.org/officeDocument/2006/relationships/hyperlink" Target="https://pravo-search.minjust.ru/bigs/showDocument.html?id=F7867CBD-884A-402F-A03F-7C3D2017736C" TargetMode="External"/><Relationship Id="rId116" Type="http://schemas.openxmlformats.org/officeDocument/2006/relationships/hyperlink" Target="https://pravo-search.minjust.ru/bigs/showDocument.html?id=94FDFC16-4243-4EE3-A458-6B0FC6BC3FFD" TargetMode="External"/><Relationship Id="rId137" Type="http://schemas.openxmlformats.org/officeDocument/2006/relationships/hyperlink" Target="https://pravo-search.minjust.ru/bigs/showDocument.html?id=484470BF-CE2E-4E0C-B37C-B14C421E0905" TargetMode="External"/><Relationship Id="rId158" Type="http://schemas.openxmlformats.org/officeDocument/2006/relationships/hyperlink" Target="https://pravo-search.minjust.ru/bigs/showDocument.html?id=AEB23ACE-BBA9-4B3E-BCF9-2C17A1CDA1A0" TargetMode="External"/><Relationship Id="rId20" Type="http://schemas.openxmlformats.org/officeDocument/2006/relationships/hyperlink" Target="https://pravo-search.minjust.ru/bigs/showDocument.html?id=77667B6D-0ED9-493D-B5FE-A1FA1FB618AA" TargetMode="External"/><Relationship Id="rId41" Type="http://schemas.openxmlformats.org/officeDocument/2006/relationships/hyperlink" Target="https://pravo-search.minjust.ru/bigs/showDocument.html?id=5D6A0EF1-2813-44A2-BF7B-79788298BCC9" TargetMode="External"/><Relationship Id="rId62" Type="http://schemas.openxmlformats.org/officeDocument/2006/relationships/hyperlink" Target="https://pravo-search.minjust.ru/bigs/showDocument.html?id=EBC66599-F66B-4D7E-82CA-6787D42099D1" TargetMode="External"/><Relationship Id="rId83" Type="http://schemas.openxmlformats.org/officeDocument/2006/relationships/hyperlink" Target="https://pravo-search.minjust.ru/bigs/showDocument.html?id=CB6D72BC-DDE3-43A7-A077-80A2051DEC0D" TargetMode="External"/><Relationship Id="rId88" Type="http://schemas.openxmlformats.org/officeDocument/2006/relationships/hyperlink" Target="https://pravo-search.minjust.ru/bigs/showDocument.html?id=AEB23ACE-BBA9-4B3E-BCF9-2C17A1CDA1A0" TargetMode="External"/><Relationship Id="rId111" Type="http://schemas.openxmlformats.org/officeDocument/2006/relationships/hyperlink" Target="https://pravo-search.minjust.ru/bigs/showDocument.html?id=CB6D72BC-DDE3-43A7-A077-80A2051DEC0D" TargetMode="External"/><Relationship Id="rId132" Type="http://schemas.openxmlformats.org/officeDocument/2006/relationships/hyperlink" Target="https://pravo-search.minjust.ru/bigs/showDocument.html?id=BF74B484-E14A-439F-8C93-70339933CCF6" TargetMode="External"/><Relationship Id="rId153" Type="http://schemas.openxmlformats.org/officeDocument/2006/relationships/hyperlink" Target="https://pravo-search.minjust.ru/bigs/showDocument.html?id=3F0903C2-EBB8-4B89-A18E-AB1BE9DC742D" TargetMode="External"/><Relationship Id="rId174" Type="http://schemas.openxmlformats.org/officeDocument/2006/relationships/hyperlink" Target="https://pravo-search.minjust.ru/bigs/showDocument.html?id=D448326A-4F57-4AE7-B802-534997A62AE6" TargetMode="External"/><Relationship Id="rId179" Type="http://schemas.openxmlformats.org/officeDocument/2006/relationships/hyperlink" Target="https://pravo-search.minjust.ru/bigs/showDocument.html?id=CB6D72BC-DDE3-43A7-A077-80A2051DEC0D" TargetMode="External"/><Relationship Id="rId195" Type="http://schemas.openxmlformats.org/officeDocument/2006/relationships/hyperlink" Target="https://pravo-search.minjust.ru/bigs/showDocument.html?id=D448326A-4F57-4AE7-B802-534997A62AE6" TargetMode="External"/><Relationship Id="rId209" Type="http://schemas.openxmlformats.org/officeDocument/2006/relationships/hyperlink" Target="https://pravo-search.minjust.ru/bigs/showDocument.html?id=F7867CBD-884A-402F-A03F-7C3D2017736C" TargetMode="External"/><Relationship Id="rId190" Type="http://schemas.openxmlformats.org/officeDocument/2006/relationships/hyperlink" Target="https://pravo-search.minjust.ru/bigs/showDocument.html?id=EBC66599-F66B-4D7E-82CA-6787D42099D1" TargetMode="External"/><Relationship Id="rId204" Type="http://schemas.openxmlformats.org/officeDocument/2006/relationships/hyperlink" Target="https://pravo-search.minjust.ru/bigs/showDocument.html?id=546E4BE6-1B8E-4325-B882-3E12A44BE6D5" TargetMode="External"/><Relationship Id="rId15" Type="http://schemas.openxmlformats.org/officeDocument/2006/relationships/hyperlink" Target="https://pravo-search.minjust.ru/bigs/showDocument.html?id=DE8A743F-E02C-4642-B19D-C574AB371444" TargetMode="External"/><Relationship Id="rId36" Type="http://schemas.openxmlformats.org/officeDocument/2006/relationships/hyperlink" Target="https://pravo-search.minjust.ru/bigs/showDocument.html?id=94FDFC16-4243-4EE3-A458-6B0FC6BC3FFD" TargetMode="External"/><Relationship Id="rId57" Type="http://schemas.openxmlformats.org/officeDocument/2006/relationships/hyperlink" Target="https://pravo-search.minjust.ru/bigs/showDocument.html?id=D448326A-4F57-4AE7-B802-534997A62AE6" TargetMode="External"/><Relationship Id="rId106" Type="http://schemas.openxmlformats.org/officeDocument/2006/relationships/hyperlink" Target="https://pravo-search.minjust.ru/bigs/showDocument.html?id=23F057A4-CFD7-46E4-B721-9946191B172E" TargetMode="External"/><Relationship Id="rId127" Type="http://schemas.openxmlformats.org/officeDocument/2006/relationships/hyperlink" Target="https://pravo-search.minjust.ru/bigs/showDocument.html?id=EBC66599-F66B-4D7E-82CA-6787D42099D1"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484470BF-CE2E-4E0C-B37C-B14C421E0905" TargetMode="External"/><Relationship Id="rId52" Type="http://schemas.openxmlformats.org/officeDocument/2006/relationships/hyperlink" Target="https://pravo-search.minjust.ru/bigs/showDocument.html?id=EBC66599-F66B-4D7E-82CA-6787D42099D1" TargetMode="External"/><Relationship Id="rId73" Type="http://schemas.openxmlformats.org/officeDocument/2006/relationships/hyperlink" Target="https://pravo-search.minjust.ru/bigs/showDocument.html?id=94FDFC16-4243-4EE3-A458-6B0FC6BC3FFD" TargetMode="External"/><Relationship Id="rId78" Type="http://schemas.openxmlformats.org/officeDocument/2006/relationships/hyperlink" Target="https://pravo-search.minjust.ru/bigs/showDocument.html?id=D448326A-4F57-4AE7-B802-534997A62AE6" TargetMode="External"/><Relationship Id="rId94" Type="http://schemas.openxmlformats.org/officeDocument/2006/relationships/hyperlink" Target="https://pravo-search.minjust.ru/bigs/showDocument.html?id=5D6A0EF1-2813-44A2-BF7B-79788298BCC9" TargetMode="External"/><Relationship Id="rId99" Type="http://schemas.openxmlformats.org/officeDocument/2006/relationships/hyperlink" Target="https://pravo-search.minjust.ru/bigs/showDocument.html?id=1EB21A45-B605-4103-9954-EDB74A9DF591" TargetMode="External"/><Relationship Id="rId101" Type="http://schemas.openxmlformats.org/officeDocument/2006/relationships/hyperlink" Target="https://pravo-search.minjust.ru/bigs/showDocument.html?id=1EB21A45-B605-4103-9954-EDB74A9DF591" TargetMode="External"/><Relationship Id="rId122" Type="http://schemas.openxmlformats.org/officeDocument/2006/relationships/hyperlink" Target="https://pravo-search.minjust.ru/bigs/showDocument.html?id=3F0903C2-EBB8-4B89-A18E-AB1BE9DC742D" TargetMode="External"/><Relationship Id="rId143" Type="http://schemas.openxmlformats.org/officeDocument/2006/relationships/hyperlink" Target="https://pravo-search.minjust.ru/bigs/showDocument.html?id=1286E8CF-317A-47BA-AA4B-FE62C0EA8781" TargetMode="External"/><Relationship Id="rId148" Type="http://schemas.openxmlformats.org/officeDocument/2006/relationships/hyperlink" Target="https://pravo-search.minjust.ru/bigs/showDocument.html?id=1286E8CF-317A-47BA-AA4B-FE62C0EA8781" TargetMode="External"/><Relationship Id="rId164" Type="http://schemas.openxmlformats.org/officeDocument/2006/relationships/hyperlink" Target="https://pravo-search.minjust.ru/bigs/showDocument.html?id=EBC66599-F66B-4D7E-82CA-6787D42099D1" TargetMode="External"/><Relationship Id="rId169" Type="http://schemas.openxmlformats.org/officeDocument/2006/relationships/hyperlink" Target="https://pravo-search.minjust.ru/bigs/showDocument.html?id=BF74B484-E14A-439F-8C93-70339933CCF6" TargetMode="External"/><Relationship Id="rId185" Type="http://schemas.openxmlformats.org/officeDocument/2006/relationships/hyperlink" Target="https://pravo-search.minjust.ru/bigs/showDocument.html?id=94FDFC16-4243-4EE3-A458-6B0FC6BC3FFD" TargetMode="External"/><Relationship Id="rId4" Type="http://schemas.openxmlformats.org/officeDocument/2006/relationships/hyperlink" Target="http://zakon.scli.ru/" TargetMode="Externa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18B68750-B18F-40EC-84A9-896627BB71D9" TargetMode="External"/><Relationship Id="rId210" Type="http://schemas.openxmlformats.org/officeDocument/2006/relationships/hyperlink" Target="https://pravo-search.minjust.ru/bigs/showDocument.html?id=3F7554FC-ED14-4D37-93C4-A050F37CC954" TargetMode="External"/><Relationship Id="rId215" Type="http://schemas.openxmlformats.org/officeDocument/2006/relationships/theme" Target="theme/theme1.xml"/><Relationship Id="rId26" Type="http://schemas.openxmlformats.org/officeDocument/2006/relationships/hyperlink" Target="https://pravo-search.minjust.ru/bigs/showDocument.html?id=794D1430-516D-47BC-8385-53D771F8A4D6" TargetMode="External"/><Relationship Id="rId47" Type="http://schemas.openxmlformats.org/officeDocument/2006/relationships/hyperlink" Target="https://pravo-search.minjust.ru/bigs/showDocument.html?id=EBC66599-F66B-4D7E-82CA-6787D42099D1" TargetMode="External"/><Relationship Id="rId68" Type="http://schemas.openxmlformats.org/officeDocument/2006/relationships/hyperlink" Target="https://pravo-search.minjust.ru/bigs/showDocument.html?id=484470BF-CE2E-4E0C-B37C-B14C421E0905" TargetMode="External"/><Relationship Id="rId89" Type="http://schemas.openxmlformats.org/officeDocument/2006/relationships/hyperlink" Target="https://pravo-search.minjust.ru/bigs/showDocument.html?id=EBC66599-F66B-4D7E-82CA-6787D42099D1" TargetMode="External"/><Relationship Id="rId112" Type="http://schemas.openxmlformats.org/officeDocument/2006/relationships/hyperlink" Target="https://pravo-search.minjust.ru/bigs/showDocument.html?id=23F057A4-CFD7-46E4-B721-9946191B172E" TargetMode="External"/><Relationship Id="rId133" Type="http://schemas.openxmlformats.org/officeDocument/2006/relationships/hyperlink" Target="https://pravo-search.minjust.ru/bigs/showDocument.html?id=5D6A0EF1-2813-44A2-BF7B-79788298BCC9" TargetMode="External"/><Relationship Id="rId154" Type="http://schemas.openxmlformats.org/officeDocument/2006/relationships/hyperlink" Target="https://pravo-search.minjust.ru/bigs/showDocument.html?id=405E50DC-31AE-40DC-82A0-0120BA4F5635" TargetMode="External"/><Relationship Id="rId175" Type="http://schemas.openxmlformats.org/officeDocument/2006/relationships/hyperlink" Target="https://pravo-search.minjust.ru/bigs/showDocument.html?id=F7867CBD-884A-402F-A03F-7C3D2017736C" TargetMode="External"/><Relationship Id="rId196" Type="http://schemas.openxmlformats.org/officeDocument/2006/relationships/hyperlink" Target="https://pravo-search.minjust.ru/bigs/showDocument.html?id=405E50DC-31AE-40DC-82A0-0120BA4F5635" TargetMode="External"/><Relationship Id="rId200" Type="http://schemas.openxmlformats.org/officeDocument/2006/relationships/hyperlink" Target="https://pravo-search.minjust.ru/bigs/showDocument.html?id=546E4BE6-1B8E-4325-B882-3E12A44BE6D5" TargetMode="External"/><Relationship Id="rId16" Type="http://schemas.openxmlformats.org/officeDocument/2006/relationships/hyperlink" Target="https://pravo-search.minjust.ru/bigs/showDocument.html?id=83C1996E-44B0-4E22-A9A1-472AA8F24F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45272</Words>
  <Characters>258056</Characters>
  <Application>Microsoft Office Word</Application>
  <DocSecurity>0</DocSecurity>
  <Lines>2150</Lines>
  <Paragraphs>605</Paragraphs>
  <ScaleCrop>false</ScaleCrop>
  <Company/>
  <LinksUpToDate>false</LinksUpToDate>
  <CharactersWithSpaces>302723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2024-02-08T06:05:00Z</dcterms:created>
  <dcterms:modified xsi:type="dcterms:W3CDTF">2024-02-08T10:46:00Z</dcterms:modified>
</cp:coreProperties>
</file>