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CA6" w:rsidRDefault="004C37E8" w:rsidP="00295CA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  <w:r w:rsidR="00295CA6">
        <w:rPr>
          <w:b/>
          <w:bCs/>
          <w:sz w:val="24"/>
          <w:szCs w:val="24"/>
        </w:rPr>
        <w:t xml:space="preserve"> </w:t>
      </w:r>
    </w:p>
    <w:p w:rsidR="00295CA6" w:rsidRPr="00FE31C0" w:rsidRDefault="00295CA6" w:rsidP="00295CA6">
      <w:pPr>
        <w:ind w:right="-1"/>
        <w:jc w:val="center"/>
        <w:rPr>
          <w:b/>
          <w:bCs/>
          <w:sz w:val="24"/>
          <w:szCs w:val="24"/>
        </w:rPr>
      </w:pPr>
      <w:r w:rsidRPr="00FE31C0">
        <w:rPr>
          <w:b/>
          <w:noProof/>
          <w:sz w:val="24"/>
          <w:szCs w:val="24"/>
        </w:rPr>
        <w:drawing>
          <wp:inline distT="0" distB="0" distL="0" distR="0">
            <wp:extent cx="628650" cy="704850"/>
            <wp:effectExtent l="19050" t="0" r="0" b="0"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CA6" w:rsidRDefault="00295CA6" w:rsidP="00295CA6">
      <w:pPr>
        <w:ind w:right="-1"/>
        <w:jc w:val="center"/>
        <w:rPr>
          <w:bCs/>
          <w:sz w:val="24"/>
          <w:szCs w:val="24"/>
        </w:rPr>
      </w:pPr>
    </w:p>
    <w:p w:rsidR="00295CA6" w:rsidRDefault="00295CA6" w:rsidP="00295CA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295CA6" w:rsidRDefault="00295CA6" w:rsidP="00295CA6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B351C" w:rsidRDefault="004C37E8" w:rsidP="001B351C">
      <w:pPr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___________________</w:t>
      </w:r>
      <w:r w:rsidR="00295CA6">
        <w:rPr>
          <w:sz w:val="24"/>
        </w:rPr>
        <w:t xml:space="preserve"> С</w:t>
      </w:r>
      <w:r w:rsidR="00295CA6">
        <w:rPr>
          <w:bCs/>
          <w:sz w:val="24"/>
          <w:szCs w:val="24"/>
        </w:rPr>
        <w:t xml:space="preserve">ЕССИЯ СОБРАНИЯ  ДЕПУТАТОВ МИАССКОГО </w:t>
      </w:r>
    </w:p>
    <w:p w:rsidR="00295CA6" w:rsidRDefault="00295CA6" w:rsidP="001B351C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 СОЗЫВА</w:t>
      </w:r>
    </w:p>
    <w:p w:rsidR="00295CA6" w:rsidRDefault="00295CA6" w:rsidP="00295CA6">
      <w:pPr>
        <w:ind w:right="-1"/>
        <w:jc w:val="right"/>
        <w:rPr>
          <w:sz w:val="24"/>
        </w:rPr>
      </w:pPr>
    </w:p>
    <w:p w:rsidR="00295CA6" w:rsidRDefault="00295CA6" w:rsidP="00295CA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4C37E8">
        <w:rPr>
          <w:sz w:val="24"/>
        </w:rPr>
        <w:t>________</w:t>
      </w:r>
    </w:p>
    <w:p w:rsidR="00295CA6" w:rsidRDefault="00295CA6" w:rsidP="00295CA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4C37E8">
        <w:rPr>
          <w:sz w:val="24"/>
        </w:rPr>
        <w:t>___________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295CA6" w:rsidRDefault="00295CA6" w:rsidP="00295CA6">
      <w:pPr>
        <w:suppressAutoHyphens/>
        <w:jc w:val="both"/>
        <w:rPr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295CA6" w:rsidTr="004C37E8">
        <w:trPr>
          <w:trHeight w:val="1441"/>
        </w:trPr>
        <w:tc>
          <w:tcPr>
            <w:tcW w:w="9747" w:type="dxa"/>
          </w:tcPr>
          <w:p w:rsidR="00295CA6" w:rsidRPr="00295CA6" w:rsidRDefault="00295CA6" w:rsidP="004C37E8">
            <w:pPr>
              <w:suppressAutoHyphens/>
              <w:ind w:right="4144"/>
              <w:jc w:val="both"/>
              <w:rPr>
                <w:sz w:val="24"/>
                <w:szCs w:val="24"/>
              </w:rPr>
            </w:pPr>
            <w:r w:rsidRPr="00295CA6">
              <w:rPr>
                <w:sz w:val="24"/>
                <w:szCs w:val="24"/>
              </w:rPr>
              <w:t xml:space="preserve">О внесении изменений в Решение Собрания депутатов Миасского городского округа </w:t>
            </w:r>
            <w:r w:rsidR="00B62367">
              <w:rPr>
                <w:sz w:val="24"/>
                <w:szCs w:val="24"/>
              </w:rPr>
              <w:t xml:space="preserve">             </w:t>
            </w:r>
            <w:r w:rsidRPr="00295CA6">
              <w:rPr>
                <w:sz w:val="24"/>
                <w:szCs w:val="24"/>
              </w:rPr>
              <w:t xml:space="preserve">от 25.03.2016 г. №3 «Об утверждении Положения «О порядке  организации и проведения публичных слушаний в Миасском городском округе» </w:t>
            </w:r>
          </w:p>
          <w:p w:rsidR="00295CA6" w:rsidRDefault="00295CA6" w:rsidP="004C37E8">
            <w:pPr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:rsidR="00295CA6" w:rsidRPr="001B351C" w:rsidRDefault="00295CA6" w:rsidP="001B351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5CA6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предложение Председателя Собрания депутатов  Миасского городского округа Д.Г. Проскурина  о внесении изменений </w:t>
      </w:r>
      <w:r w:rsidRPr="00295CA6">
        <w:rPr>
          <w:rFonts w:ascii="Times New Roman" w:hAnsi="Times New Roman" w:cs="Times New Roman"/>
          <w:sz w:val="24"/>
          <w:szCs w:val="24"/>
        </w:rPr>
        <w:t>в Решение Собрания депутатов Миасского городского округа от 25.03.2016 г. №3 «Об утверждении Положения «О поряд</w:t>
      </w:r>
      <w:bookmarkStart w:id="0" w:name="_GoBack"/>
      <w:bookmarkEnd w:id="0"/>
      <w:r w:rsidRPr="00295CA6">
        <w:rPr>
          <w:rFonts w:ascii="Times New Roman" w:hAnsi="Times New Roman" w:cs="Times New Roman"/>
          <w:sz w:val="24"/>
          <w:szCs w:val="24"/>
        </w:rPr>
        <w:t>ке  организации и проведения публичных слушаний в Миасском городском округе», у</w:t>
      </w:r>
      <w:r w:rsidRPr="00295CA6">
        <w:rPr>
          <w:rFonts w:ascii="Times New Roman" w:hAnsi="Times New Roman" w:cs="Times New Roman"/>
          <w:color w:val="000000"/>
          <w:sz w:val="24"/>
          <w:szCs w:val="24"/>
        </w:rPr>
        <w:t>читывая рекомендации постоянной комиссии по вопросам законности, правопорядка и местного самоуправления</w:t>
      </w:r>
      <w:r w:rsidRPr="00295CA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руководствуясь Федеральным </w:t>
      </w:r>
      <w:r w:rsidRPr="00295C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законом </w:t>
      </w:r>
      <w:r w:rsidR="00B6236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</w:t>
      </w:r>
      <w:r w:rsidRPr="00295CA6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 06.10.2003</w:t>
      </w:r>
      <w:r w:rsidR="00B6236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г.</w:t>
      </w:r>
      <w:r w:rsidRPr="00295C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№131-ФЗ «Об общих принципах организации местного самоуправления в </w:t>
      </w:r>
      <w:r w:rsidRPr="00295CA6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Федерации» и Уставом Миасского городского округа, Собрание </w:t>
      </w:r>
      <w:r w:rsidRPr="00295CA6">
        <w:rPr>
          <w:rFonts w:ascii="Times New Roman" w:hAnsi="Times New Roman" w:cs="Times New Roman"/>
          <w:color w:val="000000"/>
          <w:spacing w:val="-1"/>
          <w:sz w:val="24"/>
          <w:szCs w:val="24"/>
        </w:rPr>
        <w:t>депутатов Миасского городского округа</w:t>
      </w:r>
    </w:p>
    <w:p w:rsidR="001B351C" w:rsidRDefault="00295CA6" w:rsidP="001B351C">
      <w:pPr>
        <w:shd w:val="clear" w:color="auto" w:fill="FFFFFF"/>
        <w:suppressAutoHyphens/>
        <w:jc w:val="both"/>
        <w:rPr>
          <w:color w:val="000000"/>
          <w:spacing w:val="-4"/>
          <w:sz w:val="24"/>
          <w:szCs w:val="24"/>
        </w:rPr>
      </w:pPr>
      <w:r w:rsidRPr="00295CA6">
        <w:rPr>
          <w:color w:val="000000"/>
          <w:spacing w:val="-4"/>
          <w:sz w:val="24"/>
          <w:szCs w:val="24"/>
        </w:rPr>
        <w:t>РЕШАЕТ:</w:t>
      </w:r>
    </w:p>
    <w:p w:rsidR="00295CA6" w:rsidRPr="001B351C" w:rsidRDefault="001B351C" w:rsidP="001B351C">
      <w:pPr>
        <w:shd w:val="clear" w:color="auto" w:fill="FFFFFF"/>
        <w:suppressAutoHyphens/>
        <w:ind w:firstLine="708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1. </w:t>
      </w:r>
      <w:r w:rsidR="00295CA6" w:rsidRPr="001B351C">
        <w:rPr>
          <w:color w:val="000000"/>
          <w:spacing w:val="2"/>
          <w:sz w:val="24"/>
          <w:szCs w:val="24"/>
        </w:rPr>
        <w:t xml:space="preserve">Внести изменения </w:t>
      </w:r>
      <w:r w:rsidR="00295CA6" w:rsidRPr="001B351C">
        <w:rPr>
          <w:sz w:val="24"/>
          <w:szCs w:val="24"/>
        </w:rPr>
        <w:t>в Решение Собрания депутатов Миасского городского округа от 25.03.2016 г. №3 «Об утверждении Положения «О порядке  организации и проведения публичных слушаний в Миасском городском округе» (далее – Решение)</w:t>
      </w:r>
      <w:r w:rsidR="00295CA6" w:rsidRPr="001B351C">
        <w:rPr>
          <w:color w:val="000000"/>
          <w:sz w:val="24"/>
          <w:szCs w:val="24"/>
        </w:rPr>
        <w:t>, а именно</w:t>
      </w:r>
      <w:r w:rsidR="008F7CEB">
        <w:rPr>
          <w:color w:val="000000"/>
          <w:sz w:val="24"/>
          <w:szCs w:val="24"/>
        </w:rPr>
        <w:t xml:space="preserve"> -</w:t>
      </w:r>
      <w:r w:rsidR="00295CA6" w:rsidRPr="001B351C">
        <w:rPr>
          <w:color w:val="000000"/>
          <w:sz w:val="24"/>
          <w:szCs w:val="24"/>
        </w:rPr>
        <w:t xml:space="preserve"> </w:t>
      </w:r>
      <w:r w:rsidR="00B62367">
        <w:rPr>
          <w:color w:val="000000"/>
          <w:sz w:val="24"/>
          <w:szCs w:val="24"/>
        </w:rPr>
        <w:t xml:space="preserve">            </w:t>
      </w:r>
      <w:r w:rsidR="00295CA6" w:rsidRPr="001B351C">
        <w:rPr>
          <w:color w:val="000000"/>
          <w:sz w:val="24"/>
          <w:szCs w:val="24"/>
        </w:rPr>
        <w:t xml:space="preserve">в Приложении к Решению: </w:t>
      </w:r>
    </w:p>
    <w:p w:rsidR="004C37E8" w:rsidRDefault="00295CA6" w:rsidP="00D26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1) </w:t>
      </w:r>
      <w:r w:rsidR="00CC4563">
        <w:rPr>
          <w:sz w:val="24"/>
          <w:szCs w:val="24"/>
        </w:rPr>
        <w:t xml:space="preserve">дополнить </w:t>
      </w:r>
      <w:r w:rsidR="000D5F3D">
        <w:rPr>
          <w:sz w:val="24"/>
          <w:szCs w:val="24"/>
        </w:rPr>
        <w:t>пункт</w:t>
      </w:r>
      <w:r w:rsidR="00CC4563">
        <w:rPr>
          <w:sz w:val="24"/>
          <w:szCs w:val="24"/>
        </w:rPr>
        <w:t>ом</w:t>
      </w:r>
      <w:r w:rsidR="000D5F3D">
        <w:rPr>
          <w:sz w:val="24"/>
          <w:szCs w:val="24"/>
        </w:rPr>
        <w:t xml:space="preserve"> </w:t>
      </w:r>
      <w:r w:rsidR="00CC4563">
        <w:rPr>
          <w:sz w:val="24"/>
          <w:szCs w:val="24"/>
        </w:rPr>
        <w:t xml:space="preserve">14.1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CC4563">
        <w:rPr>
          <w:rFonts w:eastAsiaTheme="minorHAnsi"/>
          <w:sz w:val="24"/>
          <w:szCs w:val="24"/>
          <w:lang w:eastAsia="en-US"/>
        </w:rPr>
        <w:t>в следующей редакции</w:t>
      </w:r>
      <w:r w:rsidR="004C37E8">
        <w:rPr>
          <w:rFonts w:eastAsiaTheme="minorHAnsi"/>
          <w:sz w:val="24"/>
          <w:szCs w:val="24"/>
          <w:lang w:eastAsia="en-US"/>
        </w:rPr>
        <w:t>:</w:t>
      </w:r>
    </w:p>
    <w:p w:rsidR="00081026" w:rsidRDefault="004C37E8" w:rsidP="000810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«Для размещения материалов и информации, указанных в </w:t>
      </w:r>
      <w:hyperlink r:id="rId6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абзаце первом</w:t>
        </w:r>
      </w:hyperlink>
      <w:r>
        <w:rPr>
          <w:rFonts w:eastAsiaTheme="minorHAnsi"/>
          <w:sz w:val="24"/>
          <w:szCs w:val="24"/>
          <w:lang w:eastAsia="en-US"/>
        </w:rPr>
        <w:t xml:space="preserve"> </w:t>
      </w:r>
      <w:hyperlink r:id="rId7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части 4</w:t>
        </w:r>
      </w:hyperlink>
      <w:r>
        <w:rPr>
          <w:rFonts w:eastAsiaTheme="minorHAnsi"/>
          <w:sz w:val="24"/>
          <w:szCs w:val="24"/>
          <w:lang w:eastAsia="en-US"/>
        </w:rPr>
        <w:t xml:space="preserve"> статьи 28  Федерального закона от 6 октября 2003 года № 131-ФЗ «Об общих принципах организации местного самоуправления в Российской Федерации», обеспечения возможности представления жителями Округа своих замечаний и предложений по проекту муниципального правового акта, а также для участия жителей Округа в публичных слушаниях с соблюдением требований об обязательном использовании для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</w:t>
      </w:r>
      <w:bookmarkStart w:id="1" w:name="Par0"/>
      <w:bookmarkEnd w:id="1"/>
      <w:r w:rsidR="00081026">
        <w:rPr>
          <w:rFonts w:eastAsiaTheme="minorHAnsi"/>
          <w:sz w:val="24"/>
          <w:szCs w:val="24"/>
          <w:lang w:eastAsia="en-US"/>
        </w:rPr>
        <w:t>порядок использования которой устанавливается Правительством Российской Федерации.</w:t>
      </w:r>
    </w:p>
    <w:p w:rsidR="00DA178B" w:rsidRDefault="00081026" w:rsidP="0008102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случае использования единого портала для целей, перечисленных в </w:t>
      </w:r>
      <w:hyperlink w:anchor="Par0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абзаце первом</w:t>
        </w:r>
      </w:hyperlink>
      <w:r>
        <w:rPr>
          <w:rFonts w:eastAsiaTheme="minorHAnsi"/>
          <w:sz w:val="24"/>
          <w:szCs w:val="24"/>
          <w:lang w:eastAsia="en-US"/>
        </w:rPr>
        <w:t xml:space="preserve"> настоящего пункта, информация об этом указывается в правовом акте о назначении публичных слушаний</w:t>
      </w:r>
      <w:proofErr w:type="gramStart"/>
      <w:r>
        <w:rPr>
          <w:rFonts w:eastAsiaTheme="minorHAnsi"/>
          <w:sz w:val="24"/>
          <w:szCs w:val="24"/>
          <w:lang w:eastAsia="en-US"/>
        </w:rPr>
        <w:t>.</w:t>
      </w:r>
      <w:r w:rsidR="000D5F3D">
        <w:rPr>
          <w:rFonts w:eastAsiaTheme="minorHAnsi"/>
          <w:sz w:val="24"/>
          <w:szCs w:val="24"/>
          <w:lang w:eastAsia="en-US"/>
        </w:rPr>
        <w:t>»</w:t>
      </w:r>
      <w:r w:rsidR="00DA178B">
        <w:rPr>
          <w:rFonts w:eastAsiaTheme="minorHAnsi"/>
          <w:sz w:val="24"/>
          <w:szCs w:val="24"/>
          <w:lang w:eastAsia="en-US"/>
        </w:rPr>
        <w:t xml:space="preserve">; </w:t>
      </w:r>
      <w:proofErr w:type="gramEnd"/>
    </w:p>
    <w:p w:rsidR="0011404B" w:rsidRDefault="0011404B" w:rsidP="00D26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r w:rsidR="00DA178B">
        <w:rPr>
          <w:rFonts w:eastAsiaTheme="minorHAnsi"/>
          <w:sz w:val="24"/>
          <w:szCs w:val="24"/>
          <w:lang w:eastAsia="en-US"/>
        </w:rPr>
        <w:t xml:space="preserve">) пункт 32 </w:t>
      </w:r>
      <w:r w:rsidR="000D5F3D">
        <w:rPr>
          <w:rFonts w:eastAsiaTheme="minorHAnsi"/>
          <w:sz w:val="24"/>
          <w:szCs w:val="24"/>
          <w:lang w:eastAsia="en-US"/>
        </w:rPr>
        <w:t xml:space="preserve">дополнить абзацем следующего содержания: </w:t>
      </w:r>
    </w:p>
    <w:p w:rsidR="000D5F3D" w:rsidRDefault="00DA178B" w:rsidP="00D260F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«</w:t>
      </w:r>
      <w:r w:rsidR="000D5F3D">
        <w:rPr>
          <w:rFonts w:eastAsiaTheme="minorHAnsi"/>
          <w:sz w:val="24"/>
          <w:szCs w:val="24"/>
          <w:lang w:eastAsia="en-US"/>
        </w:rPr>
        <w:t xml:space="preserve">В случае использования при проведении публичных слушаний федеральной государственной информационной системы «Единый портал государственных и муниципальных услуг (функций)» заключение (решение) о результатах публичных слушаний, включая мотивированное обоснование принятых решений, публикуется в </w:t>
      </w:r>
      <w:r w:rsidR="000D5F3D">
        <w:rPr>
          <w:rFonts w:eastAsiaTheme="minorHAnsi"/>
          <w:sz w:val="24"/>
          <w:szCs w:val="24"/>
          <w:lang w:eastAsia="en-US"/>
        </w:rPr>
        <w:lastRenderedPageBreak/>
        <w:t>соответствующем разделе обратной связи «Единого портала государственных и муниципальных услуг (функций)» в срок не позднее 10 рабочих дней со дня окончания слушаний.»</w:t>
      </w:r>
      <w:r w:rsidR="00CC4563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295CA6" w:rsidRPr="00295CA6" w:rsidRDefault="00CF4221" w:rsidP="00295CA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295CA6" w:rsidRPr="00295CA6">
        <w:rPr>
          <w:sz w:val="24"/>
          <w:szCs w:val="24"/>
        </w:rPr>
        <w:t>. Настоящее Решение опубликовать в установленном порядке.</w:t>
      </w:r>
    </w:p>
    <w:p w:rsidR="00295CA6" w:rsidRPr="00295CA6" w:rsidRDefault="00CF4221" w:rsidP="00295CA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295CA6" w:rsidRPr="00295CA6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="00295CA6" w:rsidRPr="00295CA6">
        <w:rPr>
          <w:color w:val="000000"/>
          <w:sz w:val="24"/>
          <w:szCs w:val="24"/>
        </w:rPr>
        <w:t>законности, правопорядка и местного самоуправления</w:t>
      </w:r>
      <w:r w:rsidR="00295CA6" w:rsidRPr="00295CA6">
        <w:rPr>
          <w:spacing w:val="1"/>
          <w:sz w:val="24"/>
          <w:szCs w:val="24"/>
        </w:rPr>
        <w:t>.</w:t>
      </w:r>
    </w:p>
    <w:p w:rsidR="00295CA6" w:rsidRDefault="00295CA6" w:rsidP="00295CA6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B62367" w:rsidRDefault="00B62367" w:rsidP="00295CA6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B62367" w:rsidRPr="00295CA6" w:rsidRDefault="00B62367" w:rsidP="00295CA6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1B351C" w:rsidRDefault="00295CA6" w:rsidP="00295CA6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295CA6">
        <w:rPr>
          <w:sz w:val="24"/>
          <w:szCs w:val="24"/>
        </w:rPr>
        <w:t xml:space="preserve">Председатель Собрания депутатов </w:t>
      </w:r>
    </w:p>
    <w:p w:rsidR="00295CA6" w:rsidRPr="00295CA6" w:rsidRDefault="001B351C" w:rsidP="00295CA6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Миасского городского округа</w:t>
      </w:r>
      <w:r w:rsidR="00295CA6" w:rsidRPr="00295CA6">
        <w:rPr>
          <w:sz w:val="24"/>
          <w:szCs w:val="24"/>
        </w:rPr>
        <w:tab/>
      </w:r>
      <w:r w:rsidR="00295CA6" w:rsidRPr="00295CA6">
        <w:rPr>
          <w:sz w:val="24"/>
          <w:szCs w:val="24"/>
        </w:rPr>
        <w:tab/>
      </w:r>
      <w:r w:rsidR="00295CA6" w:rsidRPr="00295CA6">
        <w:rPr>
          <w:sz w:val="24"/>
          <w:szCs w:val="24"/>
        </w:rPr>
        <w:tab/>
      </w:r>
      <w:r w:rsidR="00295CA6" w:rsidRPr="00295CA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</w:t>
      </w:r>
      <w:r w:rsidR="0011404B">
        <w:rPr>
          <w:sz w:val="24"/>
          <w:szCs w:val="24"/>
        </w:rPr>
        <w:t>Д.Г. Проскурин</w:t>
      </w:r>
      <w:r w:rsidR="00295CA6" w:rsidRPr="00295CA6">
        <w:rPr>
          <w:sz w:val="24"/>
          <w:szCs w:val="24"/>
        </w:rPr>
        <w:t xml:space="preserve">                            </w:t>
      </w:r>
    </w:p>
    <w:p w:rsidR="00295CA6" w:rsidRPr="00295CA6" w:rsidRDefault="00295CA6" w:rsidP="00295CA6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295CA6" w:rsidRPr="00295CA6" w:rsidRDefault="00295CA6" w:rsidP="00295CA6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1D6F71" w:rsidRDefault="001D6F71" w:rsidP="001D6F71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</w:t>
      </w:r>
      <w:r w:rsidR="000D5F3D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</w:p>
    <w:p w:rsidR="001D6F71" w:rsidRDefault="001D6F71" w:rsidP="001D6F71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</w:t>
      </w:r>
      <w:r w:rsidR="000D5F3D">
        <w:rPr>
          <w:color w:val="000000"/>
          <w:sz w:val="24"/>
          <w:szCs w:val="24"/>
        </w:rPr>
        <w:t>Е.В. Ковальчук</w:t>
      </w:r>
    </w:p>
    <w:p w:rsidR="001D6F71" w:rsidRDefault="001D6F71" w:rsidP="001D6F71">
      <w:pPr>
        <w:ind w:left="5670"/>
        <w:jc w:val="both"/>
        <w:rPr>
          <w:sz w:val="24"/>
          <w:szCs w:val="24"/>
        </w:rPr>
      </w:pPr>
    </w:p>
    <w:p w:rsidR="0082736D" w:rsidRPr="00295CA6" w:rsidRDefault="0082736D">
      <w:pPr>
        <w:rPr>
          <w:sz w:val="24"/>
          <w:szCs w:val="24"/>
        </w:rPr>
      </w:pPr>
    </w:p>
    <w:sectPr w:rsidR="0082736D" w:rsidRPr="00295CA6" w:rsidSect="0011404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29FE"/>
    <w:multiLevelType w:val="hybridMultilevel"/>
    <w:tmpl w:val="49A0F65A"/>
    <w:lvl w:ilvl="0" w:tplc="F8A68B8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2166A"/>
    <w:multiLevelType w:val="hybridMultilevel"/>
    <w:tmpl w:val="11146D82"/>
    <w:lvl w:ilvl="0" w:tplc="F476E2EC">
      <w:start w:val="1"/>
      <w:numFmt w:val="decimal"/>
      <w:lvlText w:val="%1."/>
      <w:lvlJc w:val="left"/>
      <w:pPr>
        <w:ind w:left="1789" w:hanging="108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95CA6"/>
    <w:rsid w:val="00081026"/>
    <w:rsid w:val="000D5F3D"/>
    <w:rsid w:val="0011404B"/>
    <w:rsid w:val="001A3C4B"/>
    <w:rsid w:val="001B351C"/>
    <w:rsid w:val="001D5587"/>
    <w:rsid w:val="001D6F71"/>
    <w:rsid w:val="00295CA6"/>
    <w:rsid w:val="004C2477"/>
    <w:rsid w:val="004C37E8"/>
    <w:rsid w:val="00701215"/>
    <w:rsid w:val="007F0D8B"/>
    <w:rsid w:val="0082736D"/>
    <w:rsid w:val="00852618"/>
    <w:rsid w:val="008F7CEB"/>
    <w:rsid w:val="00981BC2"/>
    <w:rsid w:val="00A743E9"/>
    <w:rsid w:val="00B62367"/>
    <w:rsid w:val="00B909C5"/>
    <w:rsid w:val="00CC4563"/>
    <w:rsid w:val="00CF4221"/>
    <w:rsid w:val="00D260FA"/>
    <w:rsid w:val="00D877B2"/>
    <w:rsid w:val="00DA178B"/>
    <w:rsid w:val="00E47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C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5CA6"/>
    <w:pPr>
      <w:ind w:left="720"/>
      <w:contextualSpacing/>
    </w:pPr>
  </w:style>
  <w:style w:type="paragraph" w:customStyle="1" w:styleId="ConsPlusNormal">
    <w:name w:val="ConsPlusNormal"/>
    <w:rsid w:val="00295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295CA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5C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CA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7F909FE118C6C46D5D927434D15C0626728B1AD08DEDE105604A4489E2AB6E4F8E9533881CFECDC6DDF1D8F2FA4B374248869B9AJ3l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DB64F559B4E8550FEE3E416A77D512D67348190A20138D8EDEE2143436554AEE5507D2FE0ACFE9650D3335A25B7955A78D8F1ED805DH5j0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2023-10-25T11:50:00Z</cp:lastPrinted>
  <dcterms:created xsi:type="dcterms:W3CDTF">2023-10-25T11:55:00Z</dcterms:created>
  <dcterms:modified xsi:type="dcterms:W3CDTF">2023-10-25T12:19:00Z</dcterms:modified>
</cp:coreProperties>
</file>