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F2" w:rsidRDefault="002A77F2" w:rsidP="002A77F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rPr>
          <w:b/>
          <w:bCs/>
          <w:sz w:val="24"/>
          <w:szCs w:val="24"/>
        </w:rPr>
      </w:pPr>
    </w:p>
    <w:p w:rsidR="002A77F2" w:rsidRDefault="002A77F2" w:rsidP="002A77F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A77F2" w:rsidRDefault="002A77F2" w:rsidP="002A77F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2A77F2" w:rsidRDefault="002A77F2" w:rsidP="002A77F2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A77F2" w:rsidRDefault="002A77F2" w:rsidP="002A77F2">
      <w:pPr>
        <w:jc w:val="right"/>
        <w:rPr>
          <w:sz w:val="24"/>
        </w:rPr>
      </w:pPr>
    </w:p>
    <w:p w:rsidR="002A77F2" w:rsidRDefault="002A77F2" w:rsidP="002A77F2">
      <w:pPr>
        <w:jc w:val="center"/>
        <w:rPr>
          <w:sz w:val="24"/>
        </w:rPr>
      </w:pPr>
      <w:r>
        <w:rPr>
          <w:sz w:val="24"/>
        </w:rPr>
        <w:t>РЕШЕНИЕ №_</w:t>
      </w:r>
    </w:p>
    <w:p w:rsidR="002A77F2" w:rsidRDefault="002A77F2" w:rsidP="002A77F2">
      <w:pPr>
        <w:jc w:val="right"/>
        <w:rPr>
          <w:sz w:val="24"/>
          <w:szCs w:val="24"/>
        </w:rPr>
      </w:pPr>
      <w:r>
        <w:rPr>
          <w:sz w:val="24"/>
        </w:rPr>
        <w:t xml:space="preserve">от  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A77F2" w:rsidRDefault="00B040E8" w:rsidP="002A77F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58240" strokecolor="white">
            <v:textbox style="mso-next-textbox:#_x0000_s1026">
              <w:txbxContent>
                <w:p w:rsidR="002A77F2" w:rsidRPr="00DD4AA5" w:rsidRDefault="002A77F2" w:rsidP="002A77F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публичных слушаний по вопросу «О внесении </w:t>
                  </w:r>
                  <w:r w:rsidR="002F21FD">
                    <w:rPr>
                      <w:sz w:val="24"/>
                      <w:szCs w:val="24"/>
                    </w:rPr>
                    <w:t xml:space="preserve">изменений и </w:t>
                  </w:r>
                  <w:r>
                    <w:rPr>
                      <w:sz w:val="24"/>
                      <w:szCs w:val="24"/>
                    </w:rPr>
                    <w:t>дополнений в Устав Миасского городского округа»</w:t>
                  </w:r>
                </w:p>
                <w:p w:rsidR="002A77F2" w:rsidRPr="00284E99" w:rsidRDefault="002A77F2" w:rsidP="002A77F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77F2" w:rsidRPr="00047D55" w:rsidRDefault="002A77F2" w:rsidP="002A77F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pStyle w:val="ConsPlusTitle"/>
        <w:widowControl/>
        <w:jc w:val="center"/>
      </w:pPr>
    </w:p>
    <w:p w:rsidR="002A77F2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A77F2" w:rsidRPr="00DD4AA5" w:rsidRDefault="002A77F2" w:rsidP="002A77F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</w:t>
      </w:r>
      <w:r w:rsidR="002F21FD">
        <w:rPr>
          <w:sz w:val="24"/>
          <w:szCs w:val="24"/>
        </w:rPr>
        <w:t>Д.Г. Проскурина</w:t>
      </w:r>
      <w:r>
        <w:rPr>
          <w:sz w:val="24"/>
          <w:szCs w:val="24"/>
        </w:rPr>
        <w:t xml:space="preserve"> о назначении публичных слушаний по вопросу «</w:t>
      </w:r>
      <w:r w:rsidR="002F21FD">
        <w:rPr>
          <w:sz w:val="24"/>
          <w:szCs w:val="24"/>
        </w:rPr>
        <w:t>О внесении изменений и дополнений в Устав Миасского городского округа</w:t>
      </w:r>
      <w:r>
        <w:rPr>
          <w:sz w:val="24"/>
          <w:szCs w:val="24"/>
        </w:rPr>
        <w:t xml:space="preserve">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2A77F2" w:rsidRPr="00955BB0" w:rsidRDefault="002A77F2" w:rsidP="002A77F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2F21FD">
        <w:rPr>
          <w:rFonts w:ascii="Times New Roman" w:hAnsi="Times New Roman"/>
          <w:szCs w:val="24"/>
        </w:rPr>
        <w:t>14.11</w:t>
      </w:r>
      <w:r>
        <w:rPr>
          <w:rFonts w:ascii="Times New Roman" w:hAnsi="Times New Roman"/>
          <w:szCs w:val="24"/>
        </w:rPr>
        <w:t>.2023г., с 1</w:t>
      </w:r>
      <w:r w:rsidR="002F21F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.0</w:t>
      </w:r>
      <w:r w:rsidRPr="006A032A">
        <w:rPr>
          <w:rFonts w:ascii="Times New Roman" w:hAnsi="Times New Roman"/>
          <w:szCs w:val="24"/>
        </w:rPr>
        <w:t xml:space="preserve">0 часов,  в конференц-зале Администрации Миасского городского округа по адресу: </w:t>
      </w:r>
      <w:proofErr w:type="gramStart"/>
      <w:r w:rsidRPr="006A032A">
        <w:rPr>
          <w:rFonts w:ascii="Times New Roman" w:hAnsi="Times New Roman"/>
          <w:szCs w:val="24"/>
        </w:rPr>
        <w:t>г</w:t>
      </w:r>
      <w:proofErr w:type="gramEnd"/>
      <w:r w:rsidRPr="006A032A">
        <w:rPr>
          <w:rFonts w:ascii="Times New Roman" w:hAnsi="Times New Roman"/>
          <w:szCs w:val="24"/>
        </w:rPr>
        <w:t>. Миасс, пр. Автозаводцев, 55, со следующей повесткой дня:</w:t>
      </w:r>
    </w:p>
    <w:p w:rsidR="002A77F2" w:rsidRPr="002244DB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</w:t>
      </w:r>
      <w:r w:rsidR="002F21FD" w:rsidRPr="002F21FD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Миасского городского округа</w:t>
      </w:r>
      <w:r w:rsidRPr="002244DB">
        <w:rPr>
          <w:rFonts w:ascii="Times New Roman" w:hAnsi="Times New Roman" w:cs="Times New Roman"/>
          <w:sz w:val="24"/>
          <w:szCs w:val="24"/>
        </w:rPr>
        <w:t>».</w:t>
      </w:r>
    </w:p>
    <w:p w:rsidR="002A77F2" w:rsidRPr="006A032A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2A77F2" w:rsidRDefault="002A77F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Проскурин Д.Г</w:t>
      </w:r>
      <w:r w:rsidRPr="006A032A">
        <w:rPr>
          <w:rFonts w:ascii="Times New Roman" w:hAnsi="Times New Roman"/>
          <w:szCs w:val="24"/>
        </w:rPr>
        <w:t>.</w:t>
      </w:r>
      <w:r w:rsidR="002F21FD">
        <w:rPr>
          <w:rFonts w:ascii="Times New Roman" w:hAnsi="Times New Roman"/>
          <w:szCs w:val="24"/>
        </w:rPr>
        <w:t>,</w:t>
      </w:r>
      <w:r w:rsidR="002F21FD" w:rsidRPr="002F21FD">
        <w:rPr>
          <w:rFonts w:ascii="Times New Roman" w:hAnsi="Times New Roman"/>
          <w:szCs w:val="24"/>
        </w:rPr>
        <w:t xml:space="preserve"> </w:t>
      </w:r>
      <w:r w:rsidR="002F21FD" w:rsidRPr="006A032A">
        <w:rPr>
          <w:rFonts w:ascii="Times New Roman" w:hAnsi="Times New Roman"/>
          <w:szCs w:val="24"/>
        </w:rPr>
        <w:t>Председател</w:t>
      </w:r>
      <w:r w:rsidR="002F21FD">
        <w:rPr>
          <w:rFonts w:ascii="Times New Roman" w:hAnsi="Times New Roman"/>
          <w:szCs w:val="24"/>
        </w:rPr>
        <w:t>ь</w:t>
      </w:r>
      <w:r w:rsidR="002F21FD" w:rsidRPr="006A032A">
        <w:rPr>
          <w:rFonts w:ascii="Times New Roman" w:hAnsi="Times New Roman"/>
          <w:szCs w:val="24"/>
        </w:rPr>
        <w:t xml:space="preserve">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Pr="006A032A">
        <w:rPr>
          <w:rFonts w:ascii="Times New Roman" w:hAnsi="Times New Roman"/>
          <w:szCs w:val="24"/>
        </w:rPr>
        <w:t>;</w:t>
      </w:r>
    </w:p>
    <w:p w:rsidR="002F21FD" w:rsidRPr="006A032A" w:rsidRDefault="002F21FD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2)  Ковальчук Е.В., Глава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2F21FD">
        <w:rPr>
          <w:rFonts w:ascii="Times New Roman" w:hAnsi="Times New Roman"/>
          <w:szCs w:val="24"/>
        </w:rPr>
        <w:t>Сесюнин</w:t>
      </w:r>
      <w:proofErr w:type="spellEnd"/>
      <w:r w:rsidR="002F21FD">
        <w:rPr>
          <w:rFonts w:ascii="Times New Roman" w:hAnsi="Times New Roman"/>
          <w:szCs w:val="24"/>
        </w:rPr>
        <w:t xml:space="preserve"> С.А</w:t>
      </w:r>
      <w:r w:rsidR="002F21FD" w:rsidRPr="006A032A">
        <w:rPr>
          <w:rFonts w:ascii="Times New Roman" w:hAnsi="Times New Roman"/>
          <w:szCs w:val="24"/>
        </w:rPr>
        <w:t>.,</w:t>
      </w:r>
      <w:r w:rsidR="002F21FD" w:rsidRPr="00F80900">
        <w:rPr>
          <w:rFonts w:ascii="Times New Roman" w:hAnsi="Times New Roman"/>
          <w:szCs w:val="24"/>
        </w:rPr>
        <w:t xml:space="preserve"> </w:t>
      </w:r>
      <w:r w:rsidR="002F21FD">
        <w:rPr>
          <w:rFonts w:ascii="Times New Roman" w:hAnsi="Times New Roman"/>
          <w:szCs w:val="24"/>
        </w:rPr>
        <w:t>заместитель</w:t>
      </w:r>
      <w:r w:rsidR="002F21FD"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="002F21FD" w:rsidRPr="0041403A">
        <w:rPr>
          <w:rFonts w:ascii="Times New Roman" w:hAnsi="Times New Roman"/>
          <w:szCs w:val="24"/>
        </w:rPr>
        <w:t>округа</w:t>
      </w:r>
      <w:r w:rsidR="002F21FD">
        <w:rPr>
          <w:rFonts w:ascii="Times New Roman" w:hAnsi="Times New Roman"/>
          <w:szCs w:val="24"/>
        </w:rPr>
        <w:t>,</w:t>
      </w:r>
      <w:r w:rsidR="002F21FD"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</w:t>
      </w:r>
      <w:r w:rsidR="002A77F2" w:rsidRPr="006A032A">
        <w:rPr>
          <w:rFonts w:ascii="Times New Roman" w:hAnsi="Times New Roman"/>
          <w:szCs w:val="24"/>
        </w:rPr>
        <w:t>;</w:t>
      </w:r>
    </w:p>
    <w:p w:rsidR="002A77F2" w:rsidRPr="006A032A" w:rsidRDefault="002A77F2" w:rsidP="002A77F2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3D5922"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2A77F2"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2A77F2" w:rsidRPr="00497861">
        <w:rPr>
          <w:rFonts w:ascii="Times New Roman" w:hAnsi="Times New Roman"/>
          <w:szCs w:val="24"/>
        </w:rPr>
        <w:t>) Котов А.Н., председатель</w:t>
      </w:r>
      <w:r w:rsidR="002A77F2"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2A77F2" w:rsidRPr="006A032A">
        <w:rPr>
          <w:rFonts w:ascii="Times New Roman" w:hAnsi="Times New Roman"/>
          <w:szCs w:val="24"/>
        </w:rPr>
        <w:t>)</w:t>
      </w:r>
      <w:r w:rsidR="002A77F2">
        <w:rPr>
          <w:rFonts w:ascii="Times New Roman" w:hAnsi="Times New Roman"/>
          <w:szCs w:val="24"/>
        </w:rPr>
        <w:t xml:space="preserve"> Кривошеев Н.С.</w:t>
      </w:r>
      <w:r w:rsidR="002A77F2" w:rsidRPr="006A032A">
        <w:rPr>
          <w:rFonts w:ascii="Times New Roman" w:hAnsi="Times New Roman"/>
          <w:szCs w:val="24"/>
        </w:rPr>
        <w:t>, председатель по</w:t>
      </w:r>
      <w:r w:rsidR="002A77F2">
        <w:rPr>
          <w:rFonts w:ascii="Times New Roman" w:hAnsi="Times New Roman"/>
          <w:szCs w:val="24"/>
        </w:rPr>
        <w:t>стоянной комиссии по вопросам Ре</w:t>
      </w:r>
      <w:r w:rsidR="002A77F2"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="002A77F2"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2A77F2"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2A77F2" w:rsidRPr="006A032A" w:rsidRDefault="003D5922" w:rsidP="002A77F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10</w:t>
      </w:r>
      <w:r w:rsidR="002A77F2" w:rsidRPr="006A032A">
        <w:rPr>
          <w:rFonts w:ascii="Times New Roman" w:hAnsi="Times New Roman"/>
          <w:szCs w:val="24"/>
        </w:rPr>
        <w:t xml:space="preserve">) </w:t>
      </w:r>
      <w:proofErr w:type="spellStart"/>
      <w:r w:rsidR="002F21FD">
        <w:rPr>
          <w:rFonts w:ascii="Times New Roman" w:hAnsi="Times New Roman"/>
          <w:szCs w:val="24"/>
        </w:rPr>
        <w:t>Цуркан</w:t>
      </w:r>
      <w:proofErr w:type="spellEnd"/>
      <w:r w:rsidR="002F21FD">
        <w:rPr>
          <w:rFonts w:ascii="Times New Roman" w:hAnsi="Times New Roman"/>
          <w:szCs w:val="24"/>
        </w:rPr>
        <w:t xml:space="preserve"> Анастасия Викторовна</w:t>
      </w:r>
      <w:r w:rsidR="002A77F2" w:rsidRPr="006A032A">
        <w:rPr>
          <w:rFonts w:ascii="Times New Roman" w:hAnsi="Times New Roman"/>
          <w:szCs w:val="24"/>
        </w:rPr>
        <w:t xml:space="preserve">, </w:t>
      </w:r>
      <w:r w:rsidR="002F21FD">
        <w:rPr>
          <w:rFonts w:ascii="Times New Roman" w:hAnsi="Times New Roman"/>
          <w:szCs w:val="24"/>
        </w:rPr>
        <w:t xml:space="preserve">главный специалист </w:t>
      </w:r>
      <w:r w:rsidR="002A77F2">
        <w:rPr>
          <w:rFonts w:ascii="Times New Roman" w:hAnsi="Times New Roman"/>
          <w:szCs w:val="24"/>
        </w:rPr>
        <w:t xml:space="preserve"> </w:t>
      </w:r>
      <w:r w:rsidR="002A77F2"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2A77F2" w:rsidRPr="006A032A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4. Глав</w:t>
      </w:r>
      <w:r w:rsidR="002F21FD">
        <w:rPr>
          <w:sz w:val="24"/>
          <w:szCs w:val="24"/>
        </w:rPr>
        <w:t>е</w:t>
      </w:r>
      <w:r w:rsidRPr="006A032A">
        <w:rPr>
          <w:sz w:val="24"/>
          <w:szCs w:val="24"/>
        </w:rPr>
        <w:t xml:space="preserve"> Миасского городского округа </w:t>
      </w:r>
      <w:r w:rsidR="002F21FD">
        <w:rPr>
          <w:sz w:val="24"/>
          <w:szCs w:val="24"/>
        </w:rPr>
        <w:t xml:space="preserve">Ковальчуку Е.В. </w:t>
      </w:r>
      <w:r w:rsidRPr="006A032A">
        <w:rPr>
          <w:sz w:val="24"/>
          <w:szCs w:val="24"/>
        </w:rPr>
        <w:t xml:space="preserve">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3D5922">
        <w:rPr>
          <w:sz w:val="24"/>
          <w:szCs w:val="24"/>
        </w:rPr>
        <w:t xml:space="preserve">        </w:t>
      </w:r>
      <w:r w:rsidR="003D5922" w:rsidRPr="003D5922">
        <w:rPr>
          <w:sz w:val="24"/>
          <w:szCs w:val="24"/>
        </w:rPr>
        <w:t>https://g-miass.ru/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 в установленном порядке и на официальном сайте Собрания депутатов Миасского городского округа</w:t>
      </w:r>
      <w:r w:rsidR="003D5922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 </w:t>
      </w:r>
      <w:hyperlink r:id="rId7" w:history="1">
        <w:r w:rsidR="003D5922" w:rsidRPr="003D5922">
          <w:rPr>
            <w:rStyle w:val="a5"/>
            <w:color w:val="000000" w:themeColor="text1"/>
            <w:sz w:val="24"/>
            <w:szCs w:val="24"/>
            <w:u w:val="none"/>
          </w:rPr>
          <w:t>http://duma-miass.ru/</w:t>
        </w:r>
      </w:hyperlink>
      <w:r w:rsidR="003D5922" w:rsidRPr="003D5922">
        <w:rPr>
          <w:color w:val="000000" w:themeColor="text1"/>
          <w:sz w:val="24"/>
          <w:szCs w:val="24"/>
        </w:rPr>
        <w:t xml:space="preserve"> </w:t>
      </w:r>
      <w:r w:rsidR="003D5922">
        <w:rPr>
          <w:sz w:val="24"/>
          <w:szCs w:val="24"/>
        </w:rPr>
        <w:t xml:space="preserve"> </w:t>
      </w:r>
      <w:r w:rsidRPr="006A032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3D5922">
        <w:rPr>
          <w:sz w:val="24"/>
          <w:szCs w:val="24"/>
        </w:rPr>
        <w:t>14.11</w:t>
      </w:r>
      <w:r>
        <w:rPr>
          <w:sz w:val="24"/>
          <w:szCs w:val="24"/>
        </w:rPr>
        <w:t>.2023</w:t>
      </w:r>
      <w:r w:rsidRPr="006A032A">
        <w:rPr>
          <w:sz w:val="24"/>
          <w:szCs w:val="24"/>
        </w:rPr>
        <w:t xml:space="preserve"> г., контактный телефон                </w:t>
      </w:r>
      <w:r>
        <w:rPr>
          <w:sz w:val="24"/>
          <w:szCs w:val="24"/>
        </w:rPr>
        <w:t xml:space="preserve">26-42-85 </w:t>
      </w:r>
      <w:r w:rsidRPr="006A032A">
        <w:rPr>
          <w:sz w:val="24"/>
          <w:szCs w:val="24"/>
        </w:rPr>
        <w:t xml:space="preserve"> (</w:t>
      </w:r>
      <w:proofErr w:type="spellStart"/>
      <w:r w:rsidR="002F21FD" w:rsidRPr="002F21FD">
        <w:rPr>
          <w:sz w:val="24"/>
          <w:szCs w:val="24"/>
        </w:rPr>
        <w:t>Цуркан</w:t>
      </w:r>
      <w:proofErr w:type="spellEnd"/>
      <w:r w:rsidR="002F21FD" w:rsidRPr="002F21FD">
        <w:rPr>
          <w:sz w:val="24"/>
          <w:szCs w:val="24"/>
        </w:rPr>
        <w:t xml:space="preserve"> Анастасия Викторовна</w:t>
      </w:r>
      <w:r w:rsidRPr="006A032A">
        <w:rPr>
          <w:sz w:val="24"/>
          <w:szCs w:val="24"/>
        </w:rPr>
        <w:t xml:space="preserve">). </w:t>
      </w:r>
    </w:p>
    <w:p w:rsidR="002A77F2" w:rsidRPr="006A032A" w:rsidRDefault="002A77F2" w:rsidP="002A77F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2A77F2" w:rsidRPr="004C5E47" w:rsidRDefault="002A77F2" w:rsidP="002A77F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8. Контроль исполнения Решения возложить на постоянную комиссию по вопросам </w:t>
      </w:r>
      <w:r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2A77F2" w:rsidRPr="004C5E47" w:rsidRDefault="002A77F2" w:rsidP="002A77F2">
      <w:pPr>
        <w:ind w:right="-2" w:firstLine="700"/>
        <w:jc w:val="both"/>
        <w:rPr>
          <w:sz w:val="24"/>
          <w:szCs w:val="24"/>
        </w:rPr>
      </w:pPr>
    </w:p>
    <w:p w:rsidR="002A77F2" w:rsidRPr="004C5E47" w:rsidRDefault="002A77F2" w:rsidP="002A77F2">
      <w:pPr>
        <w:ind w:right="-2"/>
        <w:jc w:val="both"/>
        <w:rPr>
          <w:sz w:val="24"/>
          <w:szCs w:val="24"/>
        </w:rPr>
      </w:pP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</w:t>
      </w:r>
      <w:r w:rsidR="002F21FD">
        <w:rPr>
          <w:color w:val="000000"/>
          <w:sz w:val="24"/>
          <w:szCs w:val="24"/>
        </w:rPr>
        <w:t>ь</w:t>
      </w:r>
      <w:r w:rsidRPr="00393664">
        <w:rPr>
          <w:color w:val="000000"/>
          <w:sz w:val="24"/>
          <w:szCs w:val="24"/>
        </w:rPr>
        <w:t xml:space="preserve"> Собрания депутатов</w:t>
      </w:r>
    </w:p>
    <w:p w:rsidR="002A77F2" w:rsidRPr="00393664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Pr="00393664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 w:rsidRPr="00393664">
        <w:rPr>
          <w:color w:val="000000"/>
          <w:sz w:val="24"/>
          <w:szCs w:val="24"/>
        </w:rPr>
        <w:t xml:space="preserve">  </w:t>
      </w:r>
      <w:r w:rsidR="003D5922">
        <w:rPr>
          <w:color w:val="000000"/>
          <w:sz w:val="24"/>
          <w:szCs w:val="24"/>
        </w:rPr>
        <w:t>Д.Г. Проскурин</w:t>
      </w:r>
    </w:p>
    <w:p w:rsidR="002A77F2" w:rsidRDefault="002A77F2" w:rsidP="002A77F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>
      <w:pPr>
        <w:ind w:right="-2"/>
        <w:jc w:val="both"/>
        <w:rPr>
          <w:sz w:val="24"/>
          <w:szCs w:val="24"/>
        </w:rPr>
      </w:pPr>
    </w:p>
    <w:p w:rsidR="002A77F2" w:rsidRDefault="002A77F2" w:rsidP="002A77F2"/>
    <w:p w:rsidR="002A77F2" w:rsidRDefault="002A77F2" w:rsidP="002A77F2">
      <w:pPr>
        <w:ind w:right="-2"/>
        <w:jc w:val="both"/>
      </w:pPr>
    </w:p>
    <w:p w:rsidR="002A77F2" w:rsidRDefault="002A77F2" w:rsidP="002A77F2"/>
    <w:p w:rsidR="00877A62" w:rsidRDefault="00877A62"/>
    <w:sectPr w:rsidR="00877A62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F2"/>
    <w:rsid w:val="002A77F2"/>
    <w:rsid w:val="002F21FD"/>
    <w:rsid w:val="003D5922"/>
    <w:rsid w:val="00877A62"/>
    <w:rsid w:val="00B040E8"/>
    <w:rsid w:val="00E25E7E"/>
    <w:rsid w:val="00E8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77F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2A77F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2A7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A7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2A77F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A77F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D5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uma-mi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2023-04-20T07:53:00Z</cp:lastPrinted>
  <dcterms:created xsi:type="dcterms:W3CDTF">2023-10-12T06:25:00Z</dcterms:created>
  <dcterms:modified xsi:type="dcterms:W3CDTF">2023-10-12T06:25:00Z</dcterms:modified>
</cp:coreProperties>
</file>