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F2" w:rsidRDefault="002A77F2" w:rsidP="002A77F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A77F2" w:rsidRDefault="002A77F2" w:rsidP="002A77F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A77F2" w:rsidRDefault="002A77F2" w:rsidP="002A77F2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2A77F2" w:rsidRDefault="002A77F2" w:rsidP="002A77F2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2A77F2" w:rsidRDefault="002A77F2" w:rsidP="002A77F2">
      <w:pPr>
        <w:jc w:val="right"/>
        <w:rPr>
          <w:sz w:val="24"/>
        </w:rPr>
      </w:pPr>
    </w:p>
    <w:p w:rsidR="002A77F2" w:rsidRDefault="002A77F2" w:rsidP="002A77F2">
      <w:pPr>
        <w:jc w:val="center"/>
        <w:rPr>
          <w:sz w:val="24"/>
        </w:rPr>
      </w:pPr>
      <w:r>
        <w:rPr>
          <w:sz w:val="24"/>
        </w:rPr>
        <w:t>РЕШЕНИЕ №_</w:t>
      </w:r>
    </w:p>
    <w:p w:rsidR="002A77F2" w:rsidRDefault="002A77F2" w:rsidP="002A77F2">
      <w:pPr>
        <w:jc w:val="right"/>
        <w:rPr>
          <w:sz w:val="24"/>
          <w:szCs w:val="24"/>
        </w:rPr>
      </w:pPr>
      <w:r>
        <w:rPr>
          <w:sz w:val="24"/>
        </w:rPr>
        <w:t xml:space="preserve">от  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2A77F2" w:rsidRDefault="002A77F2" w:rsidP="002A77F2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58240" strokecolor="white">
            <v:textbox style="mso-next-textbox:#_x0000_s1026">
              <w:txbxContent>
                <w:p w:rsidR="002A77F2" w:rsidRPr="00DD4AA5" w:rsidRDefault="002A77F2" w:rsidP="002A77F2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внесении дополнений в Устав Миасского городского округа»</w:t>
                  </w:r>
                </w:p>
                <w:p w:rsidR="002A77F2" w:rsidRPr="00284E99" w:rsidRDefault="002A77F2" w:rsidP="002A77F2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77F2" w:rsidRPr="00047D55" w:rsidRDefault="002A77F2" w:rsidP="002A77F2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A77F2" w:rsidRDefault="002A77F2" w:rsidP="002A77F2">
      <w:pPr>
        <w:pStyle w:val="ConsPlusTitle"/>
        <w:widowControl/>
        <w:jc w:val="center"/>
      </w:pPr>
    </w:p>
    <w:p w:rsidR="002A77F2" w:rsidRDefault="002A77F2" w:rsidP="002A77F2">
      <w:pPr>
        <w:pStyle w:val="ConsPlusTitle"/>
        <w:widowControl/>
        <w:jc w:val="center"/>
      </w:pPr>
    </w:p>
    <w:p w:rsidR="002A77F2" w:rsidRDefault="002A77F2" w:rsidP="002A77F2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2A77F2" w:rsidRPr="00DD4AA5" w:rsidRDefault="002A77F2" w:rsidP="002A77F2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исполняющего обязанности Председателя Собрания депутатов Миасского городского округа С.А. Сесюнина о назначении публичных слушаний по вопросу «О внесении дополнений в Устав Миасского городского округа»,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</w:t>
      </w:r>
      <w:proofErr w:type="gramEnd"/>
      <w:r>
        <w:rPr>
          <w:color w:val="000000"/>
          <w:spacing w:val="-2"/>
          <w:sz w:val="24"/>
          <w:szCs w:val="24"/>
        </w:rPr>
        <w:t xml:space="preserve">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2A77F2" w:rsidRPr="00955BB0" w:rsidRDefault="002A77F2" w:rsidP="002A77F2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>
        <w:rPr>
          <w:rFonts w:ascii="Times New Roman" w:hAnsi="Times New Roman"/>
          <w:szCs w:val="24"/>
        </w:rPr>
        <w:t>22.05.2023г., с 18.0</w:t>
      </w:r>
      <w:r w:rsidRPr="006A032A">
        <w:rPr>
          <w:rFonts w:ascii="Times New Roman" w:hAnsi="Times New Roman"/>
          <w:szCs w:val="24"/>
        </w:rPr>
        <w:t xml:space="preserve">0 часов,  в конференц-зале Администрации Миасского городского округа по адресу: </w:t>
      </w:r>
      <w:proofErr w:type="gramStart"/>
      <w:r w:rsidRPr="006A032A">
        <w:rPr>
          <w:rFonts w:ascii="Times New Roman" w:hAnsi="Times New Roman"/>
          <w:szCs w:val="24"/>
        </w:rPr>
        <w:t>г</w:t>
      </w:r>
      <w:proofErr w:type="gramEnd"/>
      <w:r w:rsidRPr="006A032A">
        <w:rPr>
          <w:rFonts w:ascii="Times New Roman" w:hAnsi="Times New Roman"/>
          <w:szCs w:val="24"/>
        </w:rPr>
        <w:t>. Миасс, пр. Автозаводцев, 55, со следующей повесткой дня:</w:t>
      </w:r>
    </w:p>
    <w:p w:rsidR="002A77F2" w:rsidRPr="002244DB" w:rsidRDefault="002A77F2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 xml:space="preserve">«О внесении </w:t>
      </w:r>
      <w:r>
        <w:rPr>
          <w:rFonts w:ascii="Times New Roman" w:hAnsi="Times New Roman" w:cs="Times New Roman"/>
          <w:sz w:val="24"/>
          <w:szCs w:val="24"/>
        </w:rPr>
        <w:t>дополнений</w:t>
      </w:r>
      <w:r w:rsidRPr="002244DB">
        <w:rPr>
          <w:rFonts w:ascii="Times New Roman" w:hAnsi="Times New Roman" w:cs="Times New Roman"/>
          <w:sz w:val="24"/>
          <w:szCs w:val="24"/>
        </w:rPr>
        <w:t xml:space="preserve"> в Устав Миасского городского округа».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2244DB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</w:t>
      </w:r>
      <w:r w:rsidRPr="006A032A">
        <w:rPr>
          <w:rFonts w:ascii="Times New Roman" w:hAnsi="Times New Roman"/>
          <w:szCs w:val="24"/>
        </w:rPr>
        <w:t xml:space="preserve">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>Проскурин Д.Г</w:t>
      </w:r>
      <w:r w:rsidRPr="006A032A">
        <w:rPr>
          <w:rFonts w:ascii="Times New Roman" w:hAnsi="Times New Roman"/>
          <w:szCs w:val="24"/>
        </w:rPr>
        <w:t>.;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;</w:t>
      </w:r>
    </w:p>
    <w:p w:rsidR="002A77F2" w:rsidRPr="006A032A" w:rsidRDefault="002A77F2" w:rsidP="002A77F2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3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Маркова И.В.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начальник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2A77F2" w:rsidRPr="006A032A" w:rsidRDefault="002A77F2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2A77F2" w:rsidRPr="006A032A" w:rsidRDefault="002A77F2" w:rsidP="002A77F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Исполняющему обязанности </w:t>
      </w:r>
      <w:r w:rsidRPr="006A032A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6A032A">
        <w:rPr>
          <w:sz w:val="24"/>
          <w:szCs w:val="24"/>
        </w:rPr>
        <w:t xml:space="preserve"> Миасского городского округа </w:t>
      </w:r>
      <w:r>
        <w:rPr>
          <w:sz w:val="24"/>
          <w:szCs w:val="24"/>
        </w:rPr>
        <w:t>Проскурину Д.Г.</w:t>
      </w:r>
      <w:r w:rsidRPr="006A032A">
        <w:rPr>
          <w:sz w:val="24"/>
          <w:szCs w:val="24"/>
        </w:rPr>
        <w:t xml:space="preserve">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>»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</w:t>
      </w:r>
      <w:r>
        <w:rPr>
          <w:sz w:val="24"/>
          <w:szCs w:val="24"/>
        </w:rPr>
        <w:t>https://miass.gov74.ru</w:t>
      </w:r>
      <w:r w:rsidRPr="006A03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2A77F2" w:rsidRPr="006A032A" w:rsidRDefault="002A77F2" w:rsidP="002A77F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 xml:space="preserve">» в установленном порядке и 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2A77F2" w:rsidRPr="006A032A" w:rsidRDefault="002A77F2" w:rsidP="002A77F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в срок до </w:t>
      </w:r>
      <w:r>
        <w:rPr>
          <w:sz w:val="24"/>
          <w:szCs w:val="24"/>
        </w:rPr>
        <w:t>22.05.2023</w:t>
      </w:r>
      <w:r w:rsidRPr="006A032A">
        <w:rPr>
          <w:sz w:val="24"/>
          <w:szCs w:val="24"/>
        </w:rPr>
        <w:t xml:space="preserve"> г., контактный телефон                </w:t>
      </w:r>
      <w:r>
        <w:rPr>
          <w:sz w:val="24"/>
          <w:szCs w:val="24"/>
        </w:rPr>
        <w:t xml:space="preserve">26-42-85 </w:t>
      </w:r>
      <w:r w:rsidRPr="006A032A">
        <w:rPr>
          <w:sz w:val="24"/>
          <w:szCs w:val="24"/>
        </w:rPr>
        <w:t xml:space="preserve"> (</w:t>
      </w:r>
      <w:r>
        <w:rPr>
          <w:sz w:val="24"/>
          <w:szCs w:val="24"/>
        </w:rPr>
        <w:t>Маркова Инна Валерьевна</w:t>
      </w:r>
      <w:r w:rsidRPr="006A032A">
        <w:rPr>
          <w:sz w:val="24"/>
          <w:szCs w:val="24"/>
        </w:rPr>
        <w:t xml:space="preserve">). </w:t>
      </w:r>
    </w:p>
    <w:p w:rsidR="002A77F2" w:rsidRPr="006A032A" w:rsidRDefault="002A77F2" w:rsidP="002A77F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2A77F2" w:rsidRPr="004C5E47" w:rsidRDefault="002A77F2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8. Контроль исполнения Решения возложить на постоянную комиссию по вопросам </w:t>
      </w:r>
      <w:r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A77F2" w:rsidRPr="004C5E47" w:rsidRDefault="002A77F2" w:rsidP="002A77F2">
      <w:pPr>
        <w:ind w:right="-2" w:firstLine="700"/>
        <w:jc w:val="both"/>
        <w:rPr>
          <w:sz w:val="24"/>
          <w:szCs w:val="24"/>
        </w:rPr>
      </w:pPr>
    </w:p>
    <w:p w:rsidR="002A77F2" w:rsidRPr="004C5E47" w:rsidRDefault="002A77F2" w:rsidP="002A77F2">
      <w:pPr>
        <w:ind w:right="-2"/>
        <w:jc w:val="both"/>
        <w:rPr>
          <w:sz w:val="24"/>
          <w:szCs w:val="24"/>
        </w:rPr>
      </w:pPr>
    </w:p>
    <w:p w:rsidR="002A77F2" w:rsidRDefault="002A77F2" w:rsidP="002A77F2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обязанности</w:t>
      </w:r>
    </w:p>
    <w:p w:rsidR="002A77F2" w:rsidRPr="00393664" w:rsidRDefault="002A77F2" w:rsidP="002A77F2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Председателя</w:t>
      </w:r>
      <w:r w:rsidRPr="00393664">
        <w:rPr>
          <w:color w:val="000000"/>
          <w:sz w:val="24"/>
          <w:szCs w:val="24"/>
        </w:rPr>
        <w:t xml:space="preserve"> Собрания депутатов</w:t>
      </w:r>
    </w:p>
    <w:p w:rsidR="002A77F2" w:rsidRPr="00393664" w:rsidRDefault="002A77F2" w:rsidP="002A77F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393664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</w:t>
      </w:r>
      <w:r w:rsidRPr="0039366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С.А. </w:t>
      </w:r>
      <w:proofErr w:type="spellStart"/>
      <w:r>
        <w:rPr>
          <w:color w:val="000000"/>
          <w:sz w:val="24"/>
          <w:szCs w:val="24"/>
        </w:rPr>
        <w:t>Сесюнин</w:t>
      </w:r>
      <w:proofErr w:type="spellEnd"/>
    </w:p>
    <w:p w:rsidR="002A77F2" w:rsidRDefault="002A77F2" w:rsidP="002A77F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2A77F2" w:rsidRDefault="002A77F2" w:rsidP="002A77F2"/>
    <w:p w:rsidR="002A77F2" w:rsidRDefault="002A77F2" w:rsidP="002A77F2">
      <w:pPr>
        <w:ind w:right="-2"/>
        <w:jc w:val="both"/>
      </w:pPr>
    </w:p>
    <w:p w:rsidR="002A77F2" w:rsidRDefault="002A77F2" w:rsidP="002A77F2"/>
    <w:p w:rsidR="00877A62" w:rsidRDefault="00877A62"/>
    <w:sectPr w:rsidR="00877A62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F2"/>
    <w:rsid w:val="002A77F2"/>
    <w:rsid w:val="00877A62"/>
    <w:rsid w:val="00E2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A77F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2A77F2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2A7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A7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2A77F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A77F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2023-04-20T07:53:00Z</cp:lastPrinted>
  <dcterms:created xsi:type="dcterms:W3CDTF">2023-04-20T07:47:00Z</dcterms:created>
  <dcterms:modified xsi:type="dcterms:W3CDTF">2023-04-20T07:53:00Z</dcterms:modified>
</cp:coreProperties>
</file>