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24E" w:rsidRDefault="001C724E" w:rsidP="001C724E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099C6DDA" wp14:editId="512F00A9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rPr>
          <w:b/>
          <w:bCs/>
          <w:sz w:val="24"/>
          <w:szCs w:val="24"/>
        </w:rPr>
      </w:pPr>
    </w:p>
    <w:p w:rsidR="001C724E" w:rsidRDefault="001C724E" w:rsidP="001C724E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C724E" w:rsidRDefault="001C724E" w:rsidP="001C724E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C724E" w:rsidRDefault="001C724E" w:rsidP="001C724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1C724E" w:rsidRDefault="001C724E" w:rsidP="001C724E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C724E" w:rsidRDefault="001C724E" w:rsidP="001C724E">
      <w:pPr>
        <w:ind w:right="-1"/>
        <w:jc w:val="right"/>
        <w:rPr>
          <w:sz w:val="24"/>
        </w:rPr>
      </w:pPr>
    </w:p>
    <w:p w:rsidR="001C724E" w:rsidRDefault="001C724E" w:rsidP="001C724E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1C724E" w:rsidRDefault="001C724E" w:rsidP="001C724E">
      <w:pPr>
        <w:ind w:right="-1"/>
        <w:jc w:val="right"/>
        <w:rPr>
          <w:sz w:val="24"/>
          <w:szCs w:val="24"/>
        </w:rPr>
      </w:pPr>
      <w:r>
        <w:rPr>
          <w:sz w:val="24"/>
        </w:rPr>
        <w:t>от_____________</w:t>
      </w:r>
    </w:p>
    <w:p w:rsidR="001C724E" w:rsidRDefault="001C724E" w:rsidP="001C724E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943A4" wp14:editId="16E4A1CE">
                <wp:simplePos x="0" y="0"/>
                <wp:positionH relativeFrom="margin">
                  <wp:align>left</wp:align>
                </wp:positionH>
                <wp:positionV relativeFrom="paragraph">
                  <wp:posOffset>8725</wp:posOffset>
                </wp:positionV>
                <wp:extent cx="3431969" cy="819397"/>
                <wp:effectExtent l="0" t="0" r="1651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1969" cy="81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724E" w:rsidRPr="00FA39DA" w:rsidRDefault="001C724E" w:rsidP="001C724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принятии отчета о работе Контрольно-счетной палаты Миасского городского округа за 2022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3943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.7pt;width:270.25pt;height:6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" strokecolor="white">
                <v:textbox>
                  <w:txbxContent>
                    <w:p w:rsidR="001C724E" w:rsidRPr="00FA39DA" w:rsidRDefault="001C724E" w:rsidP="001C724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О</w:t>
                      </w:r>
                      <w:r>
                        <w:rPr>
                          <w:sz w:val="24"/>
                          <w:szCs w:val="24"/>
                        </w:rPr>
                        <w:t xml:space="preserve"> принятии отчета о работе Контрольно-счетной палаты Миасского городского округа за 2022 год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724E" w:rsidRDefault="001C724E" w:rsidP="001C724E">
      <w:pPr>
        <w:pStyle w:val="ConsPlusTitle"/>
        <w:widowControl/>
        <w:ind w:right="-1"/>
        <w:jc w:val="center"/>
      </w:pPr>
    </w:p>
    <w:p w:rsidR="001C724E" w:rsidRDefault="001C724E" w:rsidP="001C724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C724E" w:rsidRDefault="001C724E" w:rsidP="001C724E">
      <w:pPr>
        <w:ind w:firstLine="709"/>
        <w:jc w:val="both"/>
        <w:rPr>
          <w:sz w:val="24"/>
          <w:szCs w:val="24"/>
        </w:rPr>
      </w:pPr>
    </w:p>
    <w:p w:rsidR="001C724E" w:rsidRDefault="001C724E" w:rsidP="001C724E">
      <w:pPr>
        <w:jc w:val="both"/>
        <w:rPr>
          <w:rFonts w:eastAsia="Calibri"/>
          <w:sz w:val="24"/>
          <w:szCs w:val="24"/>
          <w:lang w:eastAsia="en-US"/>
        </w:rPr>
      </w:pPr>
    </w:p>
    <w:p w:rsidR="001C724E" w:rsidRDefault="001C724E" w:rsidP="001C724E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</w:t>
      </w:r>
      <w:r>
        <w:rPr>
          <w:rFonts w:eastAsia="Calibri"/>
          <w:sz w:val="24"/>
          <w:szCs w:val="24"/>
          <w:lang w:eastAsia="en-US"/>
        </w:rPr>
        <w:t xml:space="preserve"> представленный исполняющим обязанности заместителя Председателя Контрольно-счетной палаты Миасского городского округа Т. Б. Кузнецовой отчет о работе Контрольно-счетной палаты Миасского городского округа за 2022 год, </w:t>
      </w:r>
      <w:r w:rsidRPr="00C541E5">
        <w:rPr>
          <w:sz w:val="24"/>
          <w:szCs w:val="24"/>
        </w:rPr>
        <w:t>учитывая рекомендации постоянной комиссии по вопросам</w:t>
      </w:r>
      <w:r>
        <w:rPr>
          <w:sz w:val="24"/>
          <w:szCs w:val="24"/>
        </w:rPr>
        <w:t xml:space="preserve"> экономической и бюджетной политики, в соответствии с Положением «О Контрольно-счетной палате Миасского городского округа», утвержденным Решением Собрания депутатов Миасского городского округа от 30.09.2021 г. № 3, </w:t>
      </w:r>
      <w:r>
        <w:rPr>
          <w:rFonts w:eastAsia="Calibri"/>
          <w:sz w:val="24"/>
          <w:szCs w:val="24"/>
          <w:lang w:eastAsia="en-US"/>
        </w:rPr>
        <w:t xml:space="preserve">руководствуясь </w:t>
      </w:r>
      <w:r w:rsidRPr="00C541E5">
        <w:rPr>
          <w:rFonts w:eastAsia="Calibri"/>
          <w:sz w:val="24"/>
          <w:szCs w:val="24"/>
          <w:lang w:eastAsia="en-US"/>
        </w:rPr>
        <w:t>Федеральным закон</w:t>
      </w:r>
      <w:r>
        <w:rPr>
          <w:rFonts w:eastAsia="Calibri"/>
          <w:sz w:val="24"/>
          <w:szCs w:val="24"/>
          <w:lang w:eastAsia="en-US"/>
        </w:rPr>
        <w:t>ом</w:t>
      </w:r>
      <w:r w:rsidRPr="00C541E5">
        <w:rPr>
          <w:rFonts w:eastAsia="Calibri"/>
          <w:sz w:val="24"/>
          <w:szCs w:val="24"/>
          <w:lang w:eastAsia="en-US"/>
        </w:rPr>
        <w:t xml:space="preserve"> от 06.10.</w:t>
      </w:r>
      <w:r>
        <w:rPr>
          <w:rFonts w:eastAsia="Calibri"/>
          <w:sz w:val="24"/>
          <w:szCs w:val="24"/>
          <w:lang w:eastAsia="en-US"/>
        </w:rPr>
        <w:t>20</w:t>
      </w:r>
      <w:r w:rsidRPr="00C541E5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г. №131-ФЗ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Pr="00CC1EED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</w:t>
      </w:r>
      <w:r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1C724E" w:rsidRDefault="001C724E" w:rsidP="001C724E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C724E" w:rsidRPr="001528D8" w:rsidRDefault="001C724E" w:rsidP="001C724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работе Контрольно-счетной палаты Миасского городского округа за 2022 год принять согласно приложению.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4E" w:rsidRDefault="001C724E" w:rsidP="001C724E">
      <w:pPr>
        <w:jc w:val="both"/>
        <w:rPr>
          <w:sz w:val="24"/>
          <w:szCs w:val="24"/>
        </w:rPr>
      </w:pPr>
      <w:bookmarkStart w:id="0" w:name="_GoBack"/>
      <w:bookmarkEnd w:id="0"/>
    </w:p>
    <w:p w:rsidR="001C724E" w:rsidRDefault="001C724E" w:rsidP="001C724E">
      <w:pPr>
        <w:jc w:val="both"/>
        <w:rPr>
          <w:sz w:val="24"/>
          <w:szCs w:val="24"/>
        </w:rPr>
      </w:pPr>
    </w:p>
    <w:p w:rsidR="001C724E" w:rsidRDefault="001C724E" w:rsidP="001C724E">
      <w:pPr>
        <w:jc w:val="both"/>
        <w:rPr>
          <w:sz w:val="24"/>
          <w:szCs w:val="24"/>
        </w:rPr>
      </w:pPr>
    </w:p>
    <w:p w:rsidR="001C724E" w:rsidRPr="000B7047" w:rsidRDefault="001C724E" w:rsidP="001C724E">
      <w:pPr>
        <w:jc w:val="both"/>
        <w:rPr>
          <w:sz w:val="24"/>
          <w:szCs w:val="24"/>
        </w:rPr>
      </w:pPr>
    </w:p>
    <w:p w:rsidR="001C724E" w:rsidRPr="00393664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C724E" w:rsidRPr="00393664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Д.Г. Проскурин</w:t>
      </w:r>
    </w:p>
    <w:p w:rsidR="001C724E" w:rsidRDefault="001C724E" w:rsidP="001C724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color w:val="000000"/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Default="001C724E" w:rsidP="001C724E">
      <w:pPr>
        <w:ind w:left="5670" w:right="-2"/>
        <w:jc w:val="both"/>
        <w:rPr>
          <w:sz w:val="24"/>
          <w:szCs w:val="24"/>
        </w:rPr>
      </w:pPr>
    </w:p>
    <w:p w:rsidR="001C724E" w:rsidRPr="00FA39DA" w:rsidRDefault="001C724E" w:rsidP="001C724E">
      <w:pPr>
        <w:rPr>
          <w:sz w:val="24"/>
          <w:szCs w:val="24"/>
        </w:rPr>
      </w:pPr>
    </w:p>
    <w:p w:rsidR="001C724E" w:rsidRDefault="001C724E" w:rsidP="001C724E"/>
    <w:p w:rsidR="001C724E" w:rsidRDefault="001C724E" w:rsidP="001C724E"/>
    <w:p w:rsidR="003A4626" w:rsidRDefault="003A4626"/>
    <w:sectPr w:rsidR="003A4626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045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24E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5437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3FC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0C1D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21AA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3354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23DC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4045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246F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0800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CBAA-83EF-4042-B253-DDDA541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72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C7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C724E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2</cp:revision>
  <dcterms:created xsi:type="dcterms:W3CDTF">2023-02-22T05:06:00Z</dcterms:created>
  <dcterms:modified xsi:type="dcterms:W3CDTF">2023-02-22T05:17:00Z</dcterms:modified>
</cp:coreProperties>
</file>