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BC" w:rsidRDefault="009A29BC" w:rsidP="009A29B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A29BC" w:rsidRDefault="009A29BC" w:rsidP="009A29B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A29BC" w:rsidRDefault="009A29BC" w:rsidP="009A29BC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9A29BC" w:rsidRDefault="009A29BC" w:rsidP="009A29BC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9A29BC" w:rsidRDefault="009A29BC" w:rsidP="009A29BC">
      <w:pPr>
        <w:jc w:val="right"/>
        <w:rPr>
          <w:sz w:val="24"/>
        </w:rPr>
      </w:pPr>
    </w:p>
    <w:p w:rsidR="009A29BC" w:rsidRDefault="009A29BC" w:rsidP="009A29BC">
      <w:pPr>
        <w:jc w:val="center"/>
        <w:rPr>
          <w:sz w:val="24"/>
        </w:rPr>
      </w:pPr>
      <w:r>
        <w:rPr>
          <w:sz w:val="24"/>
        </w:rPr>
        <w:t>РЕШЕНИЕ №____</w:t>
      </w:r>
    </w:p>
    <w:p w:rsidR="009A29BC" w:rsidRDefault="009A29BC" w:rsidP="009A29BC">
      <w:pPr>
        <w:jc w:val="right"/>
        <w:rPr>
          <w:sz w:val="24"/>
          <w:szCs w:val="24"/>
        </w:rPr>
      </w:pPr>
      <w:r>
        <w:rPr>
          <w:sz w:val="24"/>
        </w:rPr>
        <w:t xml:space="preserve">от 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9A29BC" w:rsidRDefault="009A29BC" w:rsidP="009A29BC">
      <w:pPr>
        <w:pStyle w:val="ConsPlusTitle"/>
        <w:widowControl/>
        <w:jc w:val="center"/>
      </w:pPr>
    </w:p>
    <w:p w:rsidR="009A29BC" w:rsidRDefault="00D44BB8" w:rsidP="009A29BC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1pt;margin-top:8.25pt;width:268.7pt;height:96.6pt;z-index:251658240" strokecolor="white">
            <v:textbox style="mso-next-textbox:#_x0000_s1026">
              <w:txbxContent>
                <w:p w:rsidR="00650462" w:rsidRPr="00650462" w:rsidRDefault="00650462" w:rsidP="009A29BC">
                  <w:pPr>
                    <w:widowControl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 признании утратившим силу Р</w:t>
                  </w:r>
                  <w:r w:rsidRPr="0065046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ешения Собрания депутатов Миасского городского округа от 25.03.2022 г. №4 «</w:t>
                  </w:r>
                  <w:r w:rsidRPr="00650462">
                    <w:rPr>
                      <w:sz w:val="24"/>
                      <w:szCs w:val="24"/>
                    </w:rPr>
                    <w:t>О возложении исполнения обязанностей Председателя Контрольно-счетной палаты Миасского городского округа</w:t>
                  </w:r>
                  <w:r w:rsidRPr="0065046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650462" w:rsidRPr="00284E99" w:rsidRDefault="00650462" w:rsidP="009A29BC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0462" w:rsidRPr="00047D55" w:rsidRDefault="00650462" w:rsidP="009A29BC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A29BC" w:rsidRDefault="009A29BC" w:rsidP="009A29BC">
      <w:pPr>
        <w:pStyle w:val="ConsPlusTitle"/>
        <w:widowControl/>
        <w:jc w:val="center"/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Pr="00DD4AA5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>Председателя Собрания депутатов Миасского городского округа Д.Г. Проскурина о</w:t>
      </w:r>
      <w:r w:rsidRPr="007108DF">
        <w:rPr>
          <w:sz w:val="24"/>
          <w:szCs w:val="24"/>
        </w:rPr>
        <w:t xml:space="preserve"> </w:t>
      </w:r>
      <w:r w:rsidR="00650462">
        <w:rPr>
          <w:rFonts w:eastAsiaTheme="minorHAnsi"/>
          <w:sz w:val="24"/>
          <w:szCs w:val="24"/>
          <w:lang w:eastAsia="en-US"/>
        </w:rPr>
        <w:t>признании утратившим силу Р</w:t>
      </w:r>
      <w:r w:rsidR="00650462" w:rsidRPr="00650462">
        <w:rPr>
          <w:rFonts w:eastAsiaTheme="minorHAnsi"/>
          <w:sz w:val="24"/>
          <w:szCs w:val="24"/>
          <w:lang w:eastAsia="en-US"/>
        </w:rPr>
        <w:t>ешения Собрания депутатов Миасского городского округа от 25.03.2022 г. №4 «</w:t>
      </w:r>
      <w:r w:rsidR="00650462" w:rsidRPr="00650462">
        <w:rPr>
          <w:sz w:val="24"/>
          <w:szCs w:val="24"/>
        </w:rPr>
        <w:t>О возложении исполнения обязанностей Председателя Контрольно-счетной палаты Миасского городского округа</w:t>
      </w:r>
      <w:r w:rsidR="00650462" w:rsidRPr="00650462">
        <w:rPr>
          <w:rFonts w:eastAsiaTheme="minorHAnsi"/>
          <w:sz w:val="24"/>
          <w:szCs w:val="24"/>
          <w:lang w:eastAsia="en-US"/>
        </w:rPr>
        <w:t>»</w:t>
      </w:r>
      <w:r>
        <w:rPr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Российской Федерации</w:t>
      </w:r>
      <w:proofErr w:type="gramEnd"/>
      <w:r>
        <w:rPr>
          <w:sz w:val="24"/>
          <w:szCs w:val="24"/>
        </w:rPr>
        <w:t>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9A29BC" w:rsidRPr="00955BB0" w:rsidRDefault="009A29BC" w:rsidP="009A29BC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9A29BC" w:rsidRPr="00650462" w:rsidRDefault="009A29BC" w:rsidP="009A29BC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П</w:t>
      </w:r>
      <w:r w:rsidRPr="007108DF">
        <w:rPr>
          <w:rFonts w:ascii="Times New Roman" w:hAnsi="Times New Roman"/>
          <w:szCs w:val="24"/>
        </w:rPr>
        <w:t>ризна</w:t>
      </w:r>
      <w:r>
        <w:rPr>
          <w:rFonts w:ascii="Times New Roman" w:hAnsi="Times New Roman"/>
          <w:szCs w:val="24"/>
        </w:rPr>
        <w:t xml:space="preserve">ть </w:t>
      </w:r>
      <w:r w:rsidRPr="007108DF">
        <w:rPr>
          <w:rFonts w:ascii="Times New Roman" w:hAnsi="Times New Roman"/>
          <w:szCs w:val="24"/>
        </w:rPr>
        <w:t xml:space="preserve">утратившим силу </w:t>
      </w:r>
      <w:r w:rsidR="00650462">
        <w:rPr>
          <w:rFonts w:ascii="Times New Roman" w:hAnsi="Times New Roman"/>
          <w:szCs w:val="24"/>
        </w:rPr>
        <w:t>Р</w:t>
      </w:r>
      <w:r w:rsidRPr="00650462">
        <w:rPr>
          <w:rFonts w:ascii="Times New Roman" w:hAnsi="Times New Roman"/>
          <w:szCs w:val="24"/>
        </w:rPr>
        <w:t xml:space="preserve">ешение Собрания депутатов Миасского городского округа </w:t>
      </w:r>
      <w:r w:rsidR="00650462" w:rsidRPr="00650462">
        <w:rPr>
          <w:rFonts w:ascii="Times New Roman" w:eastAsiaTheme="minorHAnsi" w:hAnsi="Times New Roman"/>
          <w:szCs w:val="24"/>
          <w:lang w:eastAsia="en-US"/>
        </w:rPr>
        <w:t>от 25.03.2022 г. №4 «</w:t>
      </w:r>
      <w:r w:rsidR="00650462" w:rsidRPr="00650462">
        <w:rPr>
          <w:rFonts w:ascii="Times New Roman" w:hAnsi="Times New Roman"/>
          <w:szCs w:val="24"/>
        </w:rPr>
        <w:t>О возложении исполнения обязанностей Председателя Контрольно-счетной палаты Миасского городского округа</w:t>
      </w:r>
      <w:r w:rsidR="00650462" w:rsidRPr="00650462">
        <w:rPr>
          <w:rFonts w:ascii="Times New Roman" w:eastAsiaTheme="minorHAnsi" w:hAnsi="Times New Roman"/>
          <w:szCs w:val="24"/>
          <w:lang w:eastAsia="en-US"/>
        </w:rPr>
        <w:t>»</w:t>
      </w:r>
      <w:r w:rsidRPr="00650462">
        <w:rPr>
          <w:rFonts w:ascii="Times New Roman" w:hAnsi="Times New Roman"/>
          <w:szCs w:val="24"/>
        </w:rPr>
        <w:t>.</w:t>
      </w:r>
    </w:p>
    <w:p w:rsidR="00650462" w:rsidRDefault="009A29BC" w:rsidP="00650462">
      <w:pPr>
        <w:pStyle w:val="3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П</w:t>
      </w:r>
      <w:r w:rsidRPr="007108DF">
        <w:rPr>
          <w:rFonts w:ascii="Times New Roman" w:hAnsi="Times New Roman"/>
          <w:szCs w:val="24"/>
        </w:rPr>
        <w:t>ризна</w:t>
      </w:r>
      <w:r>
        <w:rPr>
          <w:rFonts w:ascii="Times New Roman" w:hAnsi="Times New Roman"/>
          <w:szCs w:val="24"/>
        </w:rPr>
        <w:t xml:space="preserve">ть </w:t>
      </w:r>
      <w:r w:rsidRPr="007108DF">
        <w:rPr>
          <w:rFonts w:ascii="Times New Roman" w:hAnsi="Times New Roman"/>
          <w:szCs w:val="24"/>
        </w:rPr>
        <w:t xml:space="preserve">утратившим силу </w:t>
      </w:r>
      <w:r w:rsidR="00650462">
        <w:rPr>
          <w:rFonts w:ascii="Times New Roman" w:hAnsi="Times New Roman"/>
          <w:szCs w:val="24"/>
        </w:rPr>
        <w:t xml:space="preserve">следующие </w:t>
      </w:r>
      <w:r w:rsidRPr="007108DF">
        <w:rPr>
          <w:rFonts w:ascii="Times New Roman" w:hAnsi="Times New Roman"/>
          <w:szCs w:val="24"/>
        </w:rPr>
        <w:t>решени</w:t>
      </w:r>
      <w:r w:rsidR="00650462"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 xml:space="preserve"> </w:t>
      </w:r>
      <w:r w:rsidRPr="00225FEB">
        <w:rPr>
          <w:rFonts w:ascii="Times New Roman" w:hAnsi="Times New Roman"/>
          <w:szCs w:val="24"/>
        </w:rPr>
        <w:t>Собрани</w:t>
      </w:r>
      <w:r>
        <w:rPr>
          <w:rFonts w:ascii="Times New Roman" w:hAnsi="Times New Roman"/>
          <w:szCs w:val="24"/>
        </w:rPr>
        <w:t>е</w:t>
      </w:r>
      <w:r w:rsidRPr="00225FEB">
        <w:rPr>
          <w:rFonts w:ascii="Times New Roman" w:hAnsi="Times New Roman"/>
          <w:szCs w:val="24"/>
        </w:rPr>
        <w:t xml:space="preserve"> депутатов Миасского городского округа</w:t>
      </w:r>
      <w:r w:rsidR="00650462">
        <w:rPr>
          <w:rFonts w:ascii="Times New Roman" w:hAnsi="Times New Roman"/>
          <w:szCs w:val="24"/>
        </w:rPr>
        <w:t>:</w:t>
      </w:r>
    </w:p>
    <w:p w:rsidR="00650462" w:rsidRPr="00650462" w:rsidRDefault="00650462" w:rsidP="00650462">
      <w:pPr>
        <w:pStyle w:val="3"/>
        <w:ind w:firstLine="709"/>
        <w:rPr>
          <w:rFonts w:ascii="Times New Roman" w:eastAsiaTheme="minorHAnsi" w:hAnsi="Times New Roman"/>
          <w:szCs w:val="24"/>
          <w:lang w:eastAsia="en-US"/>
        </w:rPr>
      </w:pPr>
      <w:r w:rsidRPr="00650462">
        <w:rPr>
          <w:rFonts w:ascii="Times New Roman" w:hAnsi="Times New Roman"/>
          <w:szCs w:val="24"/>
        </w:rPr>
        <w:t>-</w:t>
      </w:r>
      <w:r w:rsidR="009A29BC" w:rsidRPr="00650462">
        <w:rPr>
          <w:rFonts w:ascii="Times New Roman" w:hAnsi="Times New Roman"/>
          <w:szCs w:val="24"/>
        </w:rPr>
        <w:t xml:space="preserve"> </w:t>
      </w:r>
      <w:r w:rsidRPr="00650462">
        <w:rPr>
          <w:rFonts w:ascii="Times New Roman" w:hAnsi="Times New Roman"/>
        </w:rPr>
        <w:t>от 22.04.2022 г. №9</w:t>
      </w:r>
      <w:r w:rsidR="009A29BC" w:rsidRPr="00650462">
        <w:rPr>
          <w:rFonts w:ascii="Times New Roman" w:hAnsi="Times New Roman"/>
          <w:szCs w:val="24"/>
        </w:rPr>
        <w:t xml:space="preserve"> «О внесении изменений в Решение Собрания депутатов Миасского городского округа </w:t>
      </w:r>
      <w:r w:rsidRPr="00650462">
        <w:rPr>
          <w:rFonts w:ascii="Times New Roman" w:eastAsiaTheme="minorHAnsi" w:hAnsi="Times New Roman"/>
          <w:szCs w:val="24"/>
          <w:lang w:eastAsia="en-US"/>
        </w:rPr>
        <w:t>от 25.03.2022 г. №4 «</w:t>
      </w:r>
      <w:r w:rsidRPr="00650462">
        <w:rPr>
          <w:rFonts w:ascii="Times New Roman" w:hAnsi="Times New Roman"/>
          <w:szCs w:val="24"/>
        </w:rPr>
        <w:t>О возложении исполнения обязанностей Председателя Контрольно-счетной палаты Миасского городского округа</w:t>
      </w:r>
      <w:r w:rsidRPr="00650462">
        <w:rPr>
          <w:rFonts w:ascii="Times New Roman" w:eastAsiaTheme="minorHAnsi" w:hAnsi="Times New Roman"/>
          <w:szCs w:val="24"/>
          <w:lang w:eastAsia="en-US"/>
        </w:rPr>
        <w:t>»;</w:t>
      </w:r>
    </w:p>
    <w:p w:rsidR="007C5010" w:rsidRDefault="00650462" w:rsidP="007C5010">
      <w:pPr>
        <w:pStyle w:val="3"/>
        <w:ind w:firstLine="709"/>
        <w:rPr>
          <w:rFonts w:ascii="Times New Roman" w:eastAsiaTheme="minorHAnsi" w:hAnsi="Times New Roman"/>
          <w:szCs w:val="24"/>
          <w:lang w:eastAsia="en-US"/>
        </w:rPr>
      </w:pPr>
      <w:r w:rsidRPr="00650462">
        <w:rPr>
          <w:rFonts w:ascii="Times New Roman" w:eastAsiaTheme="minorHAnsi" w:hAnsi="Times New Roman"/>
          <w:szCs w:val="24"/>
          <w:lang w:eastAsia="en-US"/>
        </w:rPr>
        <w:t>-</w:t>
      </w:r>
      <w:r w:rsidR="009A29BC" w:rsidRPr="00650462">
        <w:rPr>
          <w:rFonts w:ascii="Times New Roman" w:hAnsi="Times New Roman"/>
          <w:szCs w:val="24"/>
        </w:rPr>
        <w:t xml:space="preserve"> </w:t>
      </w:r>
      <w:r w:rsidRPr="00650462">
        <w:rPr>
          <w:rFonts w:ascii="Times New Roman" w:hAnsi="Times New Roman"/>
        </w:rPr>
        <w:t>от 27.05.2022 г. №14</w:t>
      </w:r>
      <w:r w:rsidR="009A29BC" w:rsidRPr="00650462">
        <w:rPr>
          <w:rFonts w:ascii="Times New Roman" w:hAnsi="Times New Roman"/>
          <w:szCs w:val="24"/>
        </w:rPr>
        <w:t xml:space="preserve"> </w:t>
      </w:r>
      <w:r w:rsidRPr="00650462">
        <w:rPr>
          <w:rFonts w:ascii="Times New Roman" w:hAnsi="Times New Roman"/>
          <w:szCs w:val="24"/>
        </w:rPr>
        <w:t xml:space="preserve">«О внесении изменений в Решение Собрания депутатов Миасского городского округа </w:t>
      </w:r>
      <w:r w:rsidRPr="00650462">
        <w:rPr>
          <w:rFonts w:ascii="Times New Roman" w:eastAsiaTheme="minorHAnsi" w:hAnsi="Times New Roman"/>
          <w:szCs w:val="24"/>
          <w:lang w:eastAsia="en-US"/>
        </w:rPr>
        <w:t>от 25.03.2022 г. №4 «</w:t>
      </w:r>
      <w:r w:rsidRPr="00650462">
        <w:rPr>
          <w:rFonts w:ascii="Times New Roman" w:hAnsi="Times New Roman"/>
          <w:szCs w:val="24"/>
        </w:rPr>
        <w:t>О возложении исполнения обязанностей Председателя Контрольно-счетной палаты Миасского городского округа</w:t>
      </w:r>
      <w:r w:rsidRPr="00650462">
        <w:rPr>
          <w:rFonts w:ascii="Times New Roman" w:eastAsiaTheme="minorHAnsi" w:hAnsi="Times New Roman"/>
          <w:szCs w:val="24"/>
          <w:lang w:eastAsia="en-US"/>
        </w:rPr>
        <w:t>»;</w:t>
      </w:r>
    </w:p>
    <w:p w:rsidR="00650462" w:rsidRPr="007C5010" w:rsidRDefault="00650462" w:rsidP="007C5010">
      <w:pPr>
        <w:pStyle w:val="3"/>
        <w:ind w:firstLine="709"/>
        <w:rPr>
          <w:rFonts w:ascii="Times New Roman" w:eastAsiaTheme="minorHAnsi" w:hAnsi="Times New Roman"/>
          <w:szCs w:val="24"/>
          <w:lang w:eastAsia="en-US"/>
        </w:rPr>
      </w:pPr>
      <w:r w:rsidRPr="007C5010">
        <w:rPr>
          <w:rFonts w:ascii="Times New Roman" w:eastAsiaTheme="minorHAnsi" w:hAnsi="Times New Roman"/>
          <w:szCs w:val="24"/>
          <w:lang w:eastAsia="en-US"/>
        </w:rPr>
        <w:t>-</w:t>
      </w:r>
      <w:r w:rsidR="007C5010" w:rsidRPr="007C5010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7C5010">
        <w:rPr>
          <w:rFonts w:ascii="Times New Roman" w:hAnsi="Times New Roman"/>
          <w:szCs w:val="24"/>
        </w:rPr>
        <w:t xml:space="preserve"> </w:t>
      </w:r>
      <w:r w:rsidR="007C5010" w:rsidRPr="007C5010">
        <w:rPr>
          <w:rFonts w:ascii="Times New Roman" w:hAnsi="Times New Roman"/>
        </w:rPr>
        <w:t>от 24.06.2022 г. №11</w:t>
      </w:r>
      <w:r w:rsidRPr="007C5010">
        <w:rPr>
          <w:rFonts w:ascii="Times New Roman" w:hAnsi="Times New Roman"/>
          <w:szCs w:val="24"/>
        </w:rPr>
        <w:t xml:space="preserve"> «О внесении изменений в Решение Собрания депутатов Миасского городского округа </w:t>
      </w:r>
      <w:r w:rsidRPr="007C5010">
        <w:rPr>
          <w:rFonts w:ascii="Times New Roman" w:eastAsiaTheme="minorHAnsi" w:hAnsi="Times New Roman"/>
          <w:szCs w:val="24"/>
          <w:lang w:eastAsia="en-US"/>
        </w:rPr>
        <w:t>от 25.03.2022 г. №4 «</w:t>
      </w:r>
      <w:r w:rsidRPr="007C5010">
        <w:rPr>
          <w:rFonts w:ascii="Times New Roman" w:hAnsi="Times New Roman"/>
          <w:szCs w:val="24"/>
        </w:rPr>
        <w:t>О возложении исполнения обязанностей Председателя Контрольно-счетной палаты Миасского городского округа</w:t>
      </w:r>
      <w:r w:rsidRPr="007C5010">
        <w:rPr>
          <w:rFonts w:ascii="Times New Roman" w:eastAsiaTheme="minorHAnsi" w:hAnsi="Times New Roman"/>
          <w:szCs w:val="24"/>
          <w:lang w:eastAsia="en-US"/>
        </w:rPr>
        <w:t>»;</w:t>
      </w:r>
    </w:p>
    <w:p w:rsidR="00650462" w:rsidRDefault="00650462" w:rsidP="00650462">
      <w:pPr>
        <w:pStyle w:val="3"/>
        <w:ind w:firstLine="709"/>
        <w:rPr>
          <w:rFonts w:ascii="Times New Roman" w:eastAsiaTheme="minorHAnsi" w:hAnsi="Times New Roman"/>
          <w:szCs w:val="24"/>
          <w:lang w:eastAsia="en-US"/>
        </w:rPr>
      </w:pPr>
      <w:r w:rsidRPr="007C5010">
        <w:rPr>
          <w:rFonts w:ascii="Times New Roman" w:eastAsiaTheme="minorHAnsi" w:hAnsi="Times New Roman"/>
          <w:szCs w:val="24"/>
          <w:lang w:eastAsia="en-US"/>
        </w:rPr>
        <w:t>-</w:t>
      </w:r>
      <w:r w:rsidRPr="007C5010">
        <w:rPr>
          <w:rFonts w:ascii="Times New Roman" w:hAnsi="Times New Roman"/>
          <w:szCs w:val="24"/>
        </w:rPr>
        <w:t xml:space="preserve"> </w:t>
      </w:r>
      <w:r w:rsidR="007C5010" w:rsidRPr="007C5010">
        <w:rPr>
          <w:rFonts w:ascii="Times New Roman" w:hAnsi="Times New Roman"/>
        </w:rPr>
        <w:t>от 26.08.2022 г. №13</w:t>
      </w:r>
      <w:r w:rsidRPr="007C5010">
        <w:rPr>
          <w:rFonts w:ascii="Times New Roman" w:hAnsi="Times New Roman"/>
          <w:szCs w:val="24"/>
        </w:rPr>
        <w:t xml:space="preserve"> «О внесении изменений в Решение Собрания депутатов Миасского городского округа </w:t>
      </w:r>
      <w:r w:rsidRPr="007C5010">
        <w:rPr>
          <w:rFonts w:ascii="Times New Roman" w:eastAsiaTheme="minorHAnsi" w:hAnsi="Times New Roman"/>
          <w:szCs w:val="24"/>
          <w:lang w:eastAsia="en-US"/>
        </w:rPr>
        <w:t>от 25.03.2022 г. №4</w:t>
      </w:r>
      <w:r w:rsidRPr="00650462">
        <w:rPr>
          <w:rFonts w:ascii="Times New Roman" w:eastAsiaTheme="minorHAnsi" w:hAnsi="Times New Roman"/>
          <w:szCs w:val="24"/>
          <w:lang w:eastAsia="en-US"/>
        </w:rPr>
        <w:t xml:space="preserve"> «</w:t>
      </w:r>
      <w:r w:rsidRPr="00650462">
        <w:rPr>
          <w:rFonts w:ascii="Times New Roman" w:hAnsi="Times New Roman"/>
          <w:szCs w:val="24"/>
        </w:rPr>
        <w:t>О возложении исполнения обязанностей Председателя Контрольно-счетной палаты Миасского городского округа</w:t>
      </w:r>
      <w:r w:rsidRPr="00650462">
        <w:rPr>
          <w:rFonts w:ascii="Times New Roman" w:eastAsiaTheme="minorHAnsi" w:hAnsi="Times New Roman"/>
          <w:szCs w:val="24"/>
          <w:lang w:eastAsia="en-US"/>
        </w:rPr>
        <w:t>»;</w:t>
      </w:r>
    </w:p>
    <w:p w:rsidR="007C5010" w:rsidRPr="007C5010" w:rsidRDefault="007C5010" w:rsidP="00650462">
      <w:pPr>
        <w:pStyle w:val="3"/>
        <w:ind w:firstLine="709"/>
        <w:rPr>
          <w:rFonts w:ascii="Times New Roman" w:eastAsiaTheme="minorHAnsi" w:hAnsi="Times New Roman"/>
          <w:szCs w:val="24"/>
          <w:lang w:eastAsia="en-US"/>
        </w:rPr>
      </w:pPr>
      <w:r w:rsidRPr="007C5010">
        <w:rPr>
          <w:rFonts w:ascii="Times New Roman" w:eastAsiaTheme="minorHAnsi" w:hAnsi="Times New Roman"/>
          <w:szCs w:val="24"/>
          <w:lang w:eastAsia="en-US"/>
        </w:rPr>
        <w:t xml:space="preserve">- </w:t>
      </w:r>
      <w:r w:rsidRPr="007C5010">
        <w:rPr>
          <w:rFonts w:ascii="Times New Roman" w:hAnsi="Times New Roman"/>
        </w:rPr>
        <w:t>от 30.09.2022 г. №19</w:t>
      </w:r>
      <w:r>
        <w:rPr>
          <w:rFonts w:ascii="Times New Roman" w:hAnsi="Times New Roman"/>
        </w:rPr>
        <w:t xml:space="preserve"> </w:t>
      </w:r>
      <w:r w:rsidRPr="007C5010">
        <w:rPr>
          <w:rFonts w:ascii="Times New Roman" w:hAnsi="Times New Roman"/>
          <w:szCs w:val="24"/>
        </w:rPr>
        <w:t xml:space="preserve">«О внесении изменений в Решение Собрания депутатов Миасского городского округа </w:t>
      </w:r>
      <w:r w:rsidRPr="007C5010">
        <w:rPr>
          <w:rFonts w:ascii="Times New Roman" w:eastAsiaTheme="minorHAnsi" w:hAnsi="Times New Roman"/>
          <w:szCs w:val="24"/>
          <w:lang w:eastAsia="en-US"/>
        </w:rPr>
        <w:t>от 25.03.2022 г. №4 «</w:t>
      </w:r>
      <w:r w:rsidRPr="007C5010">
        <w:rPr>
          <w:rFonts w:ascii="Times New Roman" w:hAnsi="Times New Roman"/>
          <w:szCs w:val="24"/>
        </w:rPr>
        <w:t>О возложении исполнения обязанностей Председателя Контрольно-счетной палаты Миасского городского округа</w:t>
      </w:r>
      <w:r w:rsidRPr="007C5010">
        <w:rPr>
          <w:rFonts w:ascii="Times New Roman" w:eastAsiaTheme="minorHAnsi" w:hAnsi="Times New Roman"/>
          <w:szCs w:val="24"/>
          <w:lang w:eastAsia="en-US"/>
        </w:rPr>
        <w:t>»;</w:t>
      </w:r>
    </w:p>
    <w:p w:rsidR="009A29BC" w:rsidRPr="007C5010" w:rsidRDefault="007C5010" w:rsidP="00650462">
      <w:pPr>
        <w:pStyle w:val="3"/>
        <w:ind w:firstLine="709"/>
        <w:rPr>
          <w:rFonts w:ascii="Times New Roman" w:hAnsi="Times New Roman"/>
          <w:szCs w:val="24"/>
        </w:rPr>
      </w:pPr>
      <w:r w:rsidRPr="007C5010">
        <w:rPr>
          <w:rFonts w:ascii="Times New Roman" w:eastAsiaTheme="minorHAnsi" w:hAnsi="Times New Roman"/>
          <w:szCs w:val="24"/>
          <w:lang w:eastAsia="en-US"/>
        </w:rPr>
        <w:lastRenderedPageBreak/>
        <w:t xml:space="preserve">- </w:t>
      </w:r>
      <w:r w:rsidRPr="007C5010">
        <w:rPr>
          <w:rFonts w:ascii="Times New Roman" w:hAnsi="Times New Roman"/>
        </w:rPr>
        <w:t>от 23.12.2022 г. №14</w:t>
      </w:r>
      <w:r>
        <w:rPr>
          <w:rFonts w:ascii="Times New Roman" w:hAnsi="Times New Roman"/>
        </w:rPr>
        <w:t xml:space="preserve"> </w:t>
      </w:r>
      <w:r w:rsidRPr="007C5010">
        <w:rPr>
          <w:rFonts w:ascii="Times New Roman" w:hAnsi="Times New Roman"/>
          <w:szCs w:val="24"/>
        </w:rPr>
        <w:t xml:space="preserve">«О внесении изменений в Решение Собрания депутатов Миасского городского округа </w:t>
      </w:r>
      <w:r w:rsidRPr="007C5010">
        <w:rPr>
          <w:rFonts w:ascii="Times New Roman" w:eastAsiaTheme="minorHAnsi" w:hAnsi="Times New Roman"/>
          <w:szCs w:val="24"/>
          <w:lang w:eastAsia="en-US"/>
        </w:rPr>
        <w:t>от 25.03.2022 г. №4 «</w:t>
      </w:r>
      <w:r w:rsidRPr="007C5010">
        <w:rPr>
          <w:rFonts w:ascii="Times New Roman" w:hAnsi="Times New Roman"/>
          <w:szCs w:val="24"/>
        </w:rPr>
        <w:t>О возложении исполнения обязанностей Председателя Контрольно-счетной палаты Миасского городского округа</w:t>
      </w:r>
      <w:r>
        <w:rPr>
          <w:rFonts w:ascii="Times New Roman" w:eastAsiaTheme="minorHAnsi" w:hAnsi="Times New Roman"/>
          <w:szCs w:val="24"/>
          <w:lang w:eastAsia="en-US"/>
        </w:rPr>
        <w:t>»</w:t>
      </w:r>
      <w:r w:rsidR="009A29BC" w:rsidRPr="007C5010">
        <w:rPr>
          <w:rFonts w:ascii="Times New Roman" w:hAnsi="Times New Roman"/>
          <w:szCs w:val="24"/>
        </w:rPr>
        <w:t>.</w:t>
      </w:r>
    </w:p>
    <w:p w:rsidR="009A29BC" w:rsidRPr="006A032A" w:rsidRDefault="009A29BC" w:rsidP="009A29BC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A032A">
        <w:rPr>
          <w:sz w:val="24"/>
          <w:szCs w:val="24"/>
        </w:rPr>
        <w:t>. Настоящее Решение опубликовать в установленном порядке.</w:t>
      </w:r>
    </w:p>
    <w:p w:rsidR="009A29BC" w:rsidRPr="004C5E47" w:rsidRDefault="009A29BC" w:rsidP="009A29B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. Контроль исполнения Решения возложить на постоянную комиссию </w:t>
      </w:r>
      <w:r w:rsidRPr="00225FEB">
        <w:rPr>
          <w:rFonts w:ascii="Times New Roman" w:hAnsi="Times New Roman" w:cs="Times New Roman"/>
          <w:spacing w:val="2"/>
          <w:sz w:val="24"/>
          <w:szCs w:val="24"/>
        </w:rPr>
        <w:t>по вопросам 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A29BC" w:rsidRPr="004C5E47" w:rsidRDefault="009A29BC" w:rsidP="009A29BC">
      <w:pPr>
        <w:ind w:right="-2" w:firstLine="700"/>
        <w:jc w:val="both"/>
        <w:rPr>
          <w:sz w:val="24"/>
          <w:szCs w:val="24"/>
        </w:rPr>
      </w:pPr>
    </w:p>
    <w:p w:rsidR="009A29BC" w:rsidRDefault="009A29BC" w:rsidP="009A29BC">
      <w:pPr>
        <w:ind w:firstLine="567"/>
        <w:mirrorIndents/>
        <w:jc w:val="both"/>
        <w:rPr>
          <w:sz w:val="24"/>
          <w:szCs w:val="24"/>
        </w:rPr>
      </w:pPr>
    </w:p>
    <w:p w:rsidR="00976C19" w:rsidRDefault="00976C19" w:rsidP="009A29BC">
      <w:pPr>
        <w:ind w:firstLine="567"/>
        <w:mirrorIndents/>
        <w:jc w:val="both"/>
        <w:rPr>
          <w:sz w:val="24"/>
          <w:szCs w:val="24"/>
        </w:rPr>
      </w:pPr>
    </w:p>
    <w:p w:rsidR="00976C19" w:rsidRPr="004C5E47" w:rsidRDefault="00976C19" w:rsidP="009A29BC">
      <w:pPr>
        <w:ind w:firstLine="567"/>
        <w:mirrorIndents/>
        <w:jc w:val="both"/>
        <w:rPr>
          <w:sz w:val="24"/>
          <w:szCs w:val="24"/>
        </w:rPr>
      </w:pPr>
    </w:p>
    <w:p w:rsidR="009A29BC" w:rsidRDefault="009A29BC" w:rsidP="009A29B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9A29BC" w:rsidRDefault="009A29BC" w:rsidP="009A29B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9A29BC" w:rsidRDefault="009A29BC" w:rsidP="009A29BC">
      <w:pPr>
        <w:ind w:right="-2"/>
        <w:jc w:val="both"/>
        <w:rPr>
          <w:sz w:val="24"/>
          <w:szCs w:val="24"/>
        </w:rPr>
      </w:pPr>
    </w:p>
    <w:p w:rsidR="00FB6D70" w:rsidRDefault="00FB6D70" w:rsidP="009A29BC">
      <w:pPr>
        <w:spacing w:before="40"/>
        <w:ind w:right="-2"/>
        <w:jc w:val="both"/>
      </w:pPr>
    </w:p>
    <w:sectPr w:rsidR="00FB6D70" w:rsidSect="00650462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BC"/>
    <w:rsid w:val="002F3036"/>
    <w:rsid w:val="00650462"/>
    <w:rsid w:val="007C5010"/>
    <w:rsid w:val="00976C19"/>
    <w:rsid w:val="009A29BC"/>
    <w:rsid w:val="00D44BB8"/>
    <w:rsid w:val="00FB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9BC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9A29BC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9A2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9A29B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A29B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2022-11-28T05:06:00Z</dcterms:created>
  <dcterms:modified xsi:type="dcterms:W3CDTF">2023-01-17T11:40:00Z</dcterms:modified>
</cp:coreProperties>
</file>