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7" w:rsidRDefault="00F47D97" w:rsidP="00F47D9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47D97" w:rsidRDefault="00F47D97" w:rsidP="00F47D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47D97" w:rsidRDefault="00F47D97" w:rsidP="00F47D97">
      <w:pPr>
        <w:jc w:val="right"/>
        <w:rPr>
          <w:sz w:val="24"/>
        </w:rPr>
      </w:pPr>
    </w:p>
    <w:p w:rsidR="00F47D97" w:rsidRDefault="00F47D97" w:rsidP="00F47D97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F47D97" w:rsidRDefault="00F47D97" w:rsidP="00F47D97">
      <w:pPr>
        <w:jc w:val="right"/>
        <w:rPr>
          <w:sz w:val="24"/>
          <w:szCs w:val="24"/>
        </w:rPr>
      </w:pPr>
      <w:r>
        <w:rPr>
          <w:sz w:val="24"/>
        </w:rPr>
        <w:t xml:space="preserve">от 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47D97" w:rsidRDefault="009229C8" w:rsidP="00F47D9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47D97" w:rsidRPr="00DD4AA5" w:rsidRDefault="00F47D97" w:rsidP="00F47D97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бюджете Миасского городского округа на 202</w:t>
                  </w:r>
                  <w:r w:rsidR="00BE6244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год и плановый период 202</w:t>
                  </w:r>
                  <w:r w:rsidR="00BE6244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и 202</w:t>
                  </w:r>
                  <w:r w:rsidR="00BE6244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 xml:space="preserve"> годов»</w:t>
                  </w:r>
                </w:p>
                <w:p w:rsidR="00F47D97" w:rsidRPr="00284E99" w:rsidRDefault="00F47D97" w:rsidP="00F47D97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7D97" w:rsidRPr="00047D55" w:rsidRDefault="00F47D97" w:rsidP="00F47D97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7D97" w:rsidRPr="00DD4AA5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</w:t>
      </w:r>
      <w:r w:rsidRPr="00F47D97">
        <w:rPr>
          <w:sz w:val="24"/>
          <w:szCs w:val="24"/>
        </w:rPr>
        <w:t>назначении публичных слушаний по вопросу «О бюджете Миасского городского округа на 202</w:t>
      </w:r>
      <w:r w:rsidR="00BE6244">
        <w:rPr>
          <w:sz w:val="24"/>
          <w:szCs w:val="24"/>
        </w:rPr>
        <w:t>3</w:t>
      </w:r>
      <w:r w:rsidRPr="00F47D97">
        <w:rPr>
          <w:sz w:val="24"/>
          <w:szCs w:val="24"/>
        </w:rPr>
        <w:t xml:space="preserve"> год и плановый период 202</w:t>
      </w:r>
      <w:r w:rsidR="00BE6244">
        <w:rPr>
          <w:sz w:val="24"/>
          <w:szCs w:val="24"/>
        </w:rPr>
        <w:t>4</w:t>
      </w:r>
      <w:r w:rsidRPr="00F47D97">
        <w:rPr>
          <w:sz w:val="24"/>
          <w:szCs w:val="24"/>
        </w:rPr>
        <w:t xml:space="preserve"> и 202</w:t>
      </w:r>
      <w:r w:rsidR="00BE6244">
        <w:rPr>
          <w:sz w:val="24"/>
          <w:szCs w:val="24"/>
        </w:rPr>
        <w:t>5</w:t>
      </w:r>
      <w:r w:rsidRPr="00F47D97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</w:t>
      </w:r>
      <w:proofErr w:type="gramEnd"/>
      <w:r>
        <w:rPr>
          <w:color w:val="000000"/>
          <w:spacing w:val="-2"/>
          <w:sz w:val="24"/>
          <w:szCs w:val="24"/>
        </w:rPr>
        <w:t xml:space="preserve"> Собрания депутатов Миасского городского округа 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47D97" w:rsidRPr="00955BB0" w:rsidRDefault="00F47D97" w:rsidP="00F47D97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1161CE">
        <w:rPr>
          <w:rFonts w:ascii="Times New Roman" w:hAnsi="Times New Roman"/>
          <w:szCs w:val="24"/>
        </w:rPr>
        <w:t>29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="001161C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.202</w:t>
      </w:r>
      <w:r w:rsidR="00BE6244"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 г., с 1</w:t>
      </w:r>
      <w:r w:rsidR="001161CE"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</w:t>
      </w:r>
      <w:r w:rsidR="001161CE"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</w:t>
      </w:r>
      <w:r w:rsidR="00F13B6F" w:rsidRPr="00F13B6F">
        <w:rPr>
          <w:rFonts w:ascii="Times New Roman" w:hAnsi="Times New Roman" w:cs="Times New Roman"/>
          <w:sz w:val="24"/>
          <w:szCs w:val="24"/>
        </w:rPr>
        <w:t>О бюджете Миасского городского округа на 202</w:t>
      </w:r>
      <w:r w:rsidR="00BE6244">
        <w:rPr>
          <w:rFonts w:ascii="Times New Roman" w:hAnsi="Times New Roman" w:cs="Times New Roman"/>
          <w:sz w:val="24"/>
          <w:szCs w:val="24"/>
        </w:rPr>
        <w:t>3</w:t>
      </w:r>
      <w:r w:rsidR="00F13B6F" w:rsidRPr="00F13B6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BE6244">
        <w:rPr>
          <w:rFonts w:ascii="Times New Roman" w:hAnsi="Times New Roman" w:cs="Times New Roman"/>
          <w:sz w:val="24"/>
          <w:szCs w:val="24"/>
        </w:rPr>
        <w:t>4</w:t>
      </w:r>
      <w:r w:rsidR="00F13B6F" w:rsidRPr="00F13B6F">
        <w:rPr>
          <w:rFonts w:ascii="Times New Roman" w:hAnsi="Times New Roman" w:cs="Times New Roman"/>
          <w:sz w:val="24"/>
          <w:szCs w:val="24"/>
        </w:rPr>
        <w:t xml:space="preserve"> и 202</w:t>
      </w:r>
      <w:r w:rsidR="00BE6244">
        <w:rPr>
          <w:rFonts w:ascii="Times New Roman" w:hAnsi="Times New Roman" w:cs="Times New Roman"/>
          <w:sz w:val="24"/>
          <w:szCs w:val="24"/>
        </w:rPr>
        <w:t>5</w:t>
      </w:r>
      <w:r w:rsidR="00F13B6F" w:rsidRPr="00F13B6F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Тонких</w:t>
      </w:r>
      <w:proofErr w:type="gramEnd"/>
      <w:r>
        <w:rPr>
          <w:rFonts w:ascii="Times New Roman" w:hAnsi="Times New Roman"/>
          <w:szCs w:val="24"/>
        </w:rPr>
        <w:t xml:space="preserve">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Нечаева Г.В</w:t>
      </w:r>
      <w:r w:rsidRPr="006A032A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>заместитель Главы Миасского городского округа (</w:t>
      </w:r>
      <w:r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>
        <w:rPr>
          <w:rFonts w:ascii="Times New Roman" w:hAnsi="Times New Roman"/>
          <w:szCs w:val="24"/>
        </w:rPr>
        <w:t>)</w:t>
      </w:r>
      <w:r w:rsidRPr="006A032A">
        <w:rPr>
          <w:rFonts w:ascii="Times New Roman" w:hAnsi="Times New Roman"/>
          <w:szCs w:val="24"/>
        </w:rPr>
        <w:t>;</w:t>
      </w:r>
    </w:p>
    <w:p w:rsidR="00F47D97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 xml:space="preserve">) </w:t>
      </w:r>
      <w:r w:rsidR="001161CE">
        <w:rPr>
          <w:rFonts w:ascii="Times New Roman" w:hAnsi="Times New Roman"/>
          <w:szCs w:val="24"/>
        </w:rPr>
        <w:t xml:space="preserve"> </w:t>
      </w:r>
      <w:r w:rsidRPr="00497861">
        <w:rPr>
          <w:rFonts w:ascii="Times New Roman" w:hAnsi="Times New Roman"/>
          <w:szCs w:val="24"/>
        </w:rPr>
        <w:t>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Букреева</w:t>
      </w:r>
      <w:proofErr w:type="spellEnd"/>
      <w:r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главный специалист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proofErr w:type="gramStart"/>
      <w:r w:rsidRPr="006A032A">
        <w:rPr>
          <w:sz w:val="24"/>
          <w:szCs w:val="24"/>
        </w:rPr>
        <w:t xml:space="preserve">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>О бюджете Миасского городского округа на 202</w:t>
      </w:r>
      <w:r w:rsidR="00BE6244">
        <w:rPr>
          <w:sz w:val="24"/>
          <w:szCs w:val="24"/>
        </w:rPr>
        <w:t>3</w:t>
      </w:r>
      <w:r w:rsidR="00F13B6F">
        <w:rPr>
          <w:sz w:val="24"/>
          <w:szCs w:val="24"/>
        </w:rPr>
        <w:t xml:space="preserve"> год и плановый период 202</w:t>
      </w:r>
      <w:r w:rsidR="00BE6244">
        <w:rPr>
          <w:sz w:val="24"/>
          <w:szCs w:val="24"/>
        </w:rPr>
        <w:t>4</w:t>
      </w:r>
      <w:r w:rsidR="00F13B6F">
        <w:rPr>
          <w:sz w:val="24"/>
          <w:szCs w:val="24"/>
        </w:rPr>
        <w:t xml:space="preserve"> и 202</w:t>
      </w:r>
      <w:r w:rsidR="00BE6244">
        <w:rPr>
          <w:sz w:val="24"/>
          <w:szCs w:val="24"/>
        </w:rPr>
        <w:t>5</w:t>
      </w:r>
      <w:r w:rsidR="00F13B6F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 w:rsidR="00E86DD0">
        <w:rPr>
          <w:sz w:val="24"/>
          <w:szCs w:val="24"/>
        </w:rPr>
        <w:t>https://miass.gov74.ru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>О бюджете Миасского городского округа на 202</w:t>
      </w:r>
      <w:r w:rsidR="00BE6244">
        <w:rPr>
          <w:sz w:val="24"/>
          <w:szCs w:val="24"/>
        </w:rPr>
        <w:t>3</w:t>
      </w:r>
      <w:r w:rsidR="00F13B6F">
        <w:rPr>
          <w:sz w:val="24"/>
          <w:szCs w:val="24"/>
        </w:rPr>
        <w:t xml:space="preserve"> год и плановый период 202</w:t>
      </w:r>
      <w:r w:rsidR="00BE6244">
        <w:rPr>
          <w:sz w:val="24"/>
          <w:szCs w:val="24"/>
        </w:rPr>
        <w:t>4</w:t>
      </w:r>
      <w:r w:rsidR="00F13B6F">
        <w:rPr>
          <w:sz w:val="24"/>
          <w:szCs w:val="24"/>
        </w:rPr>
        <w:t xml:space="preserve"> и 202</w:t>
      </w:r>
      <w:r w:rsidR="00BE6244">
        <w:rPr>
          <w:sz w:val="24"/>
          <w:szCs w:val="24"/>
        </w:rPr>
        <w:t>5</w:t>
      </w:r>
      <w:r w:rsidR="00F13B6F">
        <w:rPr>
          <w:sz w:val="24"/>
          <w:szCs w:val="24"/>
        </w:rPr>
        <w:t xml:space="preserve"> годов»</w:t>
      </w:r>
      <w:r w:rsidRPr="006A032A">
        <w:rPr>
          <w:sz w:val="24"/>
          <w:szCs w:val="24"/>
        </w:rPr>
        <w:t xml:space="preserve">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 w:rsidR="001161CE">
        <w:rPr>
          <w:sz w:val="24"/>
          <w:szCs w:val="24"/>
        </w:rPr>
        <w:t>29.11</w:t>
      </w:r>
      <w:r>
        <w:rPr>
          <w:sz w:val="24"/>
          <w:szCs w:val="24"/>
        </w:rPr>
        <w:t>.202</w:t>
      </w:r>
      <w:r w:rsidR="00BE6244">
        <w:rPr>
          <w:sz w:val="24"/>
          <w:szCs w:val="24"/>
        </w:rPr>
        <w:t>2</w:t>
      </w:r>
      <w:r w:rsidRPr="006A032A">
        <w:rPr>
          <w:sz w:val="24"/>
          <w:szCs w:val="24"/>
        </w:rPr>
        <w:t xml:space="preserve"> г., контактный телефон                </w:t>
      </w:r>
      <w:r w:rsidR="001161CE">
        <w:rPr>
          <w:sz w:val="24"/>
          <w:szCs w:val="24"/>
        </w:rPr>
        <w:t>26-42-85</w:t>
      </w:r>
      <w:r w:rsidRPr="006A032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47D97" w:rsidRPr="004C5E47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>8. Контроль исполнения Решения возложить на постоянную комиссию по вопросам экономической и бюджетной политики.</w:t>
      </w:r>
    </w:p>
    <w:p w:rsidR="00F47D97" w:rsidRPr="004C5E47" w:rsidRDefault="00F47D97" w:rsidP="00F47D97">
      <w:pPr>
        <w:ind w:right="-2" w:firstLine="700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firstLine="567"/>
        <w:mirrorIndents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/>
    <w:p w:rsidR="007B678E" w:rsidRDefault="007B678E"/>
    <w:sectPr w:rsidR="007B678E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97"/>
    <w:rsid w:val="00033093"/>
    <w:rsid w:val="001161CE"/>
    <w:rsid w:val="007B678E"/>
    <w:rsid w:val="009229C8"/>
    <w:rsid w:val="00BA5BA8"/>
    <w:rsid w:val="00BE6244"/>
    <w:rsid w:val="00E86DD0"/>
    <w:rsid w:val="00EF5C74"/>
    <w:rsid w:val="00F13B6F"/>
    <w:rsid w:val="00F47D97"/>
    <w:rsid w:val="00F52408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7D97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47D97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7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7D9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47D9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2022-11-02T07:42:00Z</cp:lastPrinted>
  <dcterms:created xsi:type="dcterms:W3CDTF">2022-11-02T07:43:00Z</dcterms:created>
  <dcterms:modified xsi:type="dcterms:W3CDTF">2022-11-02T07:43:00Z</dcterms:modified>
</cp:coreProperties>
</file>