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D8" w:rsidRDefault="002C21D8" w:rsidP="002C21D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2755078</wp:posOffset>
            </wp:positionH>
            <wp:positionV relativeFrom="paragraph">
              <wp:posOffset>37124</wp:posOffset>
            </wp:positionV>
            <wp:extent cx="607390" cy="681835"/>
            <wp:effectExtent l="19050" t="0" r="22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0" cy="68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D8" w:rsidRDefault="002C21D8" w:rsidP="002C21D8">
      <w:pPr>
        <w:ind w:right="-1"/>
        <w:rPr>
          <w:b/>
          <w:bCs/>
          <w:sz w:val="24"/>
          <w:szCs w:val="24"/>
        </w:rPr>
      </w:pPr>
    </w:p>
    <w:p w:rsidR="002C21D8" w:rsidRDefault="002C21D8" w:rsidP="002C21D8">
      <w:pPr>
        <w:ind w:right="-1"/>
        <w:rPr>
          <w:b/>
          <w:bCs/>
          <w:sz w:val="24"/>
          <w:szCs w:val="24"/>
        </w:rPr>
      </w:pPr>
    </w:p>
    <w:p w:rsidR="002C21D8" w:rsidRDefault="002C21D8" w:rsidP="002C21D8">
      <w:pPr>
        <w:ind w:right="-1"/>
        <w:rPr>
          <w:b/>
          <w:bCs/>
          <w:sz w:val="24"/>
          <w:szCs w:val="24"/>
        </w:rPr>
      </w:pPr>
    </w:p>
    <w:p w:rsidR="002C21D8" w:rsidRDefault="002C21D8" w:rsidP="002C21D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C21D8" w:rsidRDefault="002C21D8" w:rsidP="002C21D8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C21D8" w:rsidRDefault="001615E5" w:rsidP="002C21D8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ДВАДЦАТЬ ВТОРАЯ </w:t>
      </w:r>
      <w:r w:rsidR="002C21D8">
        <w:rPr>
          <w:sz w:val="24"/>
        </w:rPr>
        <w:t>С</w:t>
      </w:r>
      <w:r w:rsidR="002C21D8">
        <w:rPr>
          <w:bCs/>
          <w:sz w:val="24"/>
          <w:szCs w:val="24"/>
        </w:rPr>
        <w:t xml:space="preserve">ЕССИЯ СОБРАНИЯ  ДЕПУТАТОВ МИАССКОГО </w:t>
      </w:r>
    </w:p>
    <w:p w:rsidR="002C21D8" w:rsidRDefault="002C21D8" w:rsidP="002C21D8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2C21D8" w:rsidRDefault="002C21D8" w:rsidP="002C21D8">
      <w:pPr>
        <w:ind w:right="-1"/>
        <w:jc w:val="right"/>
        <w:rPr>
          <w:sz w:val="24"/>
        </w:rPr>
      </w:pPr>
    </w:p>
    <w:p w:rsidR="002C21D8" w:rsidRDefault="00FE7ECA" w:rsidP="002C21D8">
      <w:pPr>
        <w:ind w:right="-1"/>
        <w:jc w:val="center"/>
        <w:rPr>
          <w:sz w:val="24"/>
        </w:rPr>
      </w:pPr>
      <w:r>
        <w:rPr>
          <w:sz w:val="24"/>
        </w:rPr>
        <w:t>РЕШЕНИЕ №6</w:t>
      </w:r>
    </w:p>
    <w:p w:rsidR="002C21D8" w:rsidRPr="00416BB2" w:rsidRDefault="00541917" w:rsidP="002C21D8">
      <w:pPr>
        <w:ind w:right="-1"/>
        <w:jc w:val="right"/>
        <w:rPr>
          <w:sz w:val="24"/>
          <w:szCs w:val="24"/>
        </w:rPr>
      </w:pPr>
      <w:r w:rsidRPr="005419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4pt;height:97.8pt;z-index:251660288" strokecolor="white">
            <v:textbox style="mso-next-textbox:#_x0000_s1026">
              <w:txbxContent>
                <w:p w:rsidR="002C21D8" w:rsidRPr="006D1E46" w:rsidRDefault="002C21D8" w:rsidP="002C21D8">
                  <w:pPr>
                    <w:jc w:val="both"/>
                    <w:rPr>
                      <w:sz w:val="24"/>
                      <w:szCs w:val="24"/>
                    </w:rPr>
                  </w:pPr>
                  <w:r w:rsidRPr="00753893"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</w:t>
                  </w:r>
                  <w:r>
                    <w:rPr>
                      <w:sz w:val="24"/>
                      <w:szCs w:val="24"/>
                    </w:rPr>
                    <w:t xml:space="preserve">                      от 28.10.2016</w:t>
                  </w:r>
                  <w:r w:rsidR="001615E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г. №13</w:t>
                  </w:r>
                  <w:r w:rsidRPr="00753893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 утверждении положения об отчете депутата Собрания депутатов Миасского городского округа в избирательном округе»</w:t>
                  </w:r>
                </w:p>
              </w:txbxContent>
            </v:textbox>
          </v:shape>
        </w:pict>
      </w:r>
      <w:r w:rsidR="002C21D8">
        <w:rPr>
          <w:sz w:val="24"/>
        </w:rPr>
        <w:t xml:space="preserve">от </w:t>
      </w:r>
      <w:r w:rsidR="001615E5">
        <w:rPr>
          <w:sz w:val="24"/>
        </w:rPr>
        <w:t xml:space="preserve">25.03.2022 </w:t>
      </w:r>
      <w:r w:rsidR="002C21D8">
        <w:rPr>
          <w:sz w:val="24"/>
        </w:rPr>
        <w:t xml:space="preserve"> г.</w:t>
      </w: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C21D8" w:rsidRPr="00B411C0" w:rsidRDefault="002C21D8" w:rsidP="002C21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53893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753893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 xml:space="preserve">Д.Г. Проскурина </w:t>
      </w:r>
      <w:r w:rsidRPr="00753893">
        <w:rPr>
          <w:sz w:val="24"/>
          <w:szCs w:val="24"/>
        </w:rPr>
        <w:t>о внесении изменений в Решение Собрания депутатов Миасского городског</w:t>
      </w:r>
      <w:r>
        <w:rPr>
          <w:sz w:val="24"/>
          <w:szCs w:val="24"/>
        </w:rPr>
        <w:t>о округа от 28.10.2016 г. №13</w:t>
      </w:r>
      <w:r w:rsidRPr="00753893">
        <w:rPr>
          <w:sz w:val="24"/>
          <w:szCs w:val="24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Об утверждении положения об отчете депутата Собрания депутатов Миасского городского округа в избирательном округе»</w:t>
      </w:r>
      <w:r w:rsidRPr="00753893"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1D4787"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</w:t>
      </w:r>
      <w:proofErr w:type="gramEnd"/>
      <w:r w:rsidRPr="001D4787">
        <w:rPr>
          <w:rFonts w:eastAsia="Calibri"/>
          <w:sz w:val="24"/>
          <w:szCs w:val="24"/>
          <w:lang w:eastAsia="en-US"/>
        </w:rPr>
        <w:t xml:space="preserve"> организации местного самоуправления в Российской</w:t>
      </w:r>
      <w:r w:rsidRPr="00B411C0">
        <w:rPr>
          <w:rFonts w:eastAsia="Calibri"/>
          <w:sz w:val="24"/>
          <w:szCs w:val="24"/>
          <w:lang w:eastAsia="en-US"/>
        </w:rPr>
        <w:t xml:space="preserve"> Федерации» и Уставом Миасского городского округа, Собрание депутатов Миасского городского округа</w:t>
      </w:r>
    </w:p>
    <w:p w:rsidR="002C21D8" w:rsidRDefault="002C21D8" w:rsidP="002C21D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2C21D8" w:rsidRDefault="002C21D8" w:rsidP="002C21D8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 w:rsidRPr="00B15170">
        <w:rPr>
          <w:rStyle w:val="FontStyle12"/>
          <w:sz w:val="24"/>
          <w:szCs w:val="24"/>
        </w:rPr>
        <w:t>1. Внести изменения в</w:t>
      </w:r>
      <w:r w:rsidRPr="00FD04E4">
        <w:rPr>
          <w:rStyle w:val="FontStyle12"/>
        </w:rPr>
        <w:t xml:space="preserve"> </w:t>
      </w:r>
      <w:r w:rsidRPr="00FD04E4">
        <w:t>Решение Собрания депутатов Миасского городского ок</w:t>
      </w:r>
      <w:r>
        <w:t xml:space="preserve">руга     </w:t>
      </w:r>
      <w:r w:rsidR="00E84941">
        <w:t>28.10.2016г. №13</w:t>
      </w:r>
      <w:r w:rsidR="00E84941" w:rsidRPr="00753893">
        <w:t xml:space="preserve"> «</w:t>
      </w:r>
      <w:r w:rsidR="00E84941">
        <w:rPr>
          <w:rFonts w:eastAsiaTheme="minorHAnsi"/>
          <w:lang w:eastAsia="en-US"/>
        </w:rPr>
        <w:t>Об утверждении положения об отчете депутата Собрания депутатов Миасского городского округа в избирательном округе»</w:t>
      </w:r>
      <w:r w:rsidRPr="00753893">
        <w:t xml:space="preserve"> (далее – Решение), а именно</w:t>
      </w:r>
      <w:r>
        <w:t xml:space="preserve"> -</w:t>
      </w:r>
      <w:r w:rsidRPr="00753893">
        <w:t xml:space="preserve"> в приложении к Решению</w:t>
      </w:r>
      <w:r>
        <w:t xml:space="preserve">: </w:t>
      </w:r>
      <w:r w:rsidRPr="00753893">
        <w:t xml:space="preserve"> </w:t>
      </w:r>
    </w:p>
    <w:p w:rsidR="002C21D8" w:rsidRDefault="002C21D8" w:rsidP="00E84941">
      <w:pPr>
        <w:widowControl/>
        <w:ind w:firstLine="706"/>
        <w:jc w:val="both"/>
        <w:rPr>
          <w:sz w:val="24"/>
          <w:szCs w:val="24"/>
        </w:rPr>
      </w:pPr>
      <w:r w:rsidRPr="00416BB2">
        <w:rPr>
          <w:sz w:val="24"/>
          <w:szCs w:val="24"/>
        </w:rPr>
        <w:t>1)</w:t>
      </w:r>
      <w:r>
        <w:t xml:space="preserve"> </w:t>
      </w:r>
      <w:r w:rsidRPr="00C177CE">
        <w:rPr>
          <w:sz w:val="24"/>
          <w:szCs w:val="24"/>
        </w:rPr>
        <w:t>в пункт</w:t>
      </w:r>
      <w:r>
        <w:rPr>
          <w:sz w:val="24"/>
          <w:szCs w:val="24"/>
        </w:rPr>
        <w:t>е</w:t>
      </w:r>
      <w:r w:rsidRPr="00C177CE">
        <w:rPr>
          <w:sz w:val="24"/>
          <w:szCs w:val="24"/>
        </w:rPr>
        <w:t xml:space="preserve"> </w:t>
      </w:r>
      <w:r w:rsidR="00E84941">
        <w:rPr>
          <w:sz w:val="24"/>
          <w:szCs w:val="24"/>
        </w:rPr>
        <w:t>1</w:t>
      </w:r>
      <w:r w:rsidRPr="00C177CE">
        <w:rPr>
          <w:sz w:val="24"/>
          <w:szCs w:val="24"/>
        </w:rPr>
        <w:t xml:space="preserve"> </w:t>
      </w:r>
      <w:r w:rsidR="00E84941">
        <w:rPr>
          <w:sz w:val="24"/>
          <w:szCs w:val="24"/>
        </w:rPr>
        <w:t>слова «</w:t>
      </w:r>
      <w:r w:rsidR="00E84941" w:rsidRPr="00E84941">
        <w:rPr>
          <w:sz w:val="24"/>
          <w:szCs w:val="24"/>
        </w:rPr>
        <w:t>не реже двух раз в год</w:t>
      </w:r>
      <w:r w:rsidR="00E84941">
        <w:rPr>
          <w:sz w:val="24"/>
          <w:szCs w:val="24"/>
        </w:rPr>
        <w:t>» изменить на слова «не реже одного раз</w:t>
      </w:r>
      <w:r w:rsidR="002C29F2">
        <w:rPr>
          <w:sz w:val="24"/>
          <w:szCs w:val="24"/>
        </w:rPr>
        <w:t>а</w:t>
      </w:r>
      <w:r w:rsidR="00E84941">
        <w:rPr>
          <w:sz w:val="24"/>
          <w:szCs w:val="24"/>
        </w:rPr>
        <w:t xml:space="preserve"> в год»</w:t>
      </w:r>
      <w:r>
        <w:t>;</w:t>
      </w:r>
    </w:p>
    <w:p w:rsidR="002C21D8" w:rsidRDefault="00E47FBF" w:rsidP="002C21D8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2) пункт 2</w:t>
      </w:r>
      <w:r w:rsidR="002C21D8">
        <w:t xml:space="preserve"> изложить в следующей  редакции:</w:t>
      </w:r>
    </w:p>
    <w:p w:rsidR="002C21D8" w:rsidRDefault="002C21D8" w:rsidP="002C21D8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="00E84941" w:rsidRPr="00E84941">
        <w:t xml:space="preserve">2. Депутат отчитывается перед избирателями не позднее </w:t>
      </w:r>
      <w:r w:rsidR="00E84941">
        <w:t>1 ноября</w:t>
      </w:r>
      <w:r w:rsidR="00E84941" w:rsidRPr="00E84941">
        <w:t xml:space="preserve"> ежегодно</w:t>
      </w:r>
      <w:proofErr w:type="gramStart"/>
      <w:r w:rsidR="00E84941" w:rsidRPr="00E84941">
        <w:t>.</w:t>
      </w:r>
      <w:r>
        <w:t>»</w:t>
      </w:r>
      <w:r w:rsidR="00E84941">
        <w:t>.</w:t>
      </w:r>
      <w:proofErr w:type="gramEnd"/>
    </w:p>
    <w:p w:rsidR="002C21D8" w:rsidRPr="001D3C1A" w:rsidRDefault="002C21D8" w:rsidP="002C21D8">
      <w:pPr>
        <w:pStyle w:val="Style9"/>
        <w:widowControl/>
        <w:tabs>
          <w:tab w:val="left" w:pos="974"/>
          <w:tab w:val="left" w:leader="underscore" w:pos="4805"/>
        </w:tabs>
        <w:spacing w:line="278" w:lineRule="exact"/>
        <w:jc w:val="both"/>
        <w:rPr>
          <w:rStyle w:val="FontStyle12"/>
          <w:sz w:val="24"/>
          <w:szCs w:val="24"/>
        </w:rPr>
      </w:pPr>
      <w:r w:rsidRPr="001D3C1A">
        <w:rPr>
          <w:rStyle w:val="FontStyle12"/>
          <w:sz w:val="24"/>
          <w:szCs w:val="24"/>
        </w:rPr>
        <w:t>2. Настоящее Решение опубликовать в установленном порядке.</w:t>
      </w:r>
    </w:p>
    <w:p w:rsidR="002C21D8" w:rsidRPr="001D3C1A" w:rsidRDefault="002C21D8" w:rsidP="002C21D8">
      <w:pPr>
        <w:ind w:firstLine="706"/>
        <w:jc w:val="both"/>
        <w:rPr>
          <w:sz w:val="24"/>
          <w:szCs w:val="24"/>
        </w:rPr>
      </w:pPr>
      <w:r w:rsidRPr="001D3C1A">
        <w:rPr>
          <w:rStyle w:val="FontStyle12"/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2C21D8" w:rsidRDefault="002C21D8" w:rsidP="002C21D8">
      <w:pPr>
        <w:jc w:val="both"/>
        <w:rPr>
          <w:sz w:val="24"/>
          <w:szCs w:val="24"/>
        </w:rPr>
      </w:pPr>
    </w:p>
    <w:p w:rsidR="00FE7ECA" w:rsidRPr="000B7047" w:rsidRDefault="00FE7ECA" w:rsidP="002C21D8">
      <w:pPr>
        <w:jc w:val="both"/>
        <w:rPr>
          <w:sz w:val="24"/>
          <w:szCs w:val="24"/>
        </w:rPr>
      </w:pPr>
    </w:p>
    <w:p w:rsidR="002C21D8" w:rsidRPr="00393664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2C21D8" w:rsidRPr="00393664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2C21D8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C21D8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</w:p>
    <w:p w:rsidR="002C21D8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sectPr w:rsidR="002C21D8" w:rsidSect="00416BB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D8"/>
    <w:rsid w:val="001615E5"/>
    <w:rsid w:val="002C21D8"/>
    <w:rsid w:val="002C29F2"/>
    <w:rsid w:val="004724FF"/>
    <w:rsid w:val="00541917"/>
    <w:rsid w:val="009C4D20"/>
    <w:rsid w:val="00A82D19"/>
    <w:rsid w:val="00A979DA"/>
    <w:rsid w:val="00CE17B4"/>
    <w:rsid w:val="00E47FBF"/>
    <w:rsid w:val="00E84941"/>
    <w:rsid w:val="00FE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C2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1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C21D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2C21D8"/>
    <w:pPr>
      <w:spacing w:line="274" w:lineRule="exact"/>
      <w:ind w:firstLine="706"/>
    </w:pPr>
    <w:rPr>
      <w:sz w:val="24"/>
      <w:szCs w:val="24"/>
    </w:rPr>
  </w:style>
  <w:style w:type="character" w:customStyle="1" w:styleId="a3">
    <w:name w:val="Цветовое выделение"/>
    <w:uiPriority w:val="99"/>
    <w:rsid w:val="002C21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C21D8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C21D8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2022-03-21T09:33:00Z</dcterms:created>
  <dcterms:modified xsi:type="dcterms:W3CDTF">2022-03-28T03:32:00Z</dcterms:modified>
</cp:coreProperties>
</file>