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6" w:rsidRDefault="00E21BD6" w:rsidP="00E21BD6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BD6" w:rsidRDefault="00E21BD6" w:rsidP="00E21BD6">
      <w:pPr>
        <w:ind w:right="-1"/>
        <w:rPr>
          <w:b/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2C4746">
      <w:pPr>
        <w:ind w:right="-1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BD6" w:rsidRDefault="00E21BD6" w:rsidP="00E21BD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0684D" w:rsidRDefault="001C63D0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ЧЕТЫРНАДЦАТАЯ</w:t>
      </w:r>
      <w:r w:rsidR="00E21BD6">
        <w:rPr>
          <w:sz w:val="24"/>
        </w:rPr>
        <w:t xml:space="preserve"> С</w:t>
      </w:r>
      <w:r w:rsidR="00E21BD6">
        <w:rPr>
          <w:bCs/>
          <w:sz w:val="24"/>
          <w:szCs w:val="24"/>
        </w:rPr>
        <w:t xml:space="preserve">ЕССИЯ СОБРАНИЯ  ДЕПУТАТОВ МИАССКОГО </w:t>
      </w:r>
    </w:p>
    <w:p w:rsidR="00E21BD6" w:rsidRDefault="00E21BD6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</w:t>
      </w:r>
      <w:r w:rsidR="00C57A67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E21BD6" w:rsidRDefault="00E21BD6" w:rsidP="00E21BD6">
      <w:pPr>
        <w:ind w:right="-1"/>
        <w:jc w:val="right"/>
        <w:rPr>
          <w:sz w:val="24"/>
        </w:rPr>
      </w:pPr>
    </w:p>
    <w:p w:rsidR="00E21BD6" w:rsidRDefault="00E21BD6" w:rsidP="00E21BD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417B6D">
        <w:rPr>
          <w:sz w:val="24"/>
        </w:rPr>
        <w:t>4</w:t>
      </w:r>
    </w:p>
    <w:p w:rsidR="00BD4F1F" w:rsidRDefault="00E21BD6" w:rsidP="00BD4F1F">
      <w:pPr>
        <w:ind w:right="-1"/>
        <w:jc w:val="right"/>
        <w:rPr>
          <w:sz w:val="24"/>
        </w:rPr>
      </w:pPr>
      <w:r>
        <w:rPr>
          <w:sz w:val="24"/>
        </w:rPr>
        <w:t xml:space="preserve">от </w:t>
      </w:r>
      <w:r w:rsidR="001C63D0">
        <w:rPr>
          <w:sz w:val="24"/>
        </w:rPr>
        <w:t>22.10.</w:t>
      </w:r>
      <w:r w:rsidR="002C4746">
        <w:rPr>
          <w:sz w:val="24"/>
        </w:rPr>
        <w:t>2021</w:t>
      </w:r>
      <w:r w:rsidR="00F0684D">
        <w:rPr>
          <w:sz w:val="24"/>
        </w:rPr>
        <w:t xml:space="preserve"> </w:t>
      </w:r>
      <w:r>
        <w:rPr>
          <w:sz w:val="24"/>
        </w:rPr>
        <w:t>г.</w:t>
      </w:r>
    </w:p>
    <w:p w:rsidR="00E21BD6" w:rsidRPr="00BD4F1F" w:rsidRDefault="00B962B3" w:rsidP="00BD4F1F">
      <w:pPr>
        <w:ind w:right="-1"/>
        <w:jc w:val="right"/>
        <w:rPr>
          <w:sz w:val="24"/>
          <w:szCs w:val="24"/>
        </w:rPr>
      </w:pPr>
      <w:r w:rsidRPr="00B962B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303.15pt;height:105.4pt;z-index:251658240" strokecolor="white">
            <v:textbox style="mso-next-textbox:#_x0000_s1026">
              <w:txbxContent>
                <w:p w:rsidR="002C4746" w:rsidRDefault="002C4746" w:rsidP="00C57A67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52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2C4746" w:rsidRPr="001D4C01" w:rsidRDefault="002C4746" w:rsidP="00E21BD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Pr="008D0CB5" w:rsidRDefault="00E21BD6" w:rsidP="00E21BD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BD6" w:rsidRDefault="00E21BD6" w:rsidP="00E21BD6">
      <w:pPr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</w:rPr>
      </w:pPr>
    </w:p>
    <w:p w:rsidR="00E21BD6" w:rsidRPr="002C4746" w:rsidRDefault="002C4746" w:rsidP="002C4746">
      <w:pPr>
        <w:ind w:firstLine="709"/>
        <w:jc w:val="both"/>
        <w:rPr>
          <w:color w:val="000000"/>
          <w:spacing w:val="13"/>
          <w:sz w:val="24"/>
          <w:szCs w:val="24"/>
        </w:rPr>
      </w:pPr>
      <w:proofErr w:type="gramStart"/>
      <w:r>
        <w:rPr>
          <w:color w:val="000000"/>
          <w:spacing w:val="2"/>
          <w:sz w:val="24"/>
          <w:szCs w:val="24"/>
        </w:rPr>
        <w:t>Рассмотрев предложение Председателя Собрания депутатов Миасского городского округа Д.Г. Проскурина о внесении изменений в Решение 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», учитывая рекомендации постоянной комиссии по вопросам </w:t>
      </w:r>
      <w:r w:rsidR="00EB6094">
        <w:rPr>
          <w:color w:val="000000"/>
          <w:spacing w:val="2"/>
          <w:sz w:val="24"/>
          <w:szCs w:val="24"/>
        </w:rPr>
        <w:t xml:space="preserve">экономической </w:t>
      </w:r>
      <w:r>
        <w:rPr>
          <w:color w:val="000000"/>
          <w:spacing w:val="2"/>
          <w:sz w:val="24"/>
          <w:szCs w:val="24"/>
        </w:rPr>
        <w:t xml:space="preserve">и </w:t>
      </w:r>
      <w:r w:rsidR="00EB6094">
        <w:rPr>
          <w:color w:val="000000"/>
          <w:spacing w:val="2"/>
          <w:sz w:val="24"/>
          <w:szCs w:val="24"/>
        </w:rPr>
        <w:t xml:space="preserve">бюджетной </w:t>
      </w:r>
      <w:r>
        <w:rPr>
          <w:color w:val="000000"/>
          <w:spacing w:val="2"/>
          <w:sz w:val="24"/>
          <w:szCs w:val="24"/>
        </w:rPr>
        <w:t>политики, в</w:t>
      </w:r>
      <w:proofErr w:type="gramEnd"/>
      <w:r>
        <w:rPr>
          <w:color w:val="000000"/>
          <w:spacing w:val="2"/>
          <w:sz w:val="24"/>
          <w:szCs w:val="24"/>
        </w:rPr>
        <w:t xml:space="preserve"> </w:t>
      </w:r>
      <w:proofErr w:type="gramStart"/>
      <w:r>
        <w:rPr>
          <w:color w:val="000000"/>
          <w:spacing w:val="2"/>
          <w:sz w:val="24"/>
          <w:szCs w:val="24"/>
        </w:rPr>
        <w:t>соответствии со статьей 136 Бюджетного Кодекса Российской Федерации</w:t>
      </w:r>
      <w:r>
        <w:rPr>
          <w:color w:val="000000"/>
          <w:spacing w:val="8"/>
          <w:sz w:val="24"/>
          <w:szCs w:val="24"/>
        </w:rPr>
        <w:t xml:space="preserve">, </w:t>
      </w:r>
      <w:r w:rsidRPr="00021611">
        <w:rPr>
          <w:sz w:val="24"/>
          <w:szCs w:val="24"/>
        </w:rPr>
        <w:t xml:space="preserve">Законом Челябинской </w:t>
      </w:r>
      <w:r>
        <w:rPr>
          <w:sz w:val="24"/>
          <w:szCs w:val="24"/>
        </w:rPr>
        <w:t xml:space="preserve">области от 27.03.2008 г. №245-ЗО </w:t>
      </w:r>
      <w:r w:rsidRPr="00021611">
        <w:rPr>
          <w:sz w:val="24"/>
          <w:szCs w:val="24"/>
        </w:rPr>
        <w:t xml:space="preserve">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>
        <w:rPr>
          <w:sz w:val="24"/>
          <w:szCs w:val="24"/>
        </w:rPr>
        <w:t>Постановление Правительства Челябинской области от 25.12.2020 г. №</w:t>
      </w:r>
      <w:r w:rsidRPr="006C6E73">
        <w:rPr>
          <w:sz w:val="24"/>
          <w:szCs w:val="24"/>
        </w:rPr>
        <w:t>723-П «О нормативах формирования расходов бюджетов городских округов (городских округов с внутригородским делением), муниципальных районов, внутригородских районов, городских и сельских поселений Челябинской области</w:t>
      </w:r>
      <w:proofErr w:type="gramEnd"/>
      <w:r w:rsidRPr="006C6E73">
        <w:rPr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основе, и муниципальных служащих на 2021 год</w:t>
      </w:r>
      <w:r>
        <w:rPr>
          <w:b/>
          <w:sz w:val="24"/>
          <w:szCs w:val="24"/>
        </w:rPr>
        <w:t>»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 </w:t>
      </w:r>
      <w:r w:rsidRPr="00855D7F">
        <w:rPr>
          <w:sz w:val="24"/>
          <w:szCs w:val="24"/>
        </w:rPr>
        <w:t xml:space="preserve">руководствуясь Федеральным законом </w:t>
      </w:r>
      <w:r>
        <w:rPr>
          <w:sz w:val="24"/>
          <w:szCs w:val="24"/>
        </w:rPr>
        <w:t xml:space="preserve">                   </w:t>
      </w:r>
      <w:r w:rsidRPr="00855D7F">
        <w:rPr>
          <w:sz w:val="24"/>
          <w:szCs w:val="24"/>
        </w:rPr>
        <w:t>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E21BD6" w:rsidRDefault="00E21BD6" w:rsidP="00E21BD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2C4746" w:rsidRDefault="002C4746" w:rsidP="002C474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изменения в Решение </w:t>
      </w:r>
      <w:r>
        <w:rPr>
          <w:color w:val="000000"/>
          <w:spacing w:val="2"/>
          <w:sz w:val="24"/>
          <w:szCs w:val="24"/>
        </w:rPr>
        <w:t>Собрания депутатов Миасского городского округа 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 xml:space="preserve">» (далее - Решение), а именно: 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>Миасского городского округа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2C4746" w:rsidRDefault="002C4746" w:rsidP="002C474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>2. Настоящее Решение вступает в силу с момента принятия и распространяется на правоотношения, возникшие с 01.</w:t>
      </w:r>
      <w:r>
        <w:rPr>
          <w:rFonts w:ascii="Times New Roman" w:hAnsi="Times New Roman" w:cs="Times New Roman"/>
          <w:sz w:val="24"/>
          <w:szCs w:val="24"/>
        </w:rPr>
        <w:t>10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>
        <w:rPr>
          <w:rFonts w:ascii="Times New Roman" w:hAnsi="Times New Roman" w:cs="Times New Roman"/>
          <w:sz w:val="24"/>
          <w:szCs w:val="24"/>
        </w:rPr>
        <w:t>21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2C4746" w:rsidRDefault="002C4746" w:rsidP="002C4746">
      <w:pPr>
        <w:ind w:firstLine="709"/>
        <w:jc w:val="both"/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1C63D0" w:rsidRDefault="001C63D0" w:rsidP="00E21BD6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E21BD6" w:rsidRPr="00855D7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Миасского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</w:t>
      </w:r>
      <w:r w:rsidR="00C57A67">
        <w:rPr>
          <w:color w:val="000000"/>
          <w:sz w:val="23"/>
          <w:szCs w:val="23"/>
        </w:rPr>
        <w:t xml:space="preserve">       </w:t>
      </w:r>
      <w:r w:rsidRPr="00905F80">
        <w:rPr>
          <w:color w:val="000000"/>
          <w:sz w:val="23"/>
          <w:szCs w:val="23"/>
        </w:rPr>
        <w:t xml:space="preserve">                    </w:t>
      </w:r>
      <w:r>
        <w:rPr>
          <w:color w:val="000000"/>
          <w:sz w:val="23"/>
          <w:szCs w:val="23"/>
        </w:rPr>
        <w:t xml:space="preserve">           </w:t>
      </w:r>
      <w:r w:rsidR="006439A1">
        <w:rPr>
          <w:color w:val="000000"/>
          <w:sz w:val="23"/>
          <w:szCs w:val="23"/>
        </w:rPr>
        <w:t>Д.Г. Проскурин</w:t>
      </w:r>
    </w:p>
    <w:p w:rsidR="002C4746" w:rsidRDefault="00E21BD6" w:rsidP="00C57A6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</w:p>
    <w:p w:rsidR="00E21BD6" w:rsidRPr="00C57A67" w:rsidRDefault="00E21BD6" w:rsidP="00C57A6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Миасского городского округа          </w:t>
      </w:r>
      <w:r w:rsidR="00BD4F1F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   </w:t>
      </w:r>
      <w:r w:rsidR="00C57A67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</w:t>
      </w:r>
      <w:r w:rsidR="002C4746">
        <w:rPr>
          <w:color w:val="000000"/>
          <w:sz w:val="24"/>
          <w:szCs w:val="24"/>
        </w:rPr>
        <w:t xml:space="preserve">             </w:t>
      </w:r>
      <w:r>
        <w:rPr>
          <w:color w:val="000000"/>
          <w:sz w:val="24"/>
          <w:szCs w:val="24"/>
        </w:rPr>
        <w:t xml:space="preserve">                   </w:t>
      </w:r>
      <w:r w:rsidR="00643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1C63D0">
        <w:rPr>
          <w:sz w:val="24"/>
          <w:szCs w:val="24"/>
        </w:rPr>
        <w:t>22.10.</w:t>
      </w:r>
      <w:r w:rsidR="00F0684D">
        <w:rPr>
          <w:sz w:val="24"/>
          <w:szCs w:val="24"/>
        </w:rPr>
        <w:t>202</w:t>
      </w:r>
      <w:r w:rsidR="002C4746">
        <w:rPr>
          <w:sz w:val="24"/>
          <w:szCs w:val="24"/>
        </w:rPr>
        <w:t>1</w:t>
      </w:r>
      <w:r>
        <w:rPr>
          <w:sz w:val="24"/>
          <w:szCs w:val="24"/>
        </w:rPr>
        <w:t xml:space="preserve"> г.</w:t>
      </w:r>
      <w:r w:rsidRPr="00A418CB">
        <w:rPr>
          <w:sz w:val="24"/>
          <w:szCs w:val="24"/>
        </w:rPr>
        <w:t xml:space="preserve"> №</w:t>
      </w:r>
      <w:r w:rsidR="00417B6D">
        <w:rPr>
          <w:sz w:val="24"/>
          <w:szCs w:val="24"/>
        </w:rPr>
        <w:t>4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2C4746" w:rsidRDefault="002C4746" w:rsidP="002C4746">
      <w:pPr>
        <w:ind w:left="6237" w:right="-2"/>
        <w:jc w:val="both"/>
        <w:rPr>
          <w:sz w:val="24"/>
          <w:szCs w:val="24"/>
        </w:rPr>
      </w:pPr>
    </w:p>
    <w:p w:rsidR="002C4746" w:rsidRPr="005F1FB0" w:rsidRDefault="002C4746" w:rsidP="002C474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2C4746" w:rsidRPr="005F1FB0" w:rsidRDefault="002C4746" w:rsidP="002C474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2C4746" w:rsidRPr="005F1FB0" w:rsidRDefault="002C4746" w:rsidP="002C474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2C4746" w:rsidRPr="005F1FB0" w:rsidRDefault="002C4746" w:rsidP="002C4746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2C4746" w:rsidRPr="005F1FB0" w:rsidRDefault="002C4746" w:rsidP="002C4746">
      <w:pPr>
        <w:outlineLvl w:val="0"/>
        <w:rPr>
          <w:rFonts w:eastAsia="Calibri"/>
          <w:sz w:val="24"/>
          <w:szCs w:val="24"/>
          <w:lang w:eastAsia="en-US"/>
        </w:rPr>
      </w:pPr>
    </w:p>
    <w:p w:rsidR="002C4746" w:rsidRPr="005F1FB0" w:rsidRDefault="002C4746" w:rsidP="002C4746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2C4746" w:rsidRPr="005F1FB0" w:rsidRDefault="002C4746" w:rsidP="002C4746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2C4746" w:rsidRPr="005F1FB0" w:rsidRDefault="002C4746" w:rsidP="002C4746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2C4746" w:rsidRPr="005F1FB0" w:rsidTr="002C4746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Pr="005F1FB0" w:rsidRDefault="002C4746" w:rsidP="002C47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Pr="005F1FB0" w:rsidRDefault="002C4746" w:rsidP="002C47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2C4746" w:rsidRPr="005F1FB0" w:rsidTr="002C4746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Pr="005F1FB0" w:rsidRDefault="002C4746" w:rsidP="002C47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Default="002C4746" w:rsidP="002C4746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 w:rsidRPr="009332FF">
              <w:rPr>
                <w:sz w:val="24"/>
                <w:szCs w:val="24"/>
              </w:rPr>
              <w:t>117788</w:t>
            </w:r>
            <w:r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2C4746" w:rsidRPr="00927343" w:rsidRDefault="002C4746" w:rsidP="002C4746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Pr="009332FF">
              <w:rPr>
                <w:rFonts w:eastAsiaTheme="minorHAnsi"/>
                <w:sz w:val="24"/>
                <w:szCs w:val="24"/>
                <w:lang w:eastAsia="en-US"/>
              </w:rPr>
              <w:t>22724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2C4746" w:rsidRPr="005F1FB0" w:rsidTr="002C4746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Pr="005F1FB0" w:rsidRDefault="002C4746" w:rsidP="002C4746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746" w:rsidRDefault="002C4746" w:rsidP="002C4746">
            <w:pPr>
              <w:jc w:val="center"/>
              <w:rPr>
                <w:sz w:val="24"/>
                <w:szCs w:val="24"/>
              </w:rPr>
            </w:pPr>
            <w:r w:rsidRPr="006C6E73">
              <w:rPr>
                <w:sz w:val="24"/>
                <w:szCs w:val="24"/>
              </w:rPr>
              <w:t>10378</w:t>
            </w:r>
            <w:r>
              <w:rPr>
                <w:sz w:val="24"/>
                <w:szCs w:val="24"/>
              </w:rPr>
              <w:t>7</w:t>
            </w:r>
            <w:r w:rsidRPr="005F1FB0">
              <w:rPr>
                <w:sz w:val="24"/>
                <w:szCs w:val="24"/>
              </w:rPr>
              <w:t xml:space="preserve"> </w:t>
            </w:r>
          </w:p>
          <w:p w:rsidR="002C4746" w:rsidRPr="005F1FB0" w:rsidRDefault="002C4746" w:rsidP="002C4746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</w:t>
            </w:r>
            <w:r w:rsidRPr="006C6E73">
              <w:rPr>
                <w:sz w:val="24"/>
                <w:szCs w:val="24"/>
              </w:rPr>
              <w:t>2033</w:t>
            </w:r>
            <w:r>
              <w:rPr>
                <w:sz w:val="24"/>
                <w:szCs w:val="24"/>
              </w:rPr>
              <w:t>3)</w:t>
            </w:r>
          </w:p>
        </w:tc>
      </w:tr>
    </w:tbl>
    <w:p w:rsidR="002C4746" w:rsidRPr="005F1FB0" w:rsidRDefault="002C4746" w:rsidP="002C4746">
      <w:pPr>
        <w:spacing w:before="240"/>
        <w:ind w:firstLine="540"/>
        <w:jc w:val="right"/>
        <w:rPr>
          <w:sz w:val="24"/>
          <w:szCs w:val="24"/>
        </w:rPr>
      </w:pPr>
    </w:p>
    <w:p w:rsidR="002C4746" w:rsidRPr="005F1FB0" w:rsidRDefault="002C4746" w:rsidP="002C4746">
      <w:pPr>
        <w:ind w:left="6237" w:right="-2"/>
        <w:jc w:val="both"/>
        <w:rPr>
          <w:sz w:val="24"/>
          <w:szCs w:val="24"/>
        </w:rPr>
      </w:pPr>
    </w:p>
    <w:p w:rsidR="00E21BD6" w:rsidRPr="005F1FB0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/>
    <w:p w:rsidR="008A5AD1" w:rsidRDefault="008A5AD1"/>
    <w:sectPr w:rsidR="008A5AD1" w:rsidSect="00BD4F1F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21BD6"/>
    <w:rsid w:val="00094B07"/>
    <w:rsid w:val="001C4D25"/>
    <w:rsid w:val="001C63D0"/>
    <w:rsid w:val="002C4746"/>
    <w:rsid w:val="00417B6D"/>
    <w:rsid w:val="0049757C"/>
    <w:rsid w:val="006258F8"/>
    <w:rsid w:val="006439A1"/>
    <w:rsid w:val="00676824"/>
    <w:rsid w:val="00824F23"/>
    <w:rsid w:val="008A5AD1"/>
    <w:rsid w:val="009640CB"/>
    <w:rsid w:val="00976F07"/>
    <w:rsid w:val="00B962B3"/>
    <w:rsid w:val="00BC5DD2"/>
    <w:rsid w:val="00BD4F1F"/>
    <w:rsid w:val="00C57A67"/>
    <w:rsid w:val="00E21BD6"/>
    <w:rsid w:val="00EB6094"/>
    <w:rsid w:val="00F0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D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BD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2021-10-25T03:24:00Z</cp:lastPrinted>
  <dcterms:created xsi:type="dcterms:W3CDTF">2020-11-19T05:27:00Z</dcterms:created>
  <dcterms:modified xsi:type="dcterms:W3CDTF">2021-10-25T03:24:00Z</dcterms:modified>
</cp:coreProperties>
</file>