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C6" w:rsidRDefault="004048C6" w:rsidP="004048C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2755078</wp:posOffset>
            </wp:positionH>
            <wp:positionV relativeFrom="paragraph">
              <wp:posOffset>37124</wp:posOffset>
            </wp:positionV>
            <wp:extent cx="607390" cy="681835"/>
            <wp:effectExtent l="19050" t="0" r="22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90" cy="681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8C6" w:rsidRDefault="004048C6" w:rsidP="004048C6">
      <w:pPr>
        <w:ind w:right="-1"/>
        <w:rPr>
          <w:b/>
          <w:bCs/>
          <w:sz w:val="24"/>
          <w:szCs w:val="24"/>
        </w:rPr>
      </w:pPr>
    </w:p>
    <w:p w:rsidR="004048C6" w:rsidRDefault="004048C6" w:rsidP="004048C6">
      <w:pPr>
        <w:ind w:right="-1"/>
        <w:rPr>
          <w:b/>
          <w:bCs/>
          <w:sz w:val="24"/>
          <w:szCs w:val="24"/>
        </w:rPr>
      </w:pPr>
    </w:p>
    <w:p w:rsidR="006D1E46" w:rsidRDefault="006D1E46" w:rsidP="004048C6">
      <w:pPr>
        <w:ind w:right="-1"/>
        <w:rPr>
          <w:b/>
          <w:bCs/>
          <w:sz w:val="24"/>
          <w:szCs w:val="24"/>
        </w:rPr>
      </w:pPr>
    </w:p>
    <w:p w:rsidR="004048C6" w:rsidRDefault="004048C6" w:rsidP="004048C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4048C6" w:rsidRDefault="004048C6" w:rsidP="004048C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4048C6" w:rsidRDefault="00416BB2" w:rsidP="00416BB2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ТРИНАДЦ</w:t>
      </w:r>
      <w:r w:rsidR="006D1E46">
        <w:rPr>
          <w:sz w:val="24"/>
        </w:rPr>
        <w:t>АТАЯ</w:t>
      </w:r>
      <w:r w:rsidR="004048C6">
        <w:rPr>
          <w:sz w:val="24"/>
        </w:rPr>
        <w:t xml:space="preserve"> С</w:t>
      </w:r>
      <w:r w:rsidR="004048C6">
        <w:rPr>
          <w:bCs/>
          <w:sz w:val="24"/>
          <w:szCs w:val="24"/>
        </w:rPr>
        <w:t xml:space="preserve">ЕССИЯ СОБРАНИЯ  ДЕПУТАТОВ МИАССКОГО </w:t>
      </w:r>
    </w:p>
    <w:p w:rsidR="004048C6" w:rsidRDefault="004048C6" w:rsidP="00416BB2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4048C6" w:rsidRDefault="004048C6" w:rsidP="004048C6">
      <w:pPr>
        <w:ind w:right="-1"/>
        <w:jc w:val="right"/>
        <w:rPr>
          <w:sz w:val="24"/>
        </w:rPr>
      </w:pPr>
    </w:p>
    <w:p w:rsidR="004048C6" w:rsidRDefault="004048C6" w:rsidP="004048C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12107E">
        <w:rPr>
          <w:sz w:val="24"/>
        </w:rPr>
        <w:t>1</w:t>
      </w:r>
      <w:r w:rsidR="00B81727">
        <w:rPr>
          <w:sz w:val="24"/>
        </w:rPr>
        <w:t>5</w:t>
      </w:r>
    </w:p>
    <w:p w:rsidR="004048C6" w:rsidRPr="00416BB2" w:rsidRDefault="002B2CEE" w:rsidP="00416BB2">
      <w:pPr>
        <w:ind w:right="-1"/>
        <w:jc w:val="right"/>
        <w:rPr>
          <w:sz w:val="24"/>
          <w:szCs w:val="24"/>
        </w:rPr>
      </w:pPr>
      <w:r w:rsidRPr="002B2CE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54pt;height:104.1pt;z-index:251660288" strokecolor="white">
            <v:textbox style="mso-next-textbox:#_x0000_s1026">
              <w:txbxContent>
                <w:p w:rsidR="004048C6" w:rsidRPr="006D1E46" w:rsidRDefault="00416BB2" w:rsidP="004048C6">
                  <w:pPr>
                    <w:jc w:val="both"/>
                    <w:rPr>
                      <w:sz w:val="24"/>
                      <w:szCs w:val="24"/>
                    </w:rPr>
                  </w:pPr>
                  <w:r w:rsidRPr="00753893">
                    <w:rPr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</w:t>
                  </w:r>
                  <w:r>
                    <w:rPr>
                      <w:sz w:val="24"/>
                      <w:szCs w:val="24"/>
                    </w:rPr>
                    <w:t xml:space="preserve">                      от 29.07.2011 г. №</w:t>
                  </w:r>
                  <w:r w:rsidRPr="00753893">
                    <w:rPr>
                      <w:sz w:val="24"/>
                      <w:szCs w:val="24"/>
                    </w:rPr>
                    <w:t>14 «Об утверждении Положения «О назначении и выплате пенсии за выслугу лет лицам, замещавшим должности муниципальной службы Миасского городского округа»</w:t>
                  </w:r>
                </w:p>
              </w:txbxContent>
            </v:textbox>
          </v:shape>
        </w:pict>
      </w:r>
      <w:r w:rsidR="004048C6">
        <w:rPr>
          <w:sz w:val="24"/>
        </w:rPr>
        <w:t xml:space="preserve">от </w:t>
      </w:r>
      <w:r w:rsidR="00416BB2">
        <w:rPr>
          <w:sz w:val="24"/>
        </w:rPr>
        <w:t>30</w:t>
      </w:r>
      <w:r w:rsidR="006D1E46">
        <w:rPr>
          <w:sz w:val="24"/>
        </w:rPr>
        <w:t>.0</w:t>
      </w:r>
      <w:r w:rsidR="00416BB2">
        <w:rPr>
          <w:sz w:val="24"/>
        </w:rPr>
        <w:t>9</w:t>
      </w:r>
      <w:r w:rsidR="006D1E46">
        <w:rPr>
          <w:sz w:val="24"/>
        </w:rPr>
        <w:t>.2021</w:t>
      </w:r>
      <w:r w:rsidR="004048C6">
        <w:rPr>
          <w:sz w:val="24"/>
        </w:rPr>
        <w:t xml:space="preserve"> г.</w:t>
      </w: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pStyle w:val="ConsPlusTitle"/>
        <w:widowControl/>
        <w:ind w:right="-1"/>
        <w:jc w:val="center"/>
      </w:pPr>
    </w:p>
    <w:p w:rsidR="004048C6" w:rsidRDefault="004048C6" w:rsidP="004048C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416BB2" w:rsidRPr="00B411C0" w:rsidRDefault="00416BB2" w:rsidP="00416BB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53893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</w:t>
      </w:r>
      <w:r w:rsidRPr="00753893">
        <w:rPr>
          <w:sz w:val="24"/>
          <w:szCs w:val="24"/>
        </w:rPr>
        <w:t xml:space="preserve"> Миасского городского округа </w:t>
      </w:r>
      <w:r>
        <w:rPr>
          <w:sz w:val="24"/>
          <w:szCs w:val="24"/>
        </w:rPr>
        <w:t xml:space="preserve">Д.Г. Проскурина </w:t>
      </w:r>
      <w:r w:rsidRPr="00753893">
        <w:rPr>
          <w:sz w:val="24"/>
          <w:szCs w:val="24"/>
        </w:rPr>
        <w:t xml:space="preserve">о внесении изменений в Решение Собрания депутатов Миасского </w:t>
      </w:r>
      <w:proofErr w:type="gramStart"/>
      <w:r w:rsidRPr="00753893">
        <w:rPr>
          <w:sz w:val="24"/>
          <w:szCs w:val="24"/>
        </w:rPr>
        <w:t>городског</w:t>
      </w:r>
      <w:r>
        <w:rPr>
          <w:sz w:val="24"/>
          <w:szCs w:val="24"/>
        </w:rPr>
        <w:t>о округа от 29.07.2011 г. №</w:t>
      </w:r>
      <w:r w:rsidRPr="00753893">
        <w:rPr>
          <w:sz w:val="24"/>
          <w:szCs w:val="24"/>
        </w:rPr>
        <w:t xml:space="preserve">14 «Об утверждении Положения «О назначении и выплате пенсии за выслугу лет лицам, замещавшим должности муниципальной службы Миасского городского округа», учитывая рекомендации постоянной комиссии по вопросам законности, правопорядка и местного самоуправления, в соответствии с Федеральным </w:t>
      </w:r>
      <w:hyperlink r:id="rId5" w:history="1">
        <w:r w:rsidRPr="00753893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02.03.2007 г. №</w:t>
      </w:r>
      <w:r w:rsidRPr="00753893">
        <w:rPr>
          <w:sz w:val="24"/>
          <w:szCs w:val="24"/>
        </w:rPr>
        <w:t xml:space="preserve">25-ФЗ «О муниципальной службе в Российской Федерации»,  </w:t>
      </w:r>
      <w:hyperlink r:id="rId6" w:history="1">
        <w:r w:rsidRPr="00753893">
          <w:rPr>
            <w:sz w:val="24"/>
            <w:szCs w:val="24"/>
          </w:rPr>
          <w:t>Законом</w:t>
        </w:r>
      </w:hyperlink>
      <w:r w:rsidRPr="00753893">
        <w:rPr>
          <w:sz w:val="24"/>
          <w:szCs w:val="24"/>
        </w:rPr>
        <w:t xml:space="preserve"> Челябинской области от 30.</w:t>
      </w:r>
      <w:r>
        <w:rPr>
          <w:sz w:val="24"/>
          <w:szCs w:val="24"/>
        </w:rPr>
        <w:t>05.2007 г. №</w:t>
      </w:r>
      <w:r w:rsidRPr="00753893">
        <w:rPr>
          <w:sz w:val="24"/>
          <w:szCs w:val="24"/>
        </w:rPr>
        <w:t xml:space="preserve">144-ЗО «О регулировании муниципальной службы в Челябинской области», </w:t>
      </w:r>
      <w:hyperlink r:id="rId7" w:history="1">
        <w:r w:rsidRPr="00753893">
          <w:rPr>
            <w:sz w:val="24"/>
            <w:szCs w:val="24"/>
          </w:rPr>
          <w:t>Постановлением</w:t>
        </w:r>
      </w:hyperlink>
      <w:r w:rsidRPr="00753893">
        <w:rPr>
          <w:sz w:val="24"/>
          <w:szCs w:val="24"/>
        </w:rPr>
        <w:t xml:space="preserve"> Губернатора Челябин</w:t>
      </w:r>
      <w:r>
        <w:rPr>
          <w:sz w:val="24"/>
          <w:szCs w:val="24"/>
        </w:rPr>
        <w:t xml:space="preserve">ской области </w:t>
      </w:r>
      <w:r w:rsidR="00E66E80">
        <w:rPr>
          <w:sz w:val="24"/>
          <w:szCs w:val="24"/>
        </w:rPr>
        <w:t xml:space="preserve">          </w:t>
      </w:r>
      <w:r>
        <w:rPr>
          <w:sz w:val="24"/>
          <w:szCs w:val="24"/>
        </w:rPr>
        <w:t>от 24.03.2010 г. №</w:t>
      </w:r>
      <w:r w:rsidRPr="00753893">
        <w:rPr>
          <w:sz w:val="24"/>
          <w:szCs w:val="24"/>
        </w:rPr>
        <w:t>100 «О пенсионном обеспечении лиц, замещавших государственные должности Челябинской области, должности государственной гражданской службы Челябинской области и должность высшего должностного лица Челябинской области, и признании утратившими силу постановлений Губернатора</w:t>
      </w:r>
      <w:proofErr w:type="gramEnd"/>
      <w:r w:rsidRPr="00753893">
        <w:rPr>
          <w:sz w:val="24"/>
          <w:szCs w:val="24"/>
        </w:rPr>
        <w:t xml:space="preserve"> Челябинской области»,</w:t>
      </w:r>
      <w:r w:rsidRPr="001D4787">
        <w:rPr>
          <w:sz w:val="24"/>
          <w:szCs w:val="24"/>
        </w:rPr>
        <w:t xml:space="preserve"> </w:t>
      </w:r>
      <w:r w:rsidRPr="001D4787">
        <w:rPr>
          <w:rFonts w:eastAsia="Calibri"/>
          <w:sz w:val="24"/>
          <w:szCs w:val="24"/>
          <w:lang w:eastAsia="en-US"/>
        </w:rPr>
        <w:t>руководствуясь Федеральным законом  от 06.10.2003 г. №131-ФЗ «Об общих принципах организации местного самоуправления в Российской</w:t>
      </w:r>
      <w:r w:rsidRPr="00B411C0">
        <w:rPr>
          <w:rFonts w:eastAsia="Calibri"/>
          <w:sz w:val="24"/>
          <w:szCs w:val="24"/>
          <w:lang w:eastAsia="en-US"/>
        </w:rPr>
        <w:t xml:space="preserve"> Федерации» и Уставом Миасского городского округа, Собрание депутатов Миасского городского округа</w:t>
      </w:r>
    </w:p>
    <w:p w:rsidR="00416BB2" w:rsidRDefault="00416BB2" w:rsidP="00416BB2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1F5D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416BB2" w:rsidRDefault="00416BB2" w:rsidP="00416BB2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 w:rsidRPr="00FD04E4">
        <w:rPr>
          <w:rStyle w:val="FontStyle12"/>
          <w:sz w:val="24"/>
          <w:szCs w:val="24"/>
        </w:rPr>
        <w:t xml:space="preserve">1. Внести изменения в </w:t>
      </w:r>
      <w:r w:rsidRPr="00FD04E4">
        <w:t>Решение Собрания депутатов Миасского городского ок</w:t>
      </w:r>
      <w:r>
        <w:t xml:space="preserve">руга </w:t>
      </w:r>
      <w:r w:rsidR="00E66E80">
        <w:t xml:space="preserve">    </w:t>
      </w:r>
      <w:r>
        <w:t>от 29.07.2011 г. №</w:t>
      </w:r>
      <w:r w:rsidRPr="00FD04E4">
        <w:t>14</w:t>
      </w:r>
      <w:r w:rsidRPr="00753893">
        <w:t xml:space="preserve"> «Об утверждении Положения «О назначении и выплате пенсии за выслугу лет лицам, замещавшим должности муниципальной службы Миасского городского округа» (далее – Решение), а именно</w:t>
      </w:r>
      <w:r w:rsidR="00ED1214">
        <w:t xml:space="preserve"> -</w:t>
      </w:r>
      <w:r w:rsidRPr="00753893">
        <w:t xml:space="preserve"> в приложении к Решению</w:t>
      </w:r>
      <w:r>
        <w:t xml:space="preserve">: </w:t>
      </w:r>
      <w:r w:rsidRPr="00753893">
        <w:t xml:space="preserve"> </w:t>
      </w:r>
    </w:p>
    <w:p w:rsidR="00416BB2" w:rsidRDefault="00416BB2" w:rsidP="00416BB2">
      <w:pPr>
        <w:widowControl/>
        <w:ind w:firstLine="706"/>
        <w:jc w:val="both"/>
        <w:rPr>
          <w:sz w:val="24"/>
          <w:szCs w:val="24"/>
        </w:rPr>
      </w:pPr>
      <w:r w:rsidRPr="00416BB2">
        <w:rPr>
          <w:sz w:val="24"/>
          <w:szCs w:val="24"/>
        </w:rPr>
        <w:t>1)</w:t>
      </w:r>
      <w:r>
        <w:t xml:space="preserve"> </w:t>
      </w:r>
      <w:r w:rsidRPr="00C177CE">
        <w:rPr>
          <w:sz w:val="24"/>
          <w:szCs w:val="24"/>
        </w:rPr>
        <w:t xml:space="preserve">в абзаце </w:t>
      </w:r>
      <w:r w:rsidRPr="00416BB2">
        <w:rPr>
          <w:sz w:val="24"/>
          <w:szCs w:val="24"/>
        </w:rPr>
        <w:t xml:space="preserve">1 </w:t>
      </w:r>
      <w:r w:rsidRPr="00C177CE">
        <w:rPr>
          <w:sz w:val="24"/>
          <w:szCs w:val="24"/>
        </w:rPr>
        <w:t>пункта 10 главы 2 слова</w:t>
      </w:r>
      <w:r>
        <w:rPr>
          <w:sz w:val="24"/>
          <w:szCs w:val="24"/>
        </w:rPr>
        <w:t xml:space="preserve"> «</w:t>
      </w:r>
      <w:hyperlink r:id="rId8" w:history="1">
        <w:r w:rsidRPr="00DF207B">
          <w:rPr>
            <w:rFonts w:eastAsiaTheme="minorHAnsi"/>
            <w:sz w:val="24"/>
            <w:szCs w:val="24"/>
            <w:lang w:eastAsia="en-US"/>
          </w:rPr>
          <w:t>пунктами 2</w:t>
        </w:r>
      </w:hyperlink>
      <w:r w:rsidRPr="00DF207B">
        <w:rPr>
          <w:rFonts w:eastAsiaTheme="minorHAnsi"/>
          <w:sz w:val="24"/>
          <w:szCs w:val="24"/>
          <w:lang w:eastAsia="en-US"/>
        </w:rPr>
        <w:t xml:space="preserve">, </w:t>
      </w:r>
      <w:hyperlink r:id="rId9" w:history="1">
        <w:r w:rsidRPr="00DF207B">
          <w:rPr>
            <w:rFonts w:eastAsiaTheme="minorHAnsi"/>
            <w:sz w:val="24"/>
            <w:szCs w:val="24"/>
            <w:lang w:eastAsia="en-US"/>
          </w:rPr>
          <w:t>5</w:t>
        </w:r>
      </w:hyperlink>
      <w:r w:rsidRPr="00DF207B">
        <w:rPr>
          <w:rFonts w:eastAsiaTheme="minorHAnsi"/>
          <w:sz w:val="24"/>
          <w:szCs w:val="24"/>
          <w:lang w:eastAsia="en-US"/>
        </w:rPr>
        <w:t xml:space="preserve"> и </w:t>
      </w:r>
      <w:hyperlink r:id="rId10" w:history="1">
        <w:r w:rsidRPr="00DF207B">
          <w:rPr>
            <w:rFonts w:eastAsiaTheme="minorHAnsi"/>
            <w:sz w:val="24"/>
            <w:szCs w:val="24"/>
            <w:lang w:eastAsia="en-US"/>
          </w:rPr>
          <w:t>7 части первой статьи 83</w:t>
        </w:r>
      </w:hyperlink>
      <w:r w:rsidRPr="00DF207B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Трудового кодекса Российской Федерации</w:t>
      </w:r>
      <w:r>
        <w:rPr>
          <w:sz w:val="24"/>
          <w:szCs w:val="24"/>
        </w:rPr>
        <w:t>»  заменить словами «</w:t>
      </w:r>
      <w:r w:rsidRPr="00593892">
        <w:rPr>
          <w:sz w:val="24"/>
          <w:szCs w:val="24"/>
        </w:rPr>
        <w:t>пунктами 2, 5, 7</w:t>
      </w:r>
      <w:r>
        <w:rPr>
          <w:sz w:val="24"/>
          <w:szCs w:val="24"/>
        </w:rPr>
        <w:t xml:space="preserve"> и 13 </w:t>
      </w:r>
      <w:r w:rsidRPr="00593892">
        <w:rPr>
          <w:sz w:val="24"/>
          <w:szCs w:val="24"/>
        </w:rPr>
        <w:t xml:space="preserve"> части </w:t>
      </w:r>
      <w:r>
        <w:rPr>
          <w:sz w:val="24"/>
          <w:szCs w:val="24"/>
        </w:rPr>
        <w:t>первой</w:t>
      </w:r>
      <w:r w:rsidRPr="00593892">
        <w:rPr>
          <w:sz w:val="24"/>
          <w:szCs w:val="24"/>
        </w:rPr>
        <w:t xml:space="preserve"> статьи 83 Трудового кодекса Российской Федерации</w:t>
      </w:r>
      <w:r>
        <w:rPr>
          <w:sz w:val="24"/>
          <w:szCs w:val="24"/>
        </w:rPr>
        <w:t>»</w:t>
      </w:r>
      <w:r w:rsidR="00ED1214">
        <w:t>;</w:t>
      </w:r>
    </w:p>
    <w:p w:rsidR="00416BB2" w:rsidRDefault="00416BB2" w:rsidP="00416BB2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 xml:space="preserve">2) </w:t>
      </w:r>
      <w:r w:rsidRPr="00C177CE">
        <w:t xml:space="preserve">в абзаце </w:t>
      </w:r>
      <w:r>
        <w:t>3</w:t>
      </w:r>
      <w:r w:rsidRPr="00C177CE">
        <w:t xml:space="preserve"> пункта 10 главы 2 слова</w:t>
      </w:r>
      <w:r>
        <w:t xml:space="preserve"> «</w:t>
      </w:r>
      <w:r w:rsidRPr="00593892">
        <w:t>пунктами 2, 5, 7 части 1 статьи 83 Трудового кодекса Российской Федерации</w:t>
      </w:r>
      <w:r>
        <w:t>»  заменить словами «</w:t>
      </w:r>
      <w:r w:rsidRPr="00593892">
        <w:t>пунктами 2, 5, 7</w:t>
      </w:r>
      <w:r>
        <w:t xml:space="preserve">, 13 </w:t>
      </w:r>
      <w:r w:rsidRPr="00593892">
        <w:t xml:space="preserve"> части 1 статьи 83 Трудового кодекса Российской Федерации</w:t>
      </w:r>
      <w:r>
        <w:t>».</w:t>
      </w:r>
    </w:p>
    <w:p w:rsidR="00416BB2" w:rsidRPr="003E6C8A" w:rsidRDefault="00416BB2" w:rsidP="00416BB2">
      <w:pPr>
        <w:pStyle w:val="Style9"/>
        <w:widowControl/>
        <w:tabs>
          <w:tab w:val="left" w:pos="974"/>
          <w:tab w:val="left" w:leader="underscore" w:pos="4805"/>
        </w:tabs>
        <w:spacing w:line="278" w:lineRule="exact"/>
        <w:jc w:val="both"/>
        <w:rPr>
          <w:rStyle w:val="FontStyle12"/>
          <w:sz w:val="24"/>
          <w:szCs w:val="24"/>
        </w:rPr>
      </w:pPr>
      <w:r w:rsidRPr="003E6C8A">
        <w:rPr>
          <w:rStyle w:val="FontStyle12"/>
          <w:sz w:val="24"/>
          <w:szCs w:val="24"/>
        </w:rPr>
        <w:t>2. Настоящее Решение опубликовать в установленном порядке.</w:t>
      </w:r>
    </w:p>
    <w:p w:rsidR="004048C6" w:rsidRDefault="00416BB2" w:rsidP="00416BB2">
      <w:pPr>
        <w:ind w:firstLine="706"/>
        <w:jc w:val="both"/>
        <w:rPr>
          <w:sz w:val="24"/>
          <w:szCs w:val="24"/>
        </w:rPr>
      </w:pPr>
      <w:r>
        <w:rPr>
          <w:rStyle w:val="FontStyle12"/>
          <w:sz w:val="24"/>
          <w:szCs w:val="24"/>
        </w:rPr>
        <w:t>3</w:t>
      </w:r>
      <w:r w:rsidRPr="003E6C8A">
        <w:rPr>
          <w:rStyle w:val="FontStyle12"/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4048C6" w:rsidRPr="000B7047" w:rsidRDefault="004048C6" w:rsidP="004048C6">
      <w:pPr>
        <w:jc w:val="both"/>
        <w:rPr>
          <w:sz w:val="24"/>
          <w:szCs w:val="24"/>
        </w:rPr>
      </w:pPr>
    </w:p>
    <w:p w:rsidR="004048C6" w:rsidRPr="00393664" w:rsidRDefault="004048C6" w:rsidP="004048C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4048C6" w:rsidRPr="00393664" w:rsidRDefault="004048C6" w:rsidP="004048C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</w:t>
      </w:r>
      <w:r>
        <w:rPr>
          <w:color w:val="000000"/>
          <w:sz w:val="24"/>
          <w:szCs w:val="24"/>
        </w:rPr>
        <w:t xml:space="preserve">   </w:t>
      </w:r>
      <w:r w:rsidRPr="00393664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Д.Г. Проскурин</w:t>
      </w:r>
    </w:p>
    <w:p w:rsidR="00610EE6" w:rsidRDefault="00610EE6" w:rsidP="00610EE6">
      <w:pPr>
        <w:spacing w:before="40"/>
        <w:ind w:right="-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Исполняющий</w:t>
      </w:r>
      <w:proofErr w:type="gramEnd"/>
      <w:r>
        <w:rPr>
          <w:color w:val="000000"/>
          <w:sz w:val="24"/>
          <w:szCs w:val="24"/>
        </w:rPr>
        <w:t xml:space="preserve"> обязанности Главы </w:t>
      </w:r>
    </w:p>
    <w:p w:rsidR="00610EE6" w:rsidRDefault="00610EE6" w:rsidP="00610EE6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В.В. </w:t>
      </w:r>
      <w:proofErr w:type="spellStart"/>
      <w:r>
        <w:rPr>
          <w:color w:val="000000"/>
          <w:sz w:val="24"/>
          <w:szCs w:val="24"/>
        </w:rPr>
        <w:t>Борадачев</w:t>
      </w:r>
      <w:proofErr w:type="spellEnd"/>
    </w:p>
    <w:p w:rsidR="00610EE6" w:rsidRDefault="00610EE6" w:rsidP="00610EE6">
      <w:pPr>
        <w:ind w:left="5670"/>
        <w:jc w:val="both"/>
        <w:rPr>
          <w:sz w:val="24"/>
          <w:szCs w:val="24"/>
        </w:rPr>
      </w:pPr>
    </w:p>
    <w:p w:rsidR="00635F2C" w:rsidRDefault="00635F2C" w:rsidP="00610EE6">
      <w:pPr>
        <w:spacing w:before="40"/>
        <w:ind w:right="-2"/>
        <w:jc w:val="both"/>
      </w:pPr>
    </w:p>
    <w:sectPr w:rsidR="00635F2C" w:rsidSect="00416BB2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4048C6"/>
    <w:rsid w:val="00085690"/>
    <w:rsid w:val="001004AB"/>
    <w:rsid w:val="0012107E"/>
    <w:rsid w:val="001823D2"/>
    <w:rsid w:val="002B2CEE"/>
    <w:rsid w:val="00340835"/>
    <w:rsid w:val="00345BE6"/>
    <w:rsid w:val="003E064D"/>
    <w:rsid w:val="004048C6"/>
    <w:rsid w:val="00416BB2"/>
    <w:rsid w:val="0048622F"/>
    <w:rsid w:val="00610EE6"/>
    <w:rsid w:val="00635F2C"/>
    <w:rsid w:val="0066438C"/>
    <w:rsid w:val="006D1E46"/>
    <w:rsid w:val="007D47BE"/>
    <w:rsid w:val="00810DB7"/>
    <w:rsid w:val="0089540E"/>
    <w:rsid w:val="00A02D38"/>
    <w:rsid w:val="00B81727"/>
    <w:rsid w:val="00E66E80"/>
    <w:rsid w:val="00ED1214"/>
    <w:rsid w:val="00F414A8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48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048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048C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4048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416BB2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416BB2"/>
    <w:pPr>
      <w:spacing w:line="274" w:lineRule="exact"/>
      <w:ind w:firstLine="706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B8C9F50B9AAACE5644556672FE9408D3570BCE5B729739C56AD96E44744F0555A2FCEC91CE4DE39863E878588FE5DF42B91513FF69C863BD4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26F724BE3B81B34FD556B27EEBB08A86E61BE1CC33ED311CE362E9FDDA528F9Df903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26F724BE3B81B34FD556B27EEBB08A86E61BE1CC32EC3111E662E9FDDA528F9D93E2762A5F0D8A00CB2F9AfD02D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026F724BE3B81B34FD548BF6887EF818DED45E8CF39E56345B464BEA28A54DADDD3E423691B0182f009D" TargetMode="External"/><Relationship Id="rId10" Type="http://schemas.openxmlformats.org/officeDocument/2006/relationships/hyperlink" Target="consultantplus://offline/ref=3AB8C9F50B9AAACE5644556672FE9408D3570BCE5B729739C56AD96E44744F0555A2FCEC91CE4DE39D63E878588FE5DF42B91513FF69C863BD45M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AB8C9F50B9AAACE5644556672FE9408D3570BCE5B729739C56AD96E44744F0555A2FCE890C840B5C92CE9241ED9F6DD48B9171AE3B64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11</cp:revision>
  <cp:lastPrinted>2021-10-05T04:15:00Z</cp:lastPrinted>
  <dcterms:created xsi:type="dcterms:W3CDTF">2021-06-24T12:58:00Z</dcterms:created>
  <dcterms:modified xsi:type="dcterms:W3CDTF">2021-10-05T04:15:00Z</dcterms:modified>
</cp:coreProperties>
</file>