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CE" w:rsidRDefault="00C177CE" w:rsidP="00C177CE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C177CE" w:rsidRDefault="00C177CE" w:rsidP="00C177CE">
      <w:pPr>
        <w:ind w:right="-1"/>
        <w:jc w:val="center"/>
        <w:rPr>
          <w:bCs/>
          <w:sz w:val="24"/>
          <w:szCs w:val="24"/>
        </w:rPr>
      </w:pPr>
    </w:p>
    <w:p w:rsidR="00C177CE" w:rsidRDefault="00C177CE" w:rsidP="00C177CE">
      <w:pPr>
        <w:ind w:right="-1"/>
        <w:jc w:val="center"/>
        <w:rPr>
          <w:bCs/>
          <w:sz w:val="24"/>
          <w:szCs w:val="24"/>
        </w:rPr>
      </w:pPr>
    </w:p>
    <w:p w:rsidR="00C177CE" w:rsidRDefault="00C177CE" w:rsidP="00C177C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177CE" w:rsidRDefault="00C177CE" w:rsidP="00C177CE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177CE" w:rsidRDefault="00C177CE" w:rsidP="00C177CE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593892">
        <w:rPr>
          <w:bCs/>
          <w:sz w:val="24"/>
          <w:szCs w:val="24"/>
        </w:rPr>
        <w:t xml:space="preserve">ШЕСТОГО </w:t>
      </w:r>
      <w:r>
        <w:rPr>
          <w:bCs/>
          <w:sz w:val="24"/>
          <w:szCs w:val="24"/>
        </w:rPr>
        <w:t xml:space="preserve"> СОЗЫВА</w:t>
      </w:r>
    </w:p>
    <w:p w:rsidR="00C177CE" w:rsidRDefault="00C177CE" w:rsidP="00C177CE">
      <w:pPr>
        <w:ind w:right="-1"/>
        <w:jc w:val="right"/>
        <w:rPr>
          <w:sz w:val="24"/>
        </w:rPr>
      </w:pPr>
    </w:p>
    <w:p w:rsidR="00C177CE" w:rsidRDefault="00C177CE" w:rsidP="00C177CE">
      <w:pPr>
        <w:ind w:right="-1"/>
        <w:jc w:val="center"/>
        <w:rPr>
          <w:sz w:val="24"/>
        </w:rPr>
      </w:pPr>
      <w:r>
        <w:rPr>
          <w:sz w:val="24"/>
        </w:rPr>
        <w:t>РЕШЕНИЕ №__________</w:t>
      </w:r>
    </w:p>
    <w:p w:rsidR="00C177CE" w:rsidRDefault="00C177CE" w:rsidP="00C177CE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C177CE" w:rsidRDefault="00597FDB" w:rsidP="00C177C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68.7pt;height:106.15pt;z-index:251658240" strokecolor="white">
            <v:textbox style="mso-next-textbox:#_x0000_s1026">
              <w:txbxContent>
                <w:p w:rsidR="00C177CE" w:rsidRPr="00753893" w:rsidRDefault="00C177CE" w:rsidP="00C177CE">
                  <w:pPr>
                    <w:jc w:val="both"/>
                    <w:rPr>
                      <w:szCs w:val="24"/>
                    </w:rPr>
                  </w:pPr>
                  <w:r w:rsidRPr="00753893"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</w:t>
                  </w:r>
                  <w:r>
                    <w:rPr>
                      <w:sz w:val="24"/>
                      <w:szCs w:val="24"/>
                    </w:rPr>
                    <w:t xml:space="preserve">                      от 29.07.2011 г. №</w:t>
                  </w:r>
                  <w:r w:rsidRPr="00753893">
                    <w:rPr>
                      <w:sz w:val="24"/>
                      <w:szCs w:val="24"/>
                    </w:rPr>
                    <w:t>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</w:t>
                  </w:r>
                </w:p>
              </w:txbxContent>
            </v:textbox>
          </v:shape>
        </w:pict>
      </w:r>
    </w:p>
    <w:p w:rsidR="00C177CE" w:rsidRDefault="00C177CE" w:rsidP="00C177CE">
      <w:pPr>
        <w:pStyle w:val="ConsPlusTitle"/>
        <w:widowControl/>
        <w:ind w:right="-1"/>
        <w:jc w:val="center"/>
      </w:pPr>
    </w:p>
    <w:p w:rsidR="00C177CE" w:rsidRDefault="00C177CE" w:rsidP="00C177CE">
      <w:pPr>
        <w:pStyle w:val="ConsPlusTitle"/>
        <w:widowControl/>
        <w:ind w:right="-1"/>
        <w:jc w:val="center"/>
      </w:pPr>
    </w:p>
    <w:p w:rsidR="00C177CE" w:rsidRDefault="00C177CE" w:rsidP="00C177CE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177CE" w:rsidRDefault="00C177CE" w:rsidP="00C177C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77CE" w:rsidRDefault="00C177CE" w:rsidP="00C177C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77CE" w:rsidRDefault="00C177CE" w:rsidP="00C177C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177CE" w:rsidRDefault="00C177CE" w:rsidP="00C177CE">
      <w:pPr>
        <w:ind w:firstLine="709"/>
        <w:jc w:val="both"/>
        <w:rPr>
          <w:sz w:val="24"/>
          <w:szCs w:val="24"/>
        </w:rPr>
      </w:pPr>
    </w:p>
    <w:p w:rsidR="00C177CE" w:rsidRDefault="00C177CE" w:rsidP="00C177CE">
      <w:pPr>
        <w:ind w:firstLine="709"/>
        <w:jc w:val="both"/>
        <w:rPr>
          <w:rFonts w:eastAsia="Calibri"/>
          <w:sz w:val="24"/>
          <w:szCs w:val="24"/>
        </w:rPr>
      </w:pPr>
    </w:p>
    <w:p w:rsidR="00C177CE" w:rsidRPr="00B411C0" w:rsidRDefault="00C177CE" w:rsidP="00C177C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53893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753893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 xml:space="preserve">Д.Г. Проскурина </w:t>
      </w:r>
      <w:r w:rsidRPr="00753893">
        <w:rPr>
          <w:sz w:val="24"/>
          <w:szCs w:val="24"/>
        </w:rPr>
        <w:t>о внесении изменений в Решение Собрания депутатов Миасского городског</w:t>
      </w:r>
      <w:r>
        <w:rPr>
          <w:sz w:val="24"/>
          <w:szCs w:val="24"/>
        </w:rPr>
        <w:t>о округа от 29.07.2011 г. №</w:t>
      </w:r>
      <w:r w:rsidRPr="00753893">
        <w:rPr>
          <w:sz w:val="24"/>
          <w:szCs w:val="24"/>
        </w:rPr>
        <w:t xml:space="preserve">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округа», учитывая рекомендации постоянной комиссии по вопросам законности, правопорядка и местного самоуправления, в соответствии с Федеральным </w:t>
      </w:r>
      <w:hyperlink r:id="rId4" w:history="1">
        <w:r w:rsidRPr="00753893">
          <w:rPr>
            <w:sz w:val="24"/>
            <w:szCs w:val="24"/>
          </w:rPr>
          <w:t>законом</w:t>
        </w:r>
        <w:proofErr w:type="gramEnd"/>
      </w:hyperlink>
      <w:r w:rsidRPr="00753893">
        <w:rPr>
          <w:sz w:val="24"/>
          <w:szCs w:val="24"/>
        </w:rPr>
        <w:t xml:space="preserve"> </w:t>
      </w:r>
      <w:proofErr w:type="gramStart"/>
      <w:r w:rsidRPr="00753893">
        <w:rPr>
          <w:sz w:val="24"/>
          <w:szCs w:val="24"/>
        </w:rPr>
        <w:t xml:space="preserve">от 02.03.2007 г. № 25-ФЗ «О муниципальной службе в Российской Федерации»,  </w:t>
      </w:r>
      <w:hyperlink r:id="rId5" w:history="1">
        <w:r w:rsidRPr="00753893">
          <w:rPr>
            <w:sz w:val="24"/>
            <w:szCs w:val="24"/>
          </w:rPr>
          <w:t>Законом</w:t>
        </w:r>
      </w:hyperlink>
      <w:r w:rsidRPr="00753893">
        <w:rPr>
          <w:sz w:val="24"/>
          <w:szCs w:val="24"/>
        </w:rPr>
        <w:t xml:space="preserve"> Челябинской области от 30.</w:t>
      </w:r>
      <w:r>
        <w:rPr>
          <w:sz w:val="24"/>
          <w:szCs w:val="24"/>
        </w:rPr>
        <w:t>05</w:t>
      </w:r>
      <w:r w:rsidRPr="00753893">
        <w:rPr>
          <w:sz w:val="24"/>
          <w:szCs w:val="24"/>
        </w:rPr>
        <w:t xml:space="preserve">.2007 г. № 144-ЗО «О регулировании муниципальной службы в Челябинской области», </w:t>
      </w:r>
      <w:hyperlink r:id="rId6" w:history="1">
        <w:r w:rsidRPr="00753893">
          <w:rPr>
            <w:sz w:val="24"/>
            <w:szCs w:val="24"/>
          </w:rPr>
          <w:t>Постановлением</w:t>
        </w:r>
      </w:hyperlink>
      <w:r w:rsidRPr="00753893">
        <w:rPr>
          <w:sz w:val="24"/>
          <w:szCs w:val="24"/>
        </w:rPr>
        <w:t xml:space="preserve"> Губернатора Челябинской области от 24.03.2010 г. № 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</w:t>
      </w:r>
      <w:proofErr w:type="gramEnd"/>
      <w:r w:rsidRPr="00753893">
        <w:rPr>
          <w:sz w:val="24"/>
          <w:szCs w:val="24"/>
        </w:rPr>
        <w:t xml:space="preserve"> Челябинской области»,</w:t>
      </w:r>
      <w:r w:rsidRPr="001D4787">
        <w:rPr>
          <w:sz w:val="24"/>
          <w:szCs w:val="24"/>
        </w:rPr>
        <w:t xml:space="preserve"> </w:t>
      </w:r>
      <w:r w:rsidRPr="001D4787"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 организации местного самоуправления в Российской</w:t>
      </w:r>
      <w:r w:rsidRPr="00B411C0">
        <w:rPr>
          <w:rFonts w:eastAsia="Calibri"/>
          <w:sz w:val="24"/>
          <w:szCs w:val="24"/>
          <w:lang w:eastAsia="en-US"/>
        </w:rPr>
        <w:t xml:space="preserve"> Федерации» и Уставом Миасского городского округа, Собрание депутатов Миасского городского округа</w:t>
      </w:r>
    </w:p>
    <w:p w:rsidR="00C177CE" w:rsidRDefault="00C177CE" w:rsidP="00C177CE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7F22CE" w:rsidRDefault="00C177CE" w:rsidP="00593892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 w:rsidRPr="00FD04E4">
        <w:rPr>
          <w:rStyle w:val="FontStyle12"/>
          <w:sz w:val="24"/>
          <w:szCs w:val="24"/>
        </w:rPr>
        <w:t xml:space="preserve">1. Внести изменения в </w:t>
      </w:r>
      <w:r w:rsidRPr="00FD04E4">
        <w:t>Решение Собрания депутатов Миасского городского округа от 29.07.2011 г. № 14</w:t>
      </w:r>
      <w:r w:rsidRPr="00753893">
        <w:t xml:space="preserve">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 (далее – Решение), а именно в приложении к Решению</w:t>
      </w:r>
      <w:r w:rsidR="00593892">
        <w:t xml:space="preserve">: </w:t>
      </w:r>
      <w:r w:rsidRPr="00753893">
        <w:t xml:space="preserve"> </w:t>
      </w:r>
    </w:p>
    <w:p w:rsidR="007F22CE" w:rsidRDefault="007F22CE" w:rsidP="007F22CE">
      <w:pPr>
        <w:widowControl/>
        <w:ind w:firstLine="706"/>
        <w:jc w:val="both"/>
        <w:rPr>
          <w:sz w:val="24"/>
          <w:szCs w:val="24"/>
        </w:rPr>
      </w:pPr>
      <w:r>
        <w:t xml:space="preserve">1) </w:t>
      </w:r>
      <w:r w:rsidRPr="00C177CE">
        <w:rPr>
          <w:sz w:val="24"/>
          <w:szCs w:val="24"/>
        </w:rPr>
        <w:t xml:space="preserve">в абзаце </w:t>
      </w:r>
      <w:r>
        <w:t>2</w:t>
      </w:r>
      <w:r w:rsidRPr="00C177CE">
        <w:rPr>
          <w:sz w:val="24"/>
          <w:szCs w:val="24"/>
        </w:rPr>
        <w:t xml:space="preserve"> пункта 10 главы 2 слова</w:t>
      </w:r>
      <w:r>
        <w:rPr>
          <w:sz w:val="24"/>
          <w:szCs w:val="24"/>
        </w:rPr>
        <w:t xml:space="preserve"> «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пунктами 2</w:t>
        </w:r>
      </w:hyperlink>
      <w:r>
        <w:rPr>
          <w:rFonts w:eastAsiaTheme="minorHAnsi"/>
          <w:sz w:val="24"/>
          <w:szCs w:val="24"/>
          <w:lang w:eastAsia="en-US"/>
        </w:rPr>
        <w:t xml:space="preserve">, </w:t>
      </w: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5</w:t>
        </w:r>
      </w:hyperlink>
      <w:r>
        <w:rPr>
          <w:rFonts w:eastAsiaTheme="minorHAnsi"/>
          <w:sz w:val="24"/>
          <w:szCs w:val="24"/>
          <w:lang w:eastAsia="en-US"/>
        </w:rPr>
        <w:t xml:space="preserve"> и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7 части первой статьи 83</w:t>
        </w:r>
      </w:hyperlink>
      <w:r>
        <w:rPr>
          <w:rFonts w:eastAsiaTheme="minorHAnsi"/>
          <w:sz w:val="24"/>
          <w:szCs w:val="24"/>
          <w:lang w:eastAsia="en-US"/>
        </w:rPr>
        <w:t xml:space="preserve"> Трудового кодекса Российской Федерации</w:t>
      </w:r>
      <w:r>
        <w:rPr>
          <w:sz w:val="24"/>
          <w:szCs w:val="24"/>
        </w:rPr>
        <w:t>»  заменить словами «</w:t>
      </w:r>
      <w:r w:rsidRPr="00593892">
        <w:rPr>
          <w:sz w:val="24"/>
          <w:szCs w:val="24"/>
        </w:rPr>
        <w:t>пунктами 2, 5, 7</w:t>
      </w:r>
      <w:r>
        <w:rPr>
          <w:sz w:val="24"/>
          <w:szCs w:val="24"/>
        </w:rPr>
        <w:t xml:space="preserve"> и 13 </w:t>
      </w:r>
      <w:r w:rsidRPr="00593892">
        <w:rPr>
          <w:sz w:val="24"/>
          <w:szCs w:val="24"/>
        </w:rPr>
        <w:t xml:space="preserve"> части </w:t>
      </w:r>
      <w:r>
        <w:rPr>
          <w:sz w:val="24"/>
          <w:szCs w:val="24"/>
        </w:rPr>
        <w:t>первой</w:t>
      </w:r>
      <w:r w:rsidRPr="00593892">
        <w:rPr>
          <w:sz w:val="24"/>
          <w:szCs w:val="24"/>
        </w:rPr>
        <w:t xml:space="preserve"> статьи 83 Трудового кодекса Российской Федерации</w:t>
      </w:r>
      <w:r>
        <w:rPr>
          <w:sz w:val="24"/>
          <w:szCs w:val="24"/>
        </w:rPr>
        <w:t>»</w:t>
      </w:r>
      <w:r>
        <w:t>.</w:t>
      </w:r>
    </w:p>
    <w:p w:rsidR="00C177CE" w:rsidRDefault="007F22CE" w:rsidP="00593892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2) </w:t>
      </w:r>
      <w:r w:rsidR="00C177CE" w:rsidRPr="00C177CE">
        <w:t xml:space="preserve">в абзаце </w:t>
      </w:r>
      <w:r>
        <w:t>3</w:t>
      </w:r>
      <w:r w:rsidR="00C177CE" w:rsidRPr="00C177CE">
        <w:t xml:space="preserve"> пункта 10 главы 2 слова</w:t>
      </w:r>
      <w:r w:rsidR="00593892">
        <w:t xml:space="preserve"> «</w:t>
      </w:r>
      <w:r w:rsidR="00593892" w:rsidRPr="00593892">
        <w:t>пунктами 2, 5, 7 части 1 статьи 83 Трудового кодекса Российской Федерации</w:t>
      </w:r>
      <w:r w:rsidR="00593892">
        <w:t>»  заменить словами «</w:t>
      </w:r>
      <w:r w:rsidR="00593892" w:rsidRPr="00593892">
        <w:t>пунктами 2, 5, 7</w:t>
      </w:r>
      <w:r w:rsidR="00593892">
        <w:t xml:space="preserve">, 13 </w:t>
      </w:r>
      <w:r w:rsidR="00593892" w:rsidRPr="00593892">
        <w:t xml:space="preserve"> части 1 статьи 83 Трудового кодекса Российской Федерации</w:t>
      </w:r>
      <w:r w:rsidR="00593892">
        <w:t>».</w:t>
      </w:r>
    </w:p>
    <w:p w:rsidR="00C177CE" w:rsidRPr="003E6C8A" w:rsidRDefault="00C177CE" w:rsidP="00C177CE">
      <w:pPr>
        <w:pStyle w:val="Style9"/>
        <w:widowControl/>
        <w:tabs>
          <w:tab w:val="left" w:pos="974"/>
          <w:tab w:val="left" w:leader="underscore" w:pos="4805"/>
        </w:tabs>
        <w:spacing w:line="278" w:lineRule="exact"/>
        <w:jc w:val="both"/>
        <w:rPr>
          <w:rStyle w:val="FontStyle12"/>
          <w:sz w:val="24"/>
          <w:szCs w:val="24"/>
        </w:rPr>
      </w:pPr>
      <w:r w:rsidRPr="003E6C8A">
        <w:rPr>
          <w:rStyle w:val="FontStyle12"/>
          <w:sz w:val="24"/>
          <w:szCs w:val="24"/>
        </w:rPr>
        <w:t>2. Настоящее Решение опубликовать в установленном порядке.</w:t>
      </w:r>
    </w:p>
    <w:p w:rsidR="00C177CE" w:rsidRPr="003E6C8A" w:rsidRDefault="00C177CE" w:rsidP="00C177CE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6"/>
        <w:jc w:val="both"/>
        <w:rPr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Pr="003E6C8A">
        <w:rPr>
          <w:rStyle w:val="FontStyle12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177CE" w:rsidRPr="006D3C5A" w:rsidRDefault="00C177CE" w:rsidP="00C177CE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C177CE" w:rsidRDefault="00C177CE" w:rsidP="00C177CE">
      <w:pPr>
        <w:ind w:right="-1"/>
        <w:jc w:val="both"/>
        <w:rPr>
          <w:sz w:val="24"/>
          <w:szCs w:val="24"/>
        </w:rPr>
      </w:pPr>
      <w:r w:rsidRPr="001E5006">
        <w:rPr>
          <w:sz w:val="24"/>
          <w:szCs w:val="24"/>
        </w:rPr>
        <w:t xml:space="preserve">Председатель Собрания депутатов                                                                          </w:t>
      </w:r>
      <w:r w:rsidR="00593892">
        <w:rPr>
          <w:sz w:val="24"/>
          <w:szCs w:val="24"/>
        </w:rPr>
        <w:t>Д.Г. Проскурин</w:t>
      </w:r>
    </w:p>
    <w:p w:rsidR="00C177CE" w:rsidRDefault="00C177CE" w:rsidP="00C177CE">
      <w:pPr>
        <w:ind w:right="-1"/>
        <w:jc w:val="both"/>
        <w:rPr>
          <w:sz w:val="24"/>
          <w:szCs w:val="24"/>
        </w:rPr>
      </w:pPr>
    </w:p>
    <w:p w:rsidR="00C177CE" w:rsidRDefault="00C177CE" w:rsidP="00C177CE">
      <w:pPr>
        <w:ind w:right="-1"/>
        <w:jc w:val="both"/>
        <w:rPr>
          <w:sz w:val="24"/>
          <w:szCs w:val="24"/>
        </w:rPr>
      </w:pPr>
    </w:p>
    <w:p w:rsidR="00AF5A9B" w:rsidRDefault="00C177CE" w:rsidP="007F22CE">
      <w:pPr>
        <w:ind w:right="-1"/>
        <w:jc w:val="both"/>
      </w:pPr>
      <w:r>
        <w:rPr>
          <w:sz w:val="24"/>
          <w:szCs w:val="24"/>
        </w:rPr>
        <w:t xml:space="preserve">Глава Миасского городского округа                                                                            </w:t>
      </w:r>
      <w:r w:rsidR="00593892">
        <w:rPr>
          <w:sz w:val="24"/>
          <w:szCs w:val="24"/>
        </w:rPr>
        <w:t xml:space="preserve">Г.М. </w:t>
      </w:r>
      <w:proofErr w:type="gramStart"/>
      <w:r w:rsidR="00593892">
        <w:rPr>
          <w:sz w:val="24"/>
          <w:szCs w:val="24"/>
        </w:rPr>
        <w:t>Тонких</w:t>
      </w:r>
      <w:proofErr w:type="gramEnd"/>
      <w:r w:rsidRPr="001E5006">
        <w:rPr>
          <w:sz w:val="24"/>
          <w:szCs w:val="24"/>
        </w:rPr>
        <w:t xml:space="preserve"> </w:t>
      </w:r>
    </w:p>
    <w:sectPr w:rsidR="00AF5A9B" w:rsidSect="00000429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7CE"/>
    <w:rsid w:val="003737FE"/>
    <w:rsid w:val="00593892"/>
    <w:rsid w:val="00597FDB"/>
    <w:rsid w:val="007F22CE"/>
    <w:rsid w:val="009B41AF"/>
    <w:rsid w:val="00AF5A9B"/>
    <w:rsid w:val="00C177CE"/>
    <w:rsid w:val="00EA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17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177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C177C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C17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C177CE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C177CE"/>
    <w:pPr>
      <w:spacing w:line="274" w:lineRule="exact"/>
      <w:ind w:firstLine="70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8C9F50B9AAACE5644556672FE9408D3570BCE5B729739C56AD96E44744F0555A2FCE890C840B5C92CE9241ED9F6DD48B9171AE3B64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B8C9F50B9AAACE5644556672FE9408D3570BCE5B729739C56AD96E44744F0555A2FCEC91CE4DE39863E878588FE5DF42B91513FF69C863BD45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6F724BE3B81B34FD556B27EEBB08A86E61BE1CC33ED311CE362E9FDDA528F9Df903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026F724BE3B81B34FD556B27EEBB08A86E61BE1CC32EC3111E662E9FDDA528F9D93E2762A5F0D8A00CB2F9AfD02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026F724BE3B81B34FD548BF6887EF818DED45E8CF39E56345B464BEA28A54DADDD3E423691B0182f009D" TargetMode="External"/><Relationship Id="rId9" Type="http://schemas.openxmlformats.org/officeDocument/2006/relationships/hyperlink" Target="consultantplus://offline/ref=3AB8C9F50B9AAACE5644556672FE9408D3570BCE5B729739C56AD96E44744F0555A2FCEC91CE4DE39D63E878588FE5DF42B91513FF69C863BD4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2021-09-24T04:16:00Z</cp:lastPrinted>
  <dcterms:created xsi:type="dcterms:W3CDTF">2021-09-23T10:44:00Z</dcterms:created>
  <dcterms:modified xsi:type="dcterms:W3CDTF">2021-09-24T04:46:00Z</dcterms:modified>
</cp:coreProperties>
</file>