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Pr="00CB305F" w:rsidRDefault="00C541E5" w:rsidP="00C541E5">
      <w:pPr>
        <w:ind w:right="-1"/>
        <w:rPr>
          <w:b/>
          <w:bCs/>
          <w:sz w:val="24"/>
          <w:szCs w:val="24"/>
        </w:rPr>
      </w:pPr>
    </w:p>
    <w:p w:rsidR="00C211C7" w:rsidRPr="00CB305F" w:rsidRDefault="00C211C7" w:rsidP="00C211C7">
      <w:pPr>
        <w:ind w:right="-1"/>
        <w:jc w:val="center"/>
        <w:rPr>
          <w:bCs/>
          <w:sz w:val="24"/>
          <w:szCs w:val="24"/>
        </w:rPr>
      </w:pPr>
      <w:r w:rsidRPr="00CB305F">
        <w:rPr>
          <w:bCs/>
          <w:sz w:val="24"/>
          <w:szCs w:val="24"/>
        </w:rPr>
        <w:t>СОБРАНИЕ ДЕПУТАТОВ МИАССКОГО ГОРОДСКОГО ОКРУГА</w:t>
      </w:r>
    </w:p>
    <w:p w:rsidR="00C211C7" w:rsidRPr="00CB305F" w:rsidRDefault="00C211C7" w:rsidP="00C211C7">
      <w:pPr>
        <w:ind w:right="-1"/>
        <w:jc w:val="both"/>
        <w:rPr>
          <w:sz w:val="24"/>
          <w:szCs w:val="24"/>
        </w:rPr>
      </w:pPr>
      <w:r w:rsidRPr="00CB305F">
        <w:rPr>
          <w:sz w:val="24"/>
          <w:szCs w:val="24"/>
        </w:rPr>
        <w:t xml:space="preserve">                                                         </w:t>
      </w:r>
      <w:r w:rsidRPr="00CB305F">
        <w:rPr>
          <w:bCs/>
          <w:sz w:val="24"/>
          <w:szCs w:val="24"/>
        </w:rPr>
        <w:t>ЧЕЛЯБИНСКАЯ ОБЛАСТЬ</w:t>
      </w:r>
      <w:r w:rsidRPr="00CB305F">
        <w:rPr>
          <w:sz w:val="24"/>
          <w:szCs w:val="24"/>
        </w:rPr>
        <w:t xml:space="preserve">     </w:t>
      </w:r>
    </w:p>
    <w:p w:rsidR="00C211C7" w:rsidRPr="00CB305F" w:rsidRDefault="00C211C7" w:rsidP="00C211C7">
      <w:pPr>
        <w:ind w:right="-1" w:firstLine="709"/>
        <w:jc w:val="center"/>
        <w:rPr>
          <w:bCs/>
          <w:sz w:val="24"/>
          <w:szCs w:val="24"/>
        </w:rPr>
      </w:pPr>
      <w:r w:rsidRPr="00CB305F">
        <w:rPr>
          <w:sz w:val="24"/>
        </w:rPr>
        <w:t>ТРИНАДЦАТАЯ С</w:t>
      </w:r>
      <w:r w:rsidRPr="00CB305F">
        <w:rPr>
          <w:bCs/>
          <w:sz w:val="24"/>
          <w:szCs w:val="24"/>
        </w:rPr>
        <w:t>ЕССИЯ СОБРАНИЯ ДЕПУТАТОВ</w:t>
      </w:r>
    </w:p>
    <w:p w:rsidR="00C211C7" w:rsidRPr="00CB305F" w:rsidRDefault="00C211C7" w:rsidP="00C211C7">
      <w:pPr>
        <w:ind w:right="-1" w:firstLine="709"/>
        <w:jc w:val="center"/>
        <w:rPr>
          <w:bCs/>
          <w:sz w:val="24"/>
          <w:szCs w:val="24"/>
        </w:rPr>
      </w:pPr>
      <w:r w:rsidRPr="00CB305F">
        <w:rPr>
          <w:bCs/>
          <w:sz w:val="24"/>
          <w:szCs w:val="24"/>
        </w:rPr>
        <w:t>МИАССКОГО ГОРОДСКОГО ОКРУГА ШЕСТОГО СОЗЫВА</w:t>
      </w:r>
    </w:p>
    <w:p w:rsidR="00C541E5" w:rsidRPr="00CB305F" w:rsidRDefault="00C541E5" w:rsidP="00C541E5">
      <w:pPr>
        <w:ind w:right="-1"/>
        <w:jc w:val="right"/>
        <w:rPr>
          <w:sz w:val="24"/>
        </w:rPr>
      </w:pPr>
    </w:p>
    <w:p w:rsidR="00C541E5" w:rsidRPr="00CB305F" w:rsidRDefault="00C541E5" w:rsidP="00C541E5">
      <w:pPr>
        <w:ind w:right="-1"/>
        <w:jc w:val="center"/>
        <w:rPr>
          <w:sz w:val="24"/>
        </w:rPr>
      </w:pPr>
      <w:r w:rsidRPr="00CB305F">
        <w:rPr>
          <w:sz w:val="24"/>
        </w:rPr>
        <w:t>РЕШЕНИЕ №</w:t>
      </w:r>
    </w:p>
    <w:p w:rsidR="00C541E5" w:rsidRPr="00CB305F" w:rsidRDefault="00000723" w:rsidP="00C541E5">
      <w:pPr>
        <w:ind w:right="-1"/>
        <w:jc w:val="right"/>
        <w:rPr>
          <w:sz w:val="24"/>
          <w:szCs w:val="24"/>
        </w:rPr>
      </w:pPr>
      <w:r w:rsidRPr="00CB305F">
        <w:rPr>
          <w:sz w:val="24"/>
        </w:rPr>
        <w:t>от _</w:t>
      </w:r>
      <w:r w:rsidR="00C541E5" w:rsidRPr="00CB305F">
        <w:rPr>
          <w:sz w:val="24"/>
        </w:rPr>
        <w:t>__________</w:t>
      </w:r>
      <w:r w:rsidR="004D32DF" w:rsidRPr="00CB305F">
        <w:rPr>
          <w:sz w:val="24"/>
        </w:rPr>
        <w:t>2</w:t>
      </w:r>
      <w:r w:rsidR="009E643D" w:rsidRPr="00CB305F">
        <w:rPr>
          <w:sz w:val="24"/>
        </w:rPr>
        <w:t>1</w:t>
      </w:r>
      <w:r w:rsidR="00C541E5" w:rsidRPr="00CB305F">
        <w:rPr>
          <w:sz w:val="24"/>
        </w:rPr>
        <w:t>г.</w:t>
      </w:r>
    </w:p>
    <w:p w:rsidR="00C541E5" w:rsidRPr="00CB305F" w:rsidRDefault="003B1A61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-4.05pt;margin-top:7.2pt;width:268.7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" strokecolor="white">
            <v:textbox>
              <w:txbxContent>
                <w:p w:rsidR="003B0FF2" w:rsidRPr="00A524DE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О назначении </w:t>
                  </w:r>
                  <w:r w:rsidR="00FE177B" w:rsidRPr="00A524DE">
                    <w:rPr>
                      <w:sz w:val="24"/>
                      <w:szCs w:val="24"/>
                    </w:rPr>
                    <w:t>на должность</w:t>
                  </w:r>
                </w:p>
                <w:p w:rsidR="00C541E5" w:rsidRDefault="003B0FF2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="005D096E">
                    <w:rPr>
                      <w:sz w:val="24"/>
                      <w:szCs w:val="24"/>
                    </w:rPr>
                    <w:t>аместителя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640A3">
                    <w:rPr>
                      <w:sz w:val="24"/>
                      <w:szCs w:val="24"/>
                    </w:rPr>
                    <w:t>П</w:t>
                  </w:r>
                  <w:r w:rsidR="005D096E">
                    <w:rPr>
                      <w:sz w:val="24"/>
                      <w:szCs w:val="24"/>
                    </w:rPr>
                    <w:t xml:space="preserve">редседателя </w:t>
                  </w:r>
                </w:p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Pr="00A524DE" w:rsidRDefault="00C541E5" w:rsidP="00C541E5">
      <w:pPr>
        <w:pStyle w:val="ConsPlusTitle"/>
        <w:widowControl/>
        <w:ind w:right="-1"/>
        <w:jc w:val="center"/>
      </w:pPr>
    </w:p>
    <w:p w:rsidR="00C541E5" w:rsidRPr="00CB305F" w:rsidRDefault="00C541E5" w:rsidP="00C541E5">
      <w:pPr>
        <w:pStyle w:val="ConsPlusTitle"/>
        <w:widowControl/>
        <w:ind w:right="-1"/>
        <w:jc w:val="center"/>
      </w:pPr>
    </w:p>
    <w:p w:rsidR="00C541E5" w:rsidRPr="00CB305F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Pr="00CB305F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B305F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B305F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B305F" w:rsidRDefault="00C541E5" w:rsidP="00C541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0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Контрольно-счетной палаты Миасского городского округа Т.Б. Рыжиковой </w:t>
      </w:r>
      <w:r w:rsidRPr="00CB305F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FE177B" w:rsidRPr="00CB305F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5D096E" w:rsidRPr="00CB305F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B640A3" w:rsidRPr="00CB305F">
        <w:rPr>
          <w:rFonts w:ascii="Times New Roman" w:hAnsi="Times New Roman" w:cs="Times New Roman"/>
          <w:sz w:val="24"/>
          <w:szCs w:val="24"/>
        </w:rPr>
        <w:t>П</w:t>
      </w:r>
      <w:r w:rsidR="005D096E" w:rsidRPr="00CB305F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Pr="00CB305F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="00C95CE1" w:rsidRPr="00CB305F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от 06.10.03г. №131-ФЗ «Об общих принципах организации местного самоуправления в Российской Федерации», Федеральным законом 07.02.11г. № 6-ФЗ «Об общих принципах организации и деятельности контрольно-счетных органов субъектов Российской Федерации и муниципальных образований» (</w:t>
      </w:r>
      <w:r w:rsidR="00C95CE1" w:rsidRPr="00CB305F">
        <w:rPr>
          <w:rFonts w:ascii="Times New Roman" w:hAnsi="Times New Roman" w:cs="Times New Roman"/>
          <w:sz w:val="24"/>
          <w:szCs w:val="24"/>
        </w:rPr>
        <w:t>в ред.  Федерального закона № 255-ФЗ от 01.07.21г.)</w:t>
      </w:r>
      <w:r w:rsidR="00C95CE1" w:rsidRPr="00CB305F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</w:t>
      </w:r>
      <w:r w:rsidR="00C86AE9" w:rsidRPr="00CB30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05F">
        <w:rPr>
          <w:rFonts w:ascii="Times New Roman" w:eastAsia="Calibri" w:hAnsi="Times New Roman" w:cs="Times New Roman"/>
          <w:sz w:val="24"/>
          <w:szCs w:val="24"/>
          <w:lang w:eastAsia="en-US"/>
        </w:rPr>
        <w:t>Уставом Миасского городского округа, Собрание депутатов Миасского городского округа</w:t>
      </w:r>
    </w:p>
    <w:p w:rsidR="00C541E5" w:rsidRPr="00CB305F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05F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B305F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641B" w:rsidRDefault="00C541E5" w:rsidP="00E431A8">
      <w:pPr>
        <w:pStyle w:val="ConsPlusNormal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05F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C211C7" w:rsidRPr="00CB305F">
        <w:rPr>
          <w:rStyle w:val="markedcontent"/>
          <w:rFonts w:ascii="Times New Roman" w:hAnsi="Times New Roman" w:cs="Times New Roman"/>
          <w:sz w:val="24"/>
          <w:szCs w:val="24"/>
        </w:rPr>
        <w:t>на должность</w:t>
      </w:r>
      <w:r w:rsidR="00C211C7" w:rsidRPr="00CB305F">
        <w:rPr>
          <w:rStyle w:val="markedcontent"/>
          <w:rFonts w:ascii="Arial" w:hAnsi="Arial" w:cs="Arial"/>
          <w:sz w:val="32"/>
          <w:szCs w:val="32"/>
        </w:rPr>
        <w:t xml:space="preserve"> </w:t>
      </w:r>
      <w:r w:rsidR="007E390B" w:rsidRPr="00CB305F">
        <w:rPr>
          <w:rFonts w:ascii="Times New Roman" w:hAnsi="Times New Roman" w:cs="Times New Roman"/>
          <w:sz w:val="24"/>
          <w:szCs w:val="24"/>
        </w:rPr>
        <w:t>заместител</w:t>
      </w:r>
      <w:r w:rsidR="008C641B" w:rsidRPr="00CB305F">
        <w:rPr>
          <w:rFonts w:ascii="Times New Roman" w:hAnsi="Times New Roman" w:cs="Times New Roman"/>
          <w:sz w:val="24"/>
          <w:szCs w:val="24"/>
        </w:rPr>
        <w:t>я</w:t>
      </w:r>
      <w:r w:rsidR="007E390B" w:rsidRPr="00CB305F">
        <w:rPr>
          <w:rFonts w:ascii="Times New Roman" w:hAnsi="Times New Roman" w:cs="Times New Roman"/>
          <w:sz w:val="24"/>
          <w:szCs w:val="24"/>
        </w:rPr>
        <w:t xml:space="preserve"> </w:t>
      </w:r>
      <w:r w:rsidR="00B640A3" w:rsidRPr="00CB305F">
        <w:rPr>
          <w:rFonts w:ascii="Times New Roman" w:hAnsi="Times New Roman" w:cs="Times New Roman"/>
          <w:sz w:val="24"/>
          <w:szCs w:val="24"/>
        </w:rPr>
        <w:t>П</w:t>
      </w:r>
      <w:r w:rsidR="007E390B" w:rsidRPr="00CB305F">
        <w:rPr>
          <w:rFonts w:ascii="Times New Roman" w:hAnsi="Times New Roman" w:cs="Times New Roman"/>
          <w:sz w:val="24"/>
          <w:szCs w:val="24"/>
        </w:rPr>
        <w:t>редседателя</w:t>
      </w:r>
      <w:r w:rsidRPr="00CB305F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</w:t>
      </w:r>
      <w:r w:rsidR="00C86AE9" w:rsidRPr="00CB305F">
        <w:rPr>
          <w:rFonts w:ascii="Times New Roman" w:hAnsi="Times New Roman" w:cs="Times New Roman"/>
          <w:sz w:val="24"/>
          <w:szCs w:val="24"/>
        </w:rPr>
        <w:t xml:space="preserve"> </w:t>
      </w:r>
      <w:r w:rsidR="004D32DF" w:rsidRPr="00CB305F">
        <w:rPr>
          <w:rFonts w:ascii="Times New Roman" w:hAnsi="Times New Roman" w:cs="Times New Roman"/>
          <w:sz w:val="24"/>
          <w:szCs w:val="24"/>
        </w:rPr>
        <w:t>Леонову</w:t>
      </w:r>
      <w:r w:rsidRPr="00CB305F">
        <w:rPr>
          <w:rFonts w:ascii="Times New Roman" w:hAnsi="Times New Roman" w:cs="Times New Roman"/>
          <w:sz w:val="24"/>
          <w:szCs w:val="24"/>
        </w:rPr>
        <w:t xml:space="preserve"> </w:t>
      </w:r>
      <w:r w:rsidR="0061118B" w:rsidRPr="00CB305F">
        <w:rPr>
          <w:rFonts w:ascii="Times New Roman" w:hAnsi="Times New Roman" w:cs="Times New Roman"/>
          <w:sz w:val="24"/>
          <w:szCs w:val="24"/>
        </w:rPr>
        <w:t>Елена Вячеславовну</w:t>
      </w:r>
      <w:r w:rsidR="00C211C7" w:rsidRPr="00CB305F">
        <w:rPr>
          <w:rFonts w:ascii="Times New Roman" w:hAnsi="Times New Roman" w:cs="Times New Roman"/>
          <w:sz w:val="24"/>
          <w:szCs w:val="24"/>
        </w:rPr>
        <w:t xml:space="preserve"> с </w:t>
      </w:r>
      <w:r w:rsidR="00C95CE1" w:rsidRPr="00CB305F">
        <w:rPr>
          <w:rFonts w:ascii="Times New Roman" w:hAnsi="Times New Roman" w:cs="Times New Roman"/>
          <w:sz w:val="24"/>
          <w:szCs w:val="24"/>
        </w:rPr>
        <w:t>01.10</w:t>
      </w:r>
      <w:r w:rsidR="00C211C7" w:rsidRPr="00CB305F">
        <w:rPr>
          <w:rFonts w:ascii="Times New Roman" w:hAnsi="Times New Roman" w:cs="Times New Roman"/>
          <w:sz w:val="24"/>
          <w:szCs w:val="24"/>
        </w:rPr>
        <w:t>.2021г.</w:t>
      </w:r>
      <w:r w:rsidR="008C641B" w:rsidRPr="00CB305F">
        <w:rPr>
          <w:rFonts w:ascii="Times New Roman" w:hAnsi="Times New Roman" w:cs="Times New Roman"/>
          <w:sz w:val="24"/>
          <w:szCs w:val="24"/>
        </w:rPr>
        <w:t xml:space="preserve"> на срок пять лет.</w:t>
      </w:r>
    </w:p>
    <w:p w:rsidR="00E431A8" w:rsidRDefault="00E431A8" w:rsidP="00E431A8">
      <w:pPr>
        <w:pStyle w:val="ConsPlusNormal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принятия</w:t>
      </w:r>
      <w:r w:rsidR="003A68BD">
        <w:rPr>
          <w:rFonts w:ascii="Times New Roman" w:hAnsi="Times New Roman" w:cs="Times New Roman"/>
          <w:sz w:val="24"/>
          <w:szCs w:val="24"/>
        </w:rPr>
        <w:t>.</w:t>
      </w:r>
    </w:p>
    <w:p w:rsidR="00C541E5" w:rsidRPr="00CB305F" w:rsidRDefault="00E431A8" w:rsidP="00E431A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41E5" w:rsidRPr="00CB305F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Pr="00CB305F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211C7" w:rsidRDefault="00C211C7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8C641B">
      <w:pPr>
        <w:ind w:right="-1"/>
        <w:jc w:val="center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                                                                       </w:t>
      </w:r>
      <w:r w:rsidR="008C641B">
        <w:rPr>
          <w:sz w:val="24"/>
          <w:szCs w:val="24"/>
        </w:rPr>
        <w:t>Д.Г. Проскурин</w:t>
      </w: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505DE5" w:rsidRDefault="00505DE5"/>
    <w:p w:rsidR="00D34244" w:rsidRDefault="00D34244"/>
    <w:p w:rsidR="009B0B5A" w:rsidRDefault="009B0B5A"/>
    <w:p w:rsidR="00D34244" w:rsidRDefault="00D34244"/>
    <w:p w:rsidR="00B7735F" w:rsidRDefault="00B7735F"/>
    <w:p w:rsidR="00B7735F" w:rsidRDefault="00B7735F"/>
    <w:p w:rsidR="00B7735F" w:rsidRDefault="00B7735F"/>
    <w:p w:rsidR="00FA0DE9" w:rsidRDefault="00FA0DE9"/>
    <w:p w:rsidR="00FA0DE9" w:rsidRDefault="00FA0DE9"/>
    <w:p w:rsidR="00FA0DE9" w:rsidRDefault="00FA0DE9"/>
    <w:p w:rsidR="00D34244" w:rsidRDefault="00D34244"/>
    <w:p w:rsidR="00B56F21" w:rsidRDefault="00B56F21"/>
    <w:p w:rsidR="00C95CE1" w:rsidRDefault="00C95CE1"/>
    <w:p w:rsidR="00C95CE1" w:rsidRDefault="00C95CE1"/>
    <w:p w:rsidR="00C95CE1" w:rsidRDefault="00C95CE1"/>
    <w:p w:rsidR="00C95CE1" w:rsidRDefault="00C95CE1"/>
    <w:p w:rsidR="00173052" w:rsidRDefault="00173052"/>
    <w:p w:rsidR="00956DA9" w:rsidRDefault="00956DA9"/>
    <w:p w:rsidR="00956DA9" w:rsidRDefault="00956DA9"/>
    <w:p w:rsidR="00956DA9" w:rsidRDefault="00956DA9"/>
    <w:p w:rsidR="00110E9C" w:rsidRDefault="00110E9C"/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  ПОЯСНИТЕЛЬНАЯ ЗАПИСКА</w:t>
      </w:r>
    </w:p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к проекту решения</w:t>
      </w: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 xml:space="preserve">«О </w:t>
      </w:r>
      <w:r w:rsidRPr="00C541E5">
        <w:rPr>
          <w:sz w:val="24"/>
          <w:szCs w:val="24"/>
        </w:rPr>
        <w:t xml:space="preserve">назначении </w:t>
      </w:r>
      <w:r w:rsidR="00324969">
        <w:rPr>
          <w:sz w:val="24"/>
          <w:szCs w:val="24"/>
        </w:rPr>
        <w:t xml:space="preserve">заместителя Председателя </w:t>
      </w:r>
      <w:r w:rsidRPr="00C541E5">
        <w:rPr>
          <w:sz w:val="24"/>
          <w:szCs w:val="24"/>
        </w:rPr>
        <w:t>Контрольно-счетной палаты</w:t>
      </w:r>
    </w:p>
    <w:p w:rsidR="00110E9C" w:rsidRPr="00370B70" w:rsidRDefault="00110E9C" w:rsidP="00110E9C">
      <w:pPr>
        <w:jc w:val="center"/>
        <w:rPr>
          <w:sz w:val="24"/>
          <w:szCs w:val="24"/>
        </w:rPr>
      </w:pPr>
      <w:r w:rsidRPr="00C541E5">
        <w:rPr>
          <w:sz w:val="24"/>
          <w:szCs w:val="24"/>
        </w:rPr>
        <w:t>Миасского городского округа</w:t>
      </w:r>
      <w:r w:rsidRPr="00370B70">
        <w:rPr>
          <w:sz w:val="24"/>
          <w:szCs w:val="24"/>
        </w:rPr>
        <w:t>»</w:t>
      </w:r>
    </w:p>
    <w:p w:rsidR="0034388C" w:rsidRPr="0052632E" w:rsidRDefault="0034388C" w:rsidP="00110E9C">
      <w:pPr>
        <w:ind w:right="283"/>
        <w:jc w:val="center"/>
        <w:rPr>
          <w:sz w:val="28"/>
          <w:szCs w:val="28"/>
        </w:rPr>
      </w:pPr>
    </w:p>
    <w:p w:rsidR="00C95CE1" w:rsidRDefault="00C95CE1" w:rsidP="00C95CE1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>В соответствии с п. 6 ст. 6</w:t>
      </w:r>
      <w:r>
        <w:rPr>
          <w:sz w:val="24"/>
          <w:szCs w:val="24"/>
        </w:rPr>
        <w:t xml:space="preserve"> Федерального закона от 07.02.</w:t>
      </w:r>
      <w:r w:rsidRPr="007E2806">
        <w:rPr>
          <w:sz w:val="24"/>
          <w:szCs w:val="24"/>
        </w:rPr>
        <w:t>11</w:t>
      </w:r>
      <w:r>
        <w:rPr>
          <w:sz w:val="24"/>
          <w:szCs w:val="24"/>
        </w:rPr>
        <w:t>г.</w:t>
      </w:r>
      <w:r w:rsidRPr="007E2806">
        <w:rPr>
          <w:sz w:val="24"/>
          <w:szCs w:val="24"/>
        </w:rPr>
        <w:t xml:space="preserve"> </w:t>
      </w:r>
      <w:r>
        <w:rPr>
          <w:sz w:val="24"/>
          <w:szCs w:val="24"/>
        </w:rPr>
        <w:t>№ 6-ФЗ «</w:t>
      </w:r>
      <w:r w:rsidRPr="007E280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4"/>
          <w:szCs w:val="24"/>
        </w:rPr>
        <w:t>»</w:t>
      </w:r>
      <w:r w:rsidRPr="007E2806">
        <w:rPr>
          <w:sz w:val="24"/>
          <w:szCs w:val="24"/>
        </w:rPr>
        <w:t xml:space="preserve"> </w:t>
      </w:r>
      <w:r w:rsidRPr="007E2806">
        <w:rPr>
          <w:i/>
          <w:sz w:val="24"/>
          <w:szCs w:val="24"/>
        </w:rPr>
        <w:t>«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Председатель, заместитель председателя и </w:t>
      </w:r>
      <w:r w:rsidRPr="00D34244">
        <w:rPr>
          <w:rFonts w:eastAsiaTheme="minorHAnsi"/>
          <w:i/>
          <w:sz w:val="24"/>
          <w:szCs w:val="24"/>
          <w:lang w:eastAsia="en-US"/>
        </w:rPr>
        <w:t>аудиторы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 контрольно-счетного органа муниципального образования 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назначаются на должность представительным органом муниципального образования</w:t>
      </w:r>
      <w:r w:rsidRPr="007E2806">
        <w:rPr>
          <w:rFonts w:eastAsiaTheme="minorHAnsi"/>
          <w:i/>
          <w:sz w:val="24"/>
          <w:szCs w:val="24"/>
          <w:lang w:eastAsia="en-US"/>
        </w:rPr>
        <w:t>.»</w:t>
      </w:r>
      <w:r w:rsidRPr="007E2806">
        <w:rPr>
          <w:rFonts w:eastAsiaTheme="minorHAnsi"/>
          <w:sz w:val="24"/>
          <w:szCs w:val="24"/>
          <w:lang w:eastAsia="en-US"/>
        </w:rPr>
        <w:t>.</w:t>
      </w:r>
    </w:p>
    <w:p w:rsidR="00C95CE1" w:rsidRDefault="00C95CE1" w:rsidP="00C95CE1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 xml:space="preserve">В соответствии с п. </w:t>
      </w:r>
      <w:r>
        <w:rPr>
          <w:sz w:val="24"/>
          <w:szCs w:val="24"/>
        </w:rPr>
        <w:t>2</w:t>
      </w:r>
      <w:r w:rsidRPr="007E2806">
        <w:rPr>
          <w:sz w:val="24"/>
          <w:szCs w:val="24"/>
        </w:rPr>
        <w:t xml:space="preserve"> ст. </w:t>
      </w:r>
      <w:r>
        <w:rPr>
          <w:sz w:val="24"/>
          <w:szCs w:val="24"/>
        </w:rPr>
        <w:t>7</w:t>
      </w:r>
      <w:r w:rsidRPr="007E2806">
        <w:rPr>
          <w:sz w:val="24"/>
          <w:szCs w:val="24"/>
        </w:rPr>
        <w:t xml:space="preserve"> Федерального закона от 07.02.11</w:t>
      </w:r>
      <w:r>
        <w:rPr>
          <w:sz w:val="24"/>
          <w:szCs w:val="24"/>
        </w:rPr>
        <w:t>г.</w:t>
      </w:r>
      <w:r w:rsidRPr="007E2806">
        <w:rPr>
          <w:sz w:val="24"/>
          <w:szCs w:val="24"/>
        </w:rPr>
        <w:t xml:space="preserve"> </w:t>
      </w:r>
      <w:r>
        <w:rPr>
          <w:sz w:val="24"/>
          <w:szCs w:val="24"/>
        </w:rPr>
        <w:t>№ 6-ФЗ «</w:t>
      </w:r>
      <w:r w:rsidRPr="007E280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4"/>
          <w:szCs w:val="24"/>
        </w:rPr>
        <w:t xml:space="preserve">» </w:t>
      </w:r>
      <w:r w:rsidRPr="009F0F21">
        <w:rPr>
          <w:i/>
          <w:sz w:val="24"/>
          <w:szCs w:val="24"/>
        </w:rPr>
        <w:t>«</w:t>
      </w:r>
      <w:r w:rsidRPr="007663E8">
        <w:rPr>
          <w:rFonts w:eastAsiaTheme="minorHAnsi"/>
          <w:i/>
          <w:sz w:val="24"/>
          <w:szCs w:val="24"/>
          <w:lang w:eastAsia="en-US"/>
        </w:rP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требованиям:1) наличие высшего образования;2)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663E8">
        <w:rPr>
          <w:rFonts w:eastAsiaTheme="minorHAnsi"/>
          <w:i/>
          <w:sz w:val="24"/>
          <w:szCs w:val="24"/>
          <w:lang w:eastAsia="en-US"/>
        </w:rPr>
        <w:t xml:space="preserve">3) знание </w:t>
      </w:r>
      <w:hyperlink r:id="rId7" w:history="1">
        <w:r w:rsidRPr="007663E8">
          <w:rPr>
            <w:rFonts w:eastAsiaTheme="minorHAnsi"/>
            <w:i/>
            <w:lang w:eastAsia="en-US"/>
          </w:rPr>
          <w:t>Конституции</w:t>
        </w:r>
      </w:hyperlink>
      <w:r w:rsidRPr="007663E8">
        <w:rPr>
          <w:rFonts w:eastAsiaTheme="minorHAnsi"/>
          <w:i/>
          <w:sz w:val="24"/>
          <w:szCs w:val="24"/>
          <w:lang w:eastAsia="en-US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  <w:r>
        <w:rPr>
          <w:rFonts w:eastAsiaTheme="minorHAnsi"/>
          <w:i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C95CE1" w:rsidRPr="007E2806" w:rsidRDefault="00C95CE1" w:rsidP="00C95CE1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 w:rsidRPr="006B6A1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14 п. 2 ст. 29 Устава Миасского городского округа </w:t>
      </w:r>
      <w:r w:rsidRPr="006B6A15">
        <w:rPr>
          <w:rFonts w:eastAsiaTheme="minorHAnsi"/>
          <w:i/>
          <w:sz w:val="24"/>
          <w:szCs w:val="24"/>
          <w:lang w:eastAsia="en-US"/>
        </w:rPr>
        <w:t>«2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. К полномочиям Собрания депутатов Округа также относятся:</w:t>
      </w:r>
      <w:r w:rsidRPr="006B6A15">
        <w:rPr>
          <w:rFonts w:eastAsiaTheme="minorHAnsi"/>
          <w:i/>
          <w:sz w:val="24"/>
          <w:szCs w:val="24"/>
          <w:lang w:eastAsia="en-US"/>
        </w:rPr>
        <w:t xml:space="preserve"> … 14. </w:t>
      </w:r>
      <w:r w:rsidRPr="006D792C">
        <w:rPr>
          <w:rFonts w:eastAsiaTheme="minorHAnsi"/>
          <w:b/>
          <w:i/>
          <w:sz w:val="24"/>
          <w:szCs w:val="24"/>
          <w:lang w:eastAsia="en-US"/>
        </w:rPr>
        <w:t>избрание, назначение и освобождение от должности</w:t>
      </w:r>
      <w:r w:rsidRPr="006D792C">
        <w:rPr>
          <w:rFonts w:eastAsiaTheme="minorHAnsi"/>
          <w:i/>
          <w:sz w:val="24"/>
          <w:szCs w:val="24"/>
          <w:lang w:eastAsia="en-US"/>
        </w:rPr>
        <w:t xml:space="preserve"> Заместителя Председателя Собрания депутатов Округа, Заместителя Председателя Собрания депутатов Округа по вопросам социальной сферы и городского хозяйства, Председателя Контрольно-счетной палаты Округа, </w:t>
      </w:r>
      <w:r w:rsidRPr="006D792C">
        <w:rPr>
          <w:rFonts w:eastAsiaTheme="minorHAnsi"/>
          <w:b/>
          <w:i/>
          <w:sz w:val="24"/>
          <w:szCs w:val="24"/>
          <w:lang w:eastAsia="en-US"/>
        </w:rPr>
        <w:t>заместителя Председателя Контрольно-счетной палаты Округа</w:t>
      </w:r>
      <w:r w:rsidRPr="006D792C">
        <w:rPr>
          <w:rFonts w:eastAsiaTheme="minorHAnsi"/>
          <w:i/>
          <w:sz w:val="24"/>
          <w:szCs w:val="24"/>
          <w:lang w:eastAsia="en-US"/>
        </w:rPr>
        <w:t>, аудиторов Контрольно-счетной палаты Округа</w:t>
      </w:r>
      <w:r w:rsidRPr="006B6A15">
        <w:rPr>
          <w:rFonts w:eastAsiaTheme="minorHAnsi"/>
          <w:i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C95CE1" w:rsidRDefault="00C95CE1" w:rsidP="00C95CE1">
      <w:pPr>
        <w:shd w:val="clear" w:color="auto" w:fill="FFFFFF"/>
        <w:ind w:left="48" w:firstLine="691"/>
        <w:jc w:val="both"/>
        <w:rPr>
          <w:rFonts w:eastAsiaTheme="minorHAnsi"/>
          <w:iCs/>
          <w:sz w:val="24"/>
          <w:szCs w:val="24"/>
          <w:lang w:eastAsia="en-US"/>
        </w:rPr>
      </w:pPr>
    </w:p>
    <w:p w:rsidR="00C95CE1" w:rsidRPr="009F0F21" w:rsidRDefault="00C95CE1" w:rsidP="00C95CE1">
      <w:pPr>
        <w:shd w:val="clear" w:color="auto" w:fill="FFFFFF"/>
        <w:ind w:left="48" w:firstLine="691"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Назначается Леонова Елена Вячеславовна на должность заместителя председателя Контрольно-счетной палаты Миасского городского округа на основании личного заявления. </w:t>
      </w:r>
    </w:p>
    <w:p w:rsidR="00C95CE1" w:rsidRDefault="00C95CE1" w:rsidP="00C95CE1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C95CE1" w:rsidRDefault="00C95CE1" w:rsidP="00C95CE1">
      <w:pPr>
        <w:shd w:val="clear" w:color="auto" w:fill="FFFFFF"/>
        <w:ind w:left="48" w:firstLine="691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Таким образом, настоящий проект Решения направлен во исполнение действующего законодательства в части назначения должностных лиц Контрольно-счетной палаты Миасского городского округа – заместителя председателя КСП МГО.</w:t>
      </w:r>
    </w:p>
    <w:p w:rsidR="0034388C" w:rsidRDefault="0034388C" w:rsidP="00856487">
      <w:pPr>
        <w:jc w:val="both"/>
        <w:rPr>
          <w:sz w:val="24"/>
          <w:szCs w:val="24"/>
        </w:rPr>
      </w:pPr>
    </w:p>
    <w:p w:rsidR="00B45B3B" w:rsidRDefault="00B45B3B" w:rsidP="00856487">
      <w:pPr>
        <w:jc w:val="both"/>
        <w:rPr>
          <w:sz w:val="24"/>
          <w:szCs w:val="24"/>
        </w:rPr>
      </w:pPr>
    </w:p>
    <w:p w:rsidR="007634E6" w:rsidRPr="007E2806" w:rsidRDefault="007634E6" w:rsidP="00856487">
      <w:pPr>
        <w:jc w:val="both"/>
        <w:rPr>
          <w:sz w:val="24"/>
          <w:szCs w:val="24"/>
        </w:rPr>
      </w:pPr>
    </w:p>
    <w:p w:rsidR="00110E9C" w:rsidRPr="007E2806" w:rsidRDefault="00110E9C" w:rsidP="00856487">
      <w:pPr>
        <w:ind w:left="567"/>
        <w:jc w:val="both"/>
        <w:rPr>
          <w:sz w:val="24"/>
          <w:szCs w:val="24"/>
        </w:rPr>
      </w:pPr>
      <w:r w:rsidRPr="007E2806">
        <w:rPr>
          <w:sz w:val="24"/>
          <w:szCs w:val="24"/>
        </w:rPr>
        <w:t xml:space="preserve">Председатель </w:t>
      </w:r>
    </w:p>
    <w:p w:rsidR="00110E9C" w:rsidRDefault="00110E9C" w:rsidP="00856487">
      <w:pPr>
        <w:ind w:left="567"/>
        <w:jc w:val="both"/>
        <w:rPr>
          <w:sz w:val="24"/>
          <w:szCs w:val="24"/>
        </w:rPr>
      </w:pPr>
      <w:r w:rsidRPr="007E2806">
        <w:rPr>
          <w:sz w:val="24"/>
          <w:szCs w:val="24"/>
        </w:rPr>
        <w:t>Контрольно-счетной палаты МГО</w:t>
      </w:r>
      <w:r w:rsidRPr="007E2806">
        <w:rPr>
          <w:sz w:val="24"/>
          <w:szCs w:val="24"/>
        </w:rPr>
        <w:tab/>
        <w:t xml:space="preserve">                                      </w:t>
      </w:r>
      <w:r w:rsidR="00BC05CB">
        <w:rPr>
          <w:sz w:val="24"/>
          <w:szCs w:val="24"/>
        </w:rPr>
        <w:t xml:space="preserve">                       </w:t>
      </w:r>
      <w:r w:rsidRPr="007E2806">
        <w:rPr>
          <w:sz w:val="24"/>
          <w:szCs w:val="24"/>
        </w:rPr>
        <w:t>Т.Б. Рыжикова</w:t>
      </w:r>
    </w:p>
    <w:p w:rsidR="0061118B" w:rsidRDefault="0061118B" w:rsidP="00B56F21">
      <w:pPr>
        <w:ind w:left="567" w:right="283"/>
        <w:jc w:val="both"/>
        <w:rPr>
          <w:sz w:val="24"/>
          <w:szCs w:val="24"/>
        </w:rPr>
      </w:pPr>
    </w:p>
    <w:p w:rsidR="0061118B" w:rsidRDefault="0061118B" w:rsidP="00110E9C">
      <w:pPr>
        <w:ind w:right="283"/>
        <w:jc w:val="both"/>
        <w:rPr>
          <w:sz w:val="24"/>
          <w:szCs w:val="24"/>
        </w:rPr>
      </w:pPr>
    </w:p>
    <w:p w:rsidR="0061118B" w:rsidRDefault="0061118B" w:rsidP="00110E9C">
      <w:pPr>
        <w:ind w:right="283"/>
        <w:jc w:val="both"/>
        <w:rPr>
          <w:sz w:val="24"/>
          <w:szCs w:val="24"/>
        </w:rPr>
      </w:pPr>
    </w:p>
    <w:p w:rsidR="0061118B" w:rsidRDefault="0061118B" w:rsidP="00110E9C">
      <w:pPr>
        <w:ind w:right="283"/>
        <w:jc w:val="both"/>
        <w:rPr>
          <w:sz w:val="24"/>
          <w:szCs w:val="24"/>
        </w:rPr>
      </w:pPr>
    </w:p>
    <w:p w:rsidR="00E8175F" w:rsidRDefault="00E8175F" w:rsidP="00110E9C">
      <w:pPr>
        <w:ind w:right="283"/>
        <w:jc w:val="both"/>
        <w:rPr>
          <w:sz w:val="24"/>
          <w:szCs w:val="24"/>
        </w:rPr>
      </w:pPr>
    </w:p>
    <w:p w:rsidR="00E8175F" w:rsidRDefault="00E8175F" w:rsidP="00110E9C">
      <w:pPr>
        <w:ind w:right="283"/>
        <w:jc w:val="both"/>
        <w:rPr>
          <w:sz w:val="24"/>
          <w:szCs w:val="24"/>
        </w:rPr>
      </w:pPr>
    </w:p>
    <w:p w:rsidR="00E8175F" w:rsidRDefault="00E8175F" w:rsidP="00110E9C">
      <w:pPr>
        <w:ind w:right="283"/>
        <w:jc w:val="both"/>
        <w:rPr>
          <w:sz w:val="24"/>
          <w:szCs w:val="24"/>
        </w:rPr>
      </w:pPr>
    </w:p>
    <w:p w:rsidR="00B45B3B" w:rsidRPr="00C95CE1" w:rsidRDefault="00B45B3B" w:rsidP="00B56F2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C95CE1">
        <w:rPr>
          <w:b/>
          <w:color w:val="000000" w:themeColor="text1"/>
          <w:sz w:val="24"/>
          <w:szCs w:val="24"/>
        </w:rPr>
        <w:t xml:space="preserve">ПРЕДСТАВЛЕНИЕ </w:t>
      </w:r>
    </w:p>
    <w:p w:rsidR="00B45B3B" w:rsidRPr="00C95CE1" w:rsidRDefault="00B45B3B" w:rsidP="00B56F21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C95CE1">
        <w:rPr>
          <w:color w:val="000000" w:themeColor="text1"/>
          <w:sz w:val="24"/>
          <w:szCs w:val="24"/>
        </w:rPr>
        <w:t xml:space="preserve">на </w:t>
      </w:r>
      <w:r w:rsidR="007470FD" w:rsidRPr="00C95CE1">
        <w:rPr>
          <w:color w:val="000000" w:themeColor="text1"/>
          <w:sz w:val="24"/>
          <w:szCs w:val="24"/>
        </w:rPr>
        <w:t xml:space="preserve">муниципальную </w:t>
      </w:r>
      <w:r w:rsidRPr="00C95CE1">
        <w:rPr>
          <w:color w:val="000000" w:themeColor="text1"/>
          <w:sz w:val="24"/>
          <w:szCs w:val="24"/>
        </w:rPr>
        <w:t>должность Заместителя председателя</w:t>
      </w:r>
    </w:p>
    <w:p w:rsidR="00B45B3B" w:rsidRPr="00C95CE1" w:rsidRDefault="00B45B3B" w:rsidP="00B56F21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C95CE1">
        <w:rPr>
          <w:color w:val="000000" w:themeColor="text1"/>
          <w:sz w:val="24"/>
          <w:szCs w:val="24"/>
        </w:rPr>
        <w:t xml:space="preserve"> Контрольно-счетной палаты Миасского городского округа</w:t>
      </w:r>
    </w:p>
    <w:p w:rsidR="00B45B3B" w:rsidRPr="00C95CE1" w:rsidRDefault="00B45B3B" w:rsidP="00B56F21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B45B3B" w:rsidRPr="00C95CE1" w:rsidRDefault="00B45B3B" w:rsidP="00B56F21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C95CE1">
        <w:rPr>
          <w:color w:val="000000" w:themeColor="text1"/>
          <w:sz w:val="24"/>
          <w:szCs w:val="24"/>
        </w:rPr>
        <w:tab/>
      </w:r>
      <w:r w:rsidRPr="00C95CE1">
        <w:rPr>
          <w:b/>
          <w:bCs/>
          <w:color w:val="000000" w:themeColor="text1"/>
          <w:sz w:val="24"/>
          <w:szCs w:val="24"/>
        </w:rPr>
        <w:t>Леонова Елена Вячеславовна</w:t>
      </w:r>
      <w:r w:rsidRPr="00C95CE1">
        <w:rPr>
          <w:color w:val="000000" w:themeColor="text1"/>
          <w:sz w:val="24"/>
          <w:szCs w:val="24"/>
        </w:rPr>
        <w:t xml:space="preserve">, 02 июля 1963 года рождения, представляется для назначения на </w:t>
      </w:r>
      <w:r w:rsidR="007470FD" w:rsidRPr="00C95CE1">
        <w:rPr>
          <w:color w:val="000000" w:themeColor="text1"/>
          <w:sz w:val="24"/>
          <w:szCs w:val="24"/>
        </w:rPr>
        <w:t xml:space="preserve">муниципальную </w:t>
      </w:r>
      <w:r w:rsidRPr="00C95CE1">
        <w:rPr>
          <w:color w:val="000000" w:themeColor="text1"/>
          <w:sz w:val="24"/>
          <w:szCs w:val="24"/>
        </w:rPr>
        <w:t>должность заместителя председателя Контрольно-счетной палаты Миасского городского округа</w:t>
      </w:r>
      <w:r w:rsidR="007470FD" w:rsidRPr="00C95CE1">
        <w:rPr>
          <w:color w:val="000000" w:themeColor="text1"/>
          <w:sz w:val="24"/>
          <w:szCs w:val="24"/>
        </w:rPr>
        <w:t xml:space="preserve"> (далее – Контрольно-счетная палата МГО)</w:t>
      </w:r>
      <w:r w:rsidRPr="00C95CE1">
        <w:rPr>
          <w:color w:val="000000" w:themeColor="text1"/>
          <w:sz w:val="24"/>
          <w:szCs w:val="24"/>
        </w:rPr>
        <w:t>.</w:t>
      </w:r>
    </w:p>
    <w:p w:rsidR="00B45B3B" w:rsidRPr="00C95CE1" w:rsidRDefault="00B45B3B" w:rsidP="00B56F21">
      <w:pPr>
        <w:pStyle w:val="ae"/>
        <w:spacing w:before="0" w:beforeAutospacing="0" w:after="0" w:afterAutospacing="0" w:line="276" w:lineRule="auto"/>
        <w:ind w:right="-1"/>
        <w:jc w:val="both"/>
        <w:rPr>
          <w:b/>
          <w:color w:val="000000" w:themeColor="text1"/>
          <w:u w:val="single"/>
        </w:rPr>
      </w:pPr>
      <w:r w:rsidRPr="00C95CE1">
        <w:rPr>
          <w:b/>
          <w:color w:val="000000" w:themeColor="text1"/>
          <w:u w:val="single"/>
        </w:rPr>
        <w:t xml:space="preserve">Образование: </w:t>
      </w:r>
    </w:p>
    <w:p w:rsidR="00B45B3B" w:rsidRPr="00C95CE1" w:rsidRDefault="00B45B3B" w:rsidP="00B56F21">
      <w:pPr>
        <w:pStyle w:val="ae"/>
        <w:spacing w:before="0" w:beforeAutospacing="0" w:after="0" w:afterAutospacing="0" w:line="276" w:lineRule="auto"/>
        <w:ind w:right="-1"/>
        <w:jc w:val="both"/>
        <w:rPr>
          <w:color w:val="000000" w:themeColor="text1"/>
        </w:rPr>
      </w:pPr>
      <w:r w:rsidRPr="00C95CE1">
        <w:rPr>
          <w:color w:val="000000" w:themeColor="text1"/>
        </w:rPr>
        <w:t>Высшее - окончила полный курс Всесоюзного ордена «Знак почета» заочного финансово – экономического института, 1990г. Специальность «Экономика и планирование материально</w:t>
      </w:r>
      <w:r w:rsidR="00B56F21" w:rsidRPr="00C95CE1">
        <w:rPr>
          <w:color w:val="000000" w:themeColor="text1"/>
        </w:rPr>
        <w:t xml:space="preserve"> -</w:t>
      </w:r>
      <w:r w:rsidRPr="00C95CE1">
        <w:rPr>
          <w:color w:val="000000" w:themeColor="text1"/>
        </w:rPr>
        <w:t xml:space="preserve">технического снабжения». Квалификация «Экономист».   </w:t>
      </w:r>
    </w:p>
    <w:p w:rsidR="00B45B3B" w:rsidRPr="00C95CE1" w:rsidRDefault="00B45B3B" w:rsidP="00B56F21">
      <w:pPr>
        <w:pStyle w:val="ae"/>
        <w:spacing w:before="0" w:beforeAutospacing="0" w:after="0" w:afterAutospacing="0" w:line="276" w:lineRule="auto"/>
        <w:ind w:right="-1"/>
        <w:jc w:val="both"/>
        <w:rPr>
          <w:color w:val="000000" w:themeColor="text1"/>
        </w:rPr>
      </w:pPr>
      <w:r w:rsidRPr="00C95CE1">
        <w:rPr>
          <w:b/>
          <w:color w:val="000000" w:themeColor="text1"/>
          <w:u w:val="single"/>
        </w:rPr>
        <w:t>Занимаемая должность:</w:t>
      </w:r>
      <w:r w:rsidRPr="00C95CE1">
        <w:rPr>
          <w:color w:val="000000" w:themeColor="text1"/>
        </w:rPr>
        <w:t xml:space="preserve">  </w:t>
      </w:r>
    </w:p>
    <w:p w:rsidR="00B45B3B" w:rsidRPr="00C95CE1" w:rsidRDefault="00B45B3B" w:rsidP="00B56F21">
      <w:pPr>
        <w:pStyle w:val="ae"/>
        <w:spacing w:before="0" w:beforeAutospacing="0" w:after="0" w:afterAutospacing="0" w:line="276" w:lineRule="auto"/>
        <w:ind w:right="-1"/>
        <w:jc w:val="both"/>
        <w:rPr>
          <w:color w:val="000000" w:themeColor="text1"/>
        </w:rPr>
      </w:pPr>
      <w:r w:rsidRPr="00C95CE1">
        <w:rPr>
          <w:color w:val="000000" w:themeColor="text1"/>
        </w:rPr>
        <w:t xml:space="preserve">Аудитор Контрольно-счетной палаты </w:t>
      </w:r>
      <w:r w:rsidR="007470FD" w:rsidRPr="00C95CE1">
        <w:rPr>
          <w:color w:val="000000" w:themeColor="text1"/>
        </w:rPr>
        <w:t>МГО</w:t>
      </w:r>
      <w:r w:rsidRPr="00C95CE1">
        <w:rPr>
          <w:color w:val="000000" w:themeColor="text1"/>
        </w:rPr>
        <w:t>.</w:t>
      </w:r>
    </w:p>
    <w:p w:rsidR="00B45B3B" w:rsidRPr="00C95CE1" w:rsidRDefault="00B45B3B" w:rsidP="00B56F21">
      <w:pPr>
        <w:pStyle w:val="ae"/>
        <w:spacing w:before="0" w:beforeAutospacing="0" w:after="0" w:afterAutospacing="0" w:line="276" w:lineRule="auto"/>
        <w:ind w:right="-1"/>
        <w:jc w:val="both"/>
        <w:rPr>
          <w:b/>
          <w:color w:val="000000" w:themeColor="text1"/>
          <w:u w:val="single"/>
        </w:rPr>
      </w:pPr>
      <w:r w:rsidRPr="00C95CE1">
        <w:rPr>
          <w:b/>
          <w:color w:val="000000" w:themeColor="text1"/>
          <w:u w:val="single"/>
        </w:rPr>
        <w:t>Опыт работы:</w:t>
      </w:r>
    </w:p>
    <w:p w:rsidR="00B45B3B" w:rsidRPr="00C95CE1" w:rsidRDefault="00B45B3B" w:rsidP="00B56F21">
      <w:pPr>
        <w:keepNext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outlineLvl w:val="1"/>
        <w:rPr>
          <w:b/>
          <w:color w:val="000000" w:themeColor="text1"/>
          <w:sz w:val="24"/>
          <w:szCs w:val="24"/>
          <w:u w:val="single"/>
        </w:rPr>
      </w:pPr>
      <w:r w:rsidRPr="00C95CE1">
        <w:rPr>
          <w:bCs/>
          <w:color w:val="000000" w:themeColor="text1"/>
          <w:sz w:val="24"/>
          <w:szCs w:val="24"/>
        </w:rPr>
        <w:t>С 2006 года по настоящее время занимает должность</w:t>
      </w:r>
      <w:r w:rsidR="007470FD" w:rsidRPr="00C95CE1">
        <w:rPr>
          <w:bCs/>
          <w:color w:val="000000" w:themeColor="text1"/>
          <w:sz w:val="24"/>
          <w:szCs w:val="24"/>
        </w:rPr>
        <w:t xml:space="preserve"> муниципальной службы</w:t>
      </w:r>
      <w:r w:rsidRPr="00C95CE1">
        <w:rPr>
          <w:bCs/>
          <w:color w:val="000000" w:themeColor="text1"/>
          <w:sz w:val="24"/>
          <w:szCs w:val="24"/>
        </w:rPr>
        <w:t xml:space="preserve"> </w:t>
      </w:r>
      <w:r w:rsidR="007470FD" w:rsidRPr="00C95CE1">
        <w:rPr>
          <w:color w:val="000000" w:themeColor="text1"/>
          <w:sz w:val="24"/>
          <w:szCs w:val="24"/>
        </w:rPr>
        <w:t>Заместителя председателя</w:t>
      </w:r>
      <w:r w:rsidRPr="00C95CE1">
        <w:rPr>
          <w:bCs/>
          <w:color w:val="000000" w:themeColor="text1"/>
          <w:sz w:val="24"/>
          <w:szCs w:val="24"/>
        </w:rPr>
        <w:t xml:space="preserve"> Контрольно-счетной палаты </w:t>
      </w:r>
      <w:r w:rsidR="007470FD" w:rsidRPr="00C95CE1">
        <w:rPr>
          <w:bCs/>
          <w:color w:val="000000" w:themeColor="text1"/>
          <w:sz w:val="24"/>
          <w:szCs w:val="24"/>
        </w:rPr>
        <w:t>МГО</w:t>
      </w:r>
      <w:r w:rsidRPr="00C95CE1">
        <w:rPr>
          <w:bCs/>
          <w:color w:val="000000" w:themeColor="text1"/>
          <w:sz w:val="24"/>
          <w:szCs w:val="24"/>
        </w:rPr>
        <w:t xml:space="preserve">. </w:t>
      </w:r>
    </w:p>
    <w:p w:rsidR="00B45B3B" w:rsidRPr="007634E6" w:rsidRDefault="00B45B3B" w:rsidP="00B56F21">
      <w:pPr>
        <w:spacing w:line="276" w:lineRule="auto"/>
        <w:ind w:right="-1"/>
        <w:jc w:val="both"/>
        <w:rPr>
          <w:sz w:val="24"/>
          <w:szCs w:val="24"/>
        </w:rPr>
      </w:pPr>
      <w:r w:rsidRPr="007634E6">
        <w:rPr>
          <w:b/>
          <w:sz w:val="24"/>
          <w:szCs w:val="24"/>
          <w:u w:val="single"/>
        </w:rPr>
        <w:t>Основные   функции, выполняемые в процессе деятельности:</w:t>
      </w:r>
      <w:r w:rsidRPr="007634E6">
        <w:rPr>
          <w:sz w:val="24"/>
          <w:szCs w:val="24"/>
        </w:rPr>
        <w:t xml:space="preserve">  </w:t>
      </w:r>
    </w:p>
    <w:p w:rsidR="00B45B3B" w:rsidRPr="007634E6" w:rsidRDefault="00B45B3B" w:rsidP="00B56F21">
      <w:pPr>
        <w:numPr>
          <w:ilvl w:val="0"/>
          <w:numId w:val="6"/>
        </w:numPr>
        <w:spacing w:line="276" w:lineRule="auto"/>
        <w:ind w:left="284" w:right="-1" w:hanging="284"/>
        <w:jc w:val="both"/>
        <w:rPr>
          <w:b/>
          <w:bCs/>
          <w:sz w:val="24"/>
          <w:szCs w:val="24"/>
        </w:rPr>
      </w:pPr>
      <w:r w:rsidRPr="007634E6">
        <w:rPr>
          <w:bCs/>
          <w:sz w:val="24"/>
          <w:szCs w:val="24"/>
        </w:rPr>
        <w:t>возглавляет</w:t>
      </w:r>
      <w:r w:rsidRPr="007634E6">
        <w:rPr>
          <w:sz w:val="24"/>
          <w:szCs w:val="24"/>
        </w:rPr>
        <w:t xml:space="preserve"> направление </w:t>
      </w:r>
      <w:r w:rsidR="007470FD">
        <w:rPr>
          <w:sz w:val="24"/>
          <w:szCs w:val="24"/>
        </w:rPr>
        <w:t>к</w:t>
      </w:r>
      <w:r w:rsidRPr="007634E6">
        <w:rPr>
          <w:sz w:val="24"/>
          <w:szCs w:val="24"/>
        </w:rPr>
        <w:t xml:space="preserve">онтрольно-аналитической деятельности Контрольно-счетной палаты </w:t>
      </w:r>
      <w:r w:rsidR="007470FD">
        <w:rPr>
          <w:sz w:val="24"/>
          <w:szCs w:val="24"/>
        </w:rPr>
        <w:t xml:space="preserve">МГО </w:t>
      </w:r>
      <w:r w:rsidRPr="007634E6">
        <w:rPr>
          <w:sz w:val="24"/>
          <w:szCs w:val="24"/>
        </w:rPr>
        <w:t>по аудиту расходов бюджета на оказание для муниципальных нужд в сфере городского хозяйства и капитальных расходов.</w:t>
      </w:r>
    </w:p>
    <w:p w:rsidR="00B45B3B" w:rsidRPr="007634E6" w:rsidRDefault="00B45B3B" w:rsidP="00B56F21">
      <w:pPr>
        <w:numPr>
          <w:ilvl w:val="0"/>
          <w:numId w:val="6"/>
        </w:numPr>
        <w:spacing w:line="276" w:lineRule="auto"/>
        <w:ind w:left="284" w:right="-1" w:hanging="284"/>
        <w:jc w:val="both"/>
        <w:rPr>
          <w:b/>
          <w:bCs/>
          <w:sz w:val="24"/>
          <w:szCs w:val="24"/>
        </w:rPr>
      </w:pPr>
      <w:r w:rsidRPr="007634E6">
        <w:rPr>
          <w:bCs/>
          <w:sz w:val="24"/>
          <w:szCs w:val="24"/>
        </w:rPr>
        <w:t>организация и проведение контрольных мероприятий по проверке законности и эффективности использования</w:t>
      </w:r>
      <w:r w:rsidRPr="007634E6">
        <w:rPr>
          <w:sz w:val="24"/>
          <w:szCs w:val="24"/>
        </w:rPr>
        <w:t xml:space="preserve"> расходов бюджета на оказание для муниципальных нужд в сфере городского хозяйства и капитальных расходов.</w:t>
      </w:r>
    </w:p>
    <w:p w:rsidR="00B45B3B" w:rsidRPr="007634E6" w:rsidRDefault="00B45B3B" w:rsidP="00B56F21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7634E6">
        <w:rPr>
          <w:bCs/>
          <w:sz w:val="24"/>
          <w:szCs w:val="24"/>
        </w:rPr>
        <w:t>анализ эффективности использования бюджетных средств на целевые программы, выявляет отклонения и нарушения, готовит предложения по их устранению.</w:t>
      </w:r>
    </w:p>
    <w:p w:rsidR="00B45B3B" w:rsidRPr="007634E6" w:rsidRDefault="00B45B3B" w:rsidP="00B56F21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right="-1" w:hanging="284"/>
        <w:jc w:val="both"/>
        <w:rPr>
          <w:b/>
          <w:bCs/>
          <w:sz w:val="24"/>
          <w:szCs w:val="24"/>
        </w:rPr>
      </w:pPr>
      <w:r w:rsidRPr="007634E6">
        <w:rPr>
          <w:bCs/>
          <w:sz w:val="24"/>
          <w:szCs w:val="24"/>
        </w:rPr>
        <w:t>проведение аудита эффективности расходования бюджетных расходов.</w:t>
      </w:r>
    </w:p>
    <w:p w:rsidR="00B45B3B" w:rsidRPr="007634E6" w:rsidRDefault="00B45B3B" w:rsidP="00B56F21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284" w:right="-1" w:hanging="284"/>
        <w:jc w:val="both"/>
        <w:rPr>
          <w:sz w:val="24"/>
          <w:szCs w:val="24"/>
        </w:rPr>
      </w:pPr>
      <w:r w:rsidRPr="007634E6">
        <w:rPr>
          <w:sz w:val="24"/>
          <w:szCs w:val="24"/>
        </w:rPr>
        <w:t>внесение предложений по устранению выявленных нарушений и недостатков, способствующие дальнейшему совершенствованию эффективности использования муниципальных средств.</w:t>
      </w:r>
    </w:p>
    <w:p w:rsidR="00B45B3B" w:rsidRPr="007634E6" w:rsidRDefault="00B45B3B" w:rsidP="00B56F21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284" w:right="-1" w:hanging="284"/>
        <w:jc w:val="both"/>
        <w:rPr>
          <w:sz w:val="24"/>
          <w:szCs w:val="24"/>
        </w:rPr>
      </w:pPr>
      <w:r w:rsidRPr="007634E6">
        <w:rPr>
          <w:sz w:val="24"/>
          <w:szCs w:val="24"/>
        </w:rPr>
        <w:t>решение вопросов реализации результатов проверок с правоохранительными органами.</w:t>
      </w:r>
    </w:p>
    <w:p w:rsidR="00B45B3B" w:rsidRPr="007634E6" w:rsidRDefault="00B45B3B" w:rsidP="00B56F21">
      <w:pPr>
        <w:pStyle w:val="ae"/>
        <w:spacing w:before="0" w:beforeAutospacing="0" w:after="0" w:afterAutospacing="0" w:line="276" w:lineRule="auto"/>
        <w:ind w:right="-1"/>
        <w:jc w:val="both"/>
        <w:rPr>
          <w:b/>
          <w:u w:val="single"/>
        </w:rPr>
      </w:pPr>
      <w:r w:rsidRPr="007634E6">
        <w:rPr>
          <w:b/>
          <w:u w:val="single"/>
        </w:rPr>
        <w:t>Иные сведения:</w:t>
      </w:r>
    </w:p>
    <w:p w:rsidR="00B45B3B" w:rsidRPr="00CB305F" w:rsidRDefault="00B45B3B" w:rsidP="00B56F21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CB305F">
        <w:rPr>
          <w:bCs/>
          <w:sz w:val="24"/>
          <w:szCs w:val="24"/>
        </w:rPr>
        <w:t>Общий трудовой стаж (без учета времени получения образования): более 39 лет</w:t>
      </w:r>
      <w:r w:rsidR="00CB305F" w:rsidRPr="00CB305F">
        <w:rPr>
          <w:bCs/>
          <w:sz w:val="24"/>
          <w:szCs w:val="24"/>
        </w:rPr>
        <w:t xml:space="preserve"> 5 месяцев</w:t>
      </w:r>
      <w:r w:rsidRPr="00CB305F">
        <w:rPr>
          <w:bCs/>
          <w:sz w:val="24"/>
          <w:szCs w:val="24"/>
        </w:rPr>
        <w:t>.</w:t>
      </w:r>
    </w:p>
    <w:p w:rsidR="00B45B3B" w:rsidRPr="00C95CE1" w:rsidRDefault="00B45B3B" w:rsidP="00B56F21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color w:val="000000" w:themeColor="text1"/>
          <w:sz w:val="24"/>
          <w:szCs w:val="24"/>
        </w:rPr>
      </w:pPr>
      <w:r w:rsidRPr="00C95CE1">
        <w:rPr>
          <w:bCs/>
          <w:color w:val="000000" w:themeColor="text1"/>
          <w:sz w:val="24"/>
          <w:szCs w:val="24"/>
        </w:rPr>
        <w:t xml:space="preserve">Стаж муниципальной службы: </w:t>
      </w:r>
      <w:r w:rsidR="00C95CE1" w:rsidRPr="00C95CE1">
        <w:rPr>
          <w:bCs/>
          <w:color w:val="000000" w:themeColor="text1"/>
          <w:sz w:val="24"/>
          <w:szCs w:val="24"/>
        </w:rPr>
        <w:t>20</w:t>
      </w:r>
      <w:r w:rsidRPr="00C95CE1">
        <w:rPr>
          <w:bCs/>
          <w:color w:val="000000" w:themeColor="text1"/>
          <w:sz w:val="24"/>
          <w:szCs w:val="24"/>
        </w:rPr>
        <w:t xml:space="preserve"> лет </w:t>
      </w:r>
      <w:r w:rsidR="00C95CE1" w:rsidRPr="00C95CE1">
        <w:rPr>
          <w:bCs/>
          <w:color w:val="000000" w:themeColor="text1"/>
          <w:sz w:val="24"/>
          <w:szCs w:val="24"/>
        </w:rPr>
        <w:t>1</w:t>
      </w:r>
      <w:r w:rsidRPr="00C95CE1">
        <w:rPr>
          <w:bCs/>
          <w:color w:val="000000" w:themeColor="text1"/>
          <w:sz w:val="24"/>
          <w:szCs w:val="24"/>
        </w:rPr>
        <w:t xml:space="preserve"> месяц. </w:t>
      </w:r>
    </w:p>
    <w:p w:rsidR="00B45B3B" w:rsidRPr="00C95CE1" w:rsidRDefault="00B45B3B" w:rsidP="00B56F21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color w:val="000000" w:themeColor="text1"/>
          <w:sz w:val="24"/>
          <w:szCs w:val="24"/>
        </w:rPr>
      </w:pPr>
      <w:r w:rsidRPr="00C95CE1">
        <w:rPr>
          <w:bCs/>
          <w:color w:val="000000" w:themeColor="text1"/>
          <w:sz w:val="24"/>
          <w:szCs w:val="24"/>
        </w:rPr>
        <w:t xml:space="preserve">Классный чин муниципальной службы: </w:t>
      </w:r>
      <w:r w:rsidR="007470FD" w:rsidRPr="00C95CE1">
        <w:rPr>
          <w:bCs/>
          <w:color w:val="000000" w:themeColor="text1"/>
          <w:sz w:val="24"/>
          <w:szCs w:val="24"/>
        </w:rPr>
        <w:t xml:space="preserve">действительный </w:t>
      </w:r>
      <w:r w:rsidRPr="00C95CE1">
        <w:rPr>
          <w:bCs/>
          <w:color w:val="000000" w:themeColor="text1"/>
          <w:sz w:val="24"/>
          <w:szCs w:val="24"/>
        </w:rPr>
        <w:t xml:space="preserve">муниципальный советник </w:t>
      </w:r>
      <w:r w:rsidR="007470FD" w:rsidRPr="00C95CE1">
        <w:rPr>
          <w:bCs/>
          <w:color w:val="000000" w:themeColor="text1"/>
          <w:sz w:val="24"/>
          <w:szCs w:val="24"/>
        </w:rPr>
        <w:t>3</w:t>
      </w:r>
      <w:r w:rsidRPr="00C95CE1">
        <w:rPr>
          <w:bCs/>
          <w:color w:val="000000" w:themeColor="text1"/>
          <w:sz w:val="24"/>
          <w:szCs w:val="24"/>
        </w:rPr>
        <w:t xml:space="preserve"> класса.</w:t>
      </w:r>
    </w:p>
    <w:p w:rsidR="00B45B3B" w:rsidRPr="007634E6" w:rsidRDefault="00B45B3B" w:rsidP="00B56F21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634E6">
        <w:rPr>
          <w:bCs/>
          <w:sz w:val="24"/>
          <w:szCs w:val="24"/>
        </w:rPr>
        <w:t xml:space="preserve">Сведения о профессиональной переподготовке: </w:t>
      </w:r>
    </w:p>
    <w:p w:rsidR="00B45B3B" w:rsidRDefault="00B45B3B" w:rsidP="00B56F21">
      <w:pPr>
        <w:keepNext/>
        <w:autoSpaceDE w:val="0"/>
        <w:autoSpaceDN w:val="0"/>
        <w:adjustRightInd w:val="0"/>
        <w:spacing w:line="276" w:lineRule="auto"/>
        <w:ind w:left="426" w:hanging="142"/>
        <w:jc w:val="both"/>
        <w:outlineLvl w:val="1"/>
        <w:rPr>
          <w:bCs/>
          <w:sz w:val="24"/>
          <w:szCs w:val="24"/>
        </w:rPr>
      </w:pPr>
      <w:r w:rsidRPr="007634E6">
        <w:rPr>
          <w:bCs/>
          <w:sz w:val="24"/>
          <w:szCs w:val="24"/>
        </w:rPr>
        <w:t xml:space="preserve"> - курсы повышения квалификации «Управление государственными и муниципальными закупками» в 2017 </w:t>
      </w:r>
      <w:r w:rsidR="00B56F21">
        <w:rPr>
          <w:bCs/>
          <w:sz w:val="24"/>
          <w:szCs w:val="24"/>
        </w:rPr>
        <w:t>году</w:t>
      </w:r>
      <w:r w:rsidRPr="007634E6">
        <w:rPr>
          <w:bCs/>
          <w:sz w:val="24"/>
          <w:szCs w:val="24"/>
        </w:rPr>
        <w:t xml:space="preserve"> (Автономная некоммерческая организация дополнительного профессионального образование Уральский консультационный центр «ЮТЭК»). </w:t>
      </w:r>
    </w:p>
    <w:p w:rsidR="00B45B3B" w:rsidRPr="007634E6" w:rsidRDefault="00B45B3B" w:rsidP="00B56F21">
      <w:pPr>
        <w:keepNext/>
        <w:autoSpaceDE w:val="0"/>
        <w:autoSpaceDN w:val="0"/>
        <w:adjustRightInd w:val="0"/>
        <w:spacing w:line="276" w:lineRule="auto"/>
        <w:ind w:left="426" w:hanging="426"/>
        <w:jc w:val="both"/>
        <w:outlineLvl w:val="1"/>
        <w:rPr>
          <w:b/>
          <w:sz w:val="24"/>
          <w:szCs w:val="24"/>
          <w:u w:val="single"/>
        </w:rPr>
      </w:pPr>
      <w:r w:rsidRPr="007634E6">
        <w:rPr>
          <w:b/>
          <w:sz w:val="24"/>
          <w:szCs w:val="24"/>
          <w:u w:val="single"/>
        </w:rPr>
        <w:t>Краткая характеристика:</w:t>
      </w:r>
    </w:p>
    <w:p w:rsidR="00B45B3B" w:rsidRPr="007634E6" w:rsidRDefault="00B45B3B" w:rsidP="00B56F21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634E6">
        <w:t xml:space="preserve">Профессиональная деятельность ориентирована на результат - своевременное, оперативное и высокое качество выполнения поставленных задач Председателем </w:t>
      </w:r>
      <w:r w:rsidRPr="007634E6">
        <w:rPr>
          <w:bCs/>
        </w:rPr>
        <w:t>Контрольно-счетной палаты</w:t>
      </w:r>
      <w:r w:rsidR="007470FD">
        <w:rPr>
          <w:bCs/>
        </w:rPr>
        <w:t xml:space="preserve"> МГО</w:t>
      </w:r>
      <w:r w:rsidRPr="007634E6">
        <w:t>.</w:t>
      </w:r>
    </w:p>
    <w:p w:rsidR="00B45B3B" w:rsidRPr="007634E6" w:rsidRDefault="00B45B3B" w:rsidP="00B56F21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634E6">
        <w:t xml:space="preserve">Имеет четкую программу профессионального развития. Ориентирована на максимальную реализацию собственных знаний, умений и навыков. </w:t>
      </w:r>
    </w:p>
    <w:p w:rsidR="00B45B3B" w:rsidRPr="007634E6" w:rsidRDefault="00B45B3B" w:rsidP="00B56F21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634E6">
        <w:lastRenderedPageBreak/>
        <w:t xml:space="preserve">Проявляет высокую работоспособность, умение спокойно и адекватно вести себя в любых ситуациях, включая стрессовые (конфликтные). Обладает навыками ведения переговоров, умением убеждать в своей точке зрения и выслушать мнение других. </w:t>
      </w:r>
    </w:p>
    <w:p w:rsidR="00B45B3B" w:rsidRPr="007634E6" w:rsidRDefault="007634E6" w:rsidP="00B56F21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634E6">
        <w:t>Умеет анализировать, принимать</w:t>
      </w:r>
      <w:r w:rsidR="00B45B3B" w:rsidRPr="007634E6">
        <w:t xml:space="preserve"> взвешенные, аргументированные решения, а также нести ответственность за принятые решения.</w:t>
      </w:r>
    </w:p>
    <w:p w:rsidR="00B45B3B" w:rsidRPr="007634E6" w:rsidRDefault="00B45B3B" w:rsidP="00B56F21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634E6">
        <w:t>Фактов нарушения запретов и несоблюдения ограничений, связанных с муниципальной службой – нет, к административной, дисциплинарной ответственности не привлекалась.</w:t>
      </w:r>
    </w:p>
    <w:p w:rsidR="00B45B3B" w:rsidRPr="007634E6" w:rsidRDefault="00B45B3B" w:rsidP="00B56F21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634E6">
        <w:t>За многолетний добросовестный труд и высокий профессионализм награждалась почетными грамотами Губернатора Челябинской области и Собрания депутатов Миасского городского округа, объявлена Благодарность от Объединения контрольно-счетных органов Челябинской области.</w:t>
      </w:r>
    </w:p>
    <w:p w:rsidR="00B45B3B" w:rsidRPr="007634E6" w:rsidRDefault="00B45B3B" w:rsidP="00B56F21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  <w:rPr>
          <w:b/>
          <w:u w:val="single"/>
        </w:rPr>
      </w:pPr>
      <w:r w:rsidRPr="007634E6">
        <w:rPr>
          <w:b/>
          <w:u w:val="single"/>
        </w:rPr>
        <w:t xml:space="preserve">Краткая характеристика деятельности Леоновой Е.В. на должности аудитора Контрольно-счетной палаты </w:t>
      </w:r>
      <w:r w:rsidR="007470FD">
        <w:rPr>
          <w:b/>
          <w:u w:val="single"/>
        </w:rPr>
        <w:t>МГО</w:t>
      </w:r>
      <w:r w:rsidRPr="007634E6">
        <w:rPr>
          <w:b/>
          <w:u w:val="single"/>
        </w:rPr>
        <w:t>:</w:t>
      </w:r>
    </w:p>
    <w:p w:rsidR="00716BD0" w:rsidRPr="00716BD0" w:rsidRDefault="00716BD0" w:rsidP="00716BD0">
      <w:pPr>
        <w:pStyle w:val="a4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16BD0">
        <w:rPr>
          <w:color w:val="000000" w:themeColor="text1"/>
          <w:sz w:val="24"/>
          <w:szCs w:val="24"/>
        </w:rPr>
        <w:t xml:space="preserve">За период работы с 2006 года по настоящее время Леоновой Е.В. проведено 165 контрольных мероприятия, общий объем охваченных бюджетных средств составил 4,1 млрд.руб. При этом выявлены финансовые нарушений и недостатков в использовании бюджетных средств на сумму свыше 209 млн.руб., резервы пополнения бюджета составили 51,1 млн.руб., возмещено в бюджет 16,3 млн.руб. </w:t>
      </w:r>
    </w:p>
    <w:p w:rsidR="00716BD0" w:rsidRPr="00716BD0" w:rsidRDefault="00716BD0" w:rsidP="00716BD0">
      <w:pPr>
        <w:pStyle w:val="a4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16BD0">
        <w:rPr>
          <w:color w:val="000000" w:themeColor="text1"/>
          <w:sz w:val="24"/>
          <w:szCs w:val="24"/>
        </w:rPr>
        <w:t>Принимала участия в контрольных мероприятиях эффективности использования бюджетных средств проводимых Контрольно-счетной палатой Челябинской области:</w:t>
      </w:r>
    </w:p>
    <w:p w:rsidR="00716BD0" w:rsidRPr="00716BD0" w:rsidRDefault="00716BD0" w:rsidP="00716BD0">
      <w:pPr>
        <w:pStyle w:val="a4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16BD0">
        <w:rPr>
          <w:color w:val="000000" w:themeColor="text1"/>
          <w:sz w:val="24"/>
          <w:szCs w:val="24"/>
        </w:rPr>
        <w:t>- в 2007 году анализ использования средств, выделенных на реализацию национальных проектов «Образование» и «Здоровье»;</w:t>
      </w:r>
    </w:p>
    <w:p w:rsidR="00716BD0" w:rsidRPr="00716BD0" w:rsidRDefault="00716BD0" w:rsidP="00716BD0">
      <w:pPr>
        <w:pStyle w:val="a4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16BD0">
        <w:rPr>
          <w:color w:val="000000" w:themeColor="text1"/>
          <w:sz w:val="24"/>
          <w:szCs w:val="24"/>
        </w:rPr>
        <w:t>- в 2008 году проверка целевого и эффективного использования средств федерального бюджета на приобретение диагностического оборудования в рамках национального проекта «Здоровье», а также проверка использования средств бюджета на приобретение оборудования в рамках национального проекта «Образование»;</w:t>
      </w:r>
    </w:p>
    <w:p w:rsidR="00716BD0" w:rsidRPr="00716BD0" w:rsidRDefault="00716BD0" w:rsidP="00716BD0">
      <w:pPr>
        <w:pStyle w:val="a4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16BD0">
        <w:rPr>
          <w:color w:val="000000" w:themeColor="text1"/>
          <w:sz w:val="24"/>
          <w:szCs w:val="24"/>
        </w:rPr>
        <w:t>- в 2013 году проверка использование оборудования, полученного в рамках областной целевой программы модернизации здравоохранения Челябинской области и проверка соблюдения условий контрактов на проведение капитального ремонта помещений для размещения полученного оборудования;</w:t>
      </w:r>
    </w:p>
    <w:p w:rsidR="00716BD0" w:rsidRPr="00716BD0" w:rsidRDefault="00716BD0" w:rsidP="00716BD0">
      <w:pPr>
        <w:pStyle w:val="a4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16BD0">
        <w:rPr>
          <w:color w:val="000000" w:themeColor="text1"/>
          <w:sz w:val="24"/>
          <w:szCs w:val="24"/>
        </w:rPr>
        <w:t>- в 2015 году проверка эффективности использования средств областного бюджета, направленных на приобретение имущества для лечебных учреждений (МБУ «Станция скорой медицинской помощи», МБУЗ «ГБ № 2»);</w:t>
      </w:r>
    </w:p>
    <w:p w:rsidR="00716BD0" w:rsidRPr="00716BD0" w:rsidRDefault="00716BD0" w:rsidP="00716BD0">
      <w:pPr>
        <w:pStyle w:val="a4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16BD0">
        <w:rPr>
          <w:color w:val="000000" w:themeColor="text1"/>
          <w:sz w:val="24"/>
          <w:szCs w:val="24"/>
        </w:rPr>
        <w:t>- с 2017 – 2020 годы проведение проверки МП «Формирование современной городской среды».</w:t>
      </w:r>
    </w:p>
    <w:p w:rsidR="00B56F21" w:rsidRDefault="00716BD0" w:rsidP="00716BD0">
      <w:pPr>
        <w:pStyle w:val="a4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16BD0">
        <w:rPr>
          <w:color w:val="000000" w:themeColor="text1"/>
          <w:sz w:val="24"/>
          <w:szCs w:val="24"/>
        </w:rPr>
        <w:t>По итогам контрольных мероприятий внесено более 100 предложений по устранению выявленных нарушений и недостатков, способствующие дальнейшему совершенствованию эффективности использования муниципальных средств Миасского городского округа.</w:t>
      </w:r>
    </w:p>
    <w:p w:rsidR="00954C05" w:rsidRPr="00716BD0" w:rsidRDefault="00954C05" w:rsidP="00716BD0">
      <w:pPr>
        <w:pStyle w:val="a4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ar-SA"/>
        </w:rPr>
      </w:pPr>
    </w:p>
    <w:p w:rsidR="00B45B3B" w:rsidRPr="00C95CE1" w:rsidRDefault="00B45B3B" w:rsidP="00B56F21">
      <w:pPr>
        <w:pStyle w:val="ae"/>
        <w:spacing w:before="0" w:beforeAutospacing="0" w:after="0" w:afterAutospacing="0" w:line="276" w:lineRule="auto"/>
        <w:ind w:right="-1" w:firstLine="709"/>
        <w:jc w:val="both"/>
        <w:rPr>
          <w:color w:val="000000" w:themeColor="text1"/>
        </w:rPr>
      </w:pPr>
      <w:r w:rsidRPr="007634E6">
        <w:t xml:space="preserve">Прошу назначить Леонову Елену Вячеславовну, 02.07.1963 года рождения, на </w:t>
      </w:r>
      <w:r w:rsidR="007470FD" w:rsidRPr="00C95CE1">
        <w:rPr>
          <w:color w:val="000000" w:themeColor="text1"/>
        </w:rPr>
        <w:t xml:space="preserve">муниципальную </w:t>
      </w:r>
      <w:r w:rsidRPr="00C95CE1">
        <w:rPr>
          <w:color w:val="000000" w:themeColor="text1"/>
        </w:rPr>
        <w:t xml:space="preserve">должность Заместителя председателя Контрольно-счетной палаты </w:t>
      </w:r>
      <w:r w:rsidR="007470FD" w:rsidRPr="00C95CE1">
        <w:rPr>
          <w:color w:val="000000" w:themeColor="text1"/>
        </w:rPr>
        <w:t>МГО</w:t>
      </w:r>
      <w:r w:rsidRPr="00C95CE1">
        <w:rPr>
          <w:color w:val="000000" w:themeColor="text1"/>
        </w:rPr>
        <w:t>.</w:t>
      </w:r>
    </w:p>
    <w:p w:rsidR="00B45B3B" w:rsidRDefault="00B45B3B" w:rsidP="00B56F2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73E3C" w:rsidRDefault="00A73E3C" w:rsidP="00B56F2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45B3B" w:rsidRPr="007634E6" w:rsidRDefault="00B45B3B" w:rsidP="00B56F2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634E6">
        <w:rPr>
          <w:sz w:val="24"/>
          <w:szCs w:val="24"/>
        </w:rPr>
        <w:t xml:space="preserve">Председатель Контрольно-счетной </w:t>
      </w:r>
    </w:p>
    <w:p w:rsidR="00B45B3B" w:rsidRDefault="00B45B3B" w:rsidP="00B56F2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634E6">
        <w:rPr>
          <w:sz w:val="24"/>
          <w:szCs w:val="24"/>
        </w:rPr>
        <w:t xml:space="preserve">палаты Миасского городского округа                                                         Т.Б. Рыжикова  </w:t>
      </w:r>
    </w:p>
    <w:p w:rsidR="00B56F21" w:rsidRDefault="00B56F21" w:rsidP="00B56F2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B56F21" w:rsidRDefault="00B56F21" w:rsidP="00B56F2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A73E3C" w:rsidRPr="007634E6" w:rsidRDefault="00A73E3C" w:rsidP="00B56F2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CF261E" w:rsidRPr="007634E6" w:rsidRDefault="00B45B3B" w:rsidP="00B56F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634E6">
        <w:rPr>
          <w:sz w:val="24"/>
          <w:szCs w:val="24"/>
        </w:rPr>
        <w:lastRenderedPageBreak/>
        <w:t xml:space="preserve">С представлением на должность Заместителя председателя Контрольно-счетной палаты </w:t>
      </w:r>
      <w:r w:rsidR="007470FD">
        <w:rPr>
          <w:sz w:val="24"/>
          <w:szCs w:val="24"/>
        </w:rPr>
        <w:t>МГО</w:t>
      </w:r>
      <w:r w:rsidRPr="007634E6">
        <w:rPr>
          <w:sz w:val="24"/>
          <w:szCs w:val="24"/>
        </w:rPr>
        <w:t xml:space="preserve"> согласна ______________________ Леонова Елена Вячеславовна.</w:t>
      </w:r>
    </w:p>
    <w:sectPr w:rsidR="00CF261E" w:rsidRPr="007634E6" w:rsidSect="00B56F21"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905F7"/>
    <w:multiLevelType w:val="hybridMultilevel"/>
    <w:tmpl w:val="2F2C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2AE004F"/>
    <w:multiLevelType w:val="hybridMultilevel"/>
    <w:tmpl w:val="BB146092"/>
    <w:lvl w:ilvl="0" w:tplc="5AC2624A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2A3E20"/>
    <w:multiLevelType w:val="hybridMultilevel"/>
    <w:tmpl w:val="3368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3182A"/>
    <w:rsid w:val="000379D9"/>
    <w:rsid w:val="00041761"/>
    <w:rsid w:val="00110E9C"/>
    <w:rsid w:val="00134030"/>
    <w:rsid w:val="00134E19"/>
    <w:rsid w:val="00173052"/>
    <w:rsid w:val="001833F0"/>
    <w:rsid w:val="001D495B"/>
    <w:rsid w:val="001D52C4"/>
    <w:rsid w:val="00210AEE"/>
    <w:rsid w:val="00216BFA"/>
    <w:rsid w:val="00246ED8"/>
    <w:rsid w:val="00267A83"/>
    <w:rsid w:val="003009F5"/>
    <w:rsid w:val="00324969"/>
    <w:rsid w:val="00332109"/>
    <w:rsid w:val="00334B8A"/>
    <w:rsid w:val="0034388C"/>
    <w:rsid w:val="0037177A"/>
    <w:rsid w:val="00390AAD"/>
    <w:rsid w:val="003A68BD"/>
    <w:rsid w:val="003B0FF2"/>
    <w:rsid w:val="003B1A61"/>
    <w:rsid w:val="003B2414"/>
    <w:rsid w:val="003C3FE7"/>
    <w:rsid w:val="003E62AD"/>
    <w:rsid w:val="004121FA"/>
    <w:rsid w:val="004156D1"/>
    <w:rsid w:val="00420696"/>
    <w:rsid w:val="00463C59"/>
    <w:rsid w:val="00481FCE"/>
    <w:rsid w:val="00496C8A"/>
    <w:rsid w:val="004A20A5"/>
    <w:rsid w:val="004D32DF"/>
    <w:rsid w:val="00505DE5"/>
    <w:rsid w:val="005074C4"/>
    <w:rsid w:val="00511578"/>
    <w:rsid w:val="005D096E"/>
    <w:rsid w:val="005E3C11"/>
    <w:rsid w:val="00601AD7"/>
    <w:rsid w:val="0061118B"/>
    <w:rsid w:val="00632B97"/>
    <w:rsid w:val="006A6AF3"/>
    <w:rsid w:val="006B4BF2"/>
    <w:rsid w:val="006B6A15"/>
    <w:rsid w:val="006C7DC8"/>
    <w:rsid w:val="006D792C"/>
    <w:rsid w:val="006F18E7"/>
    <w:rsid w:val="00707B9D"/>
    <w:rsid w:val="00710A9B"/>
    <w:rsid w:val="007163BA"/>
    <w:rsid w:val="00716BD0"/>
    <w:rsid w:val="00721CB2"/>
    <w:rsid w:val="007302C6"/>
    <w:rsid w:val="007470FD"/>
    <w:rsid w:val="007634E6"/>
    <w:rsid w:val="007931F2"/>
    <w:rsid w:val="007D47F2"/>
    <w:rsid w:val="007E2806"/>
    <w:rsid w:val="007E390B"/>
    <w:rsid w:val="00805CCD"/>
    <w:rsid w:val="008515B4"/>
    <w:rsid w:val="00856487"/>
    <w:rsid w:val="0088208F"/>
    <w:rsid w:val="008B3203"/>
    <w:rsid w:val="008C641B"/>
    <w:rsid w:val="00937482"/>
    <w:rsid w:val="00954C05"/>
    <w:rsid w:val="00956DA9"/>
    <w:rsid w:val="0096421B"/>
    <w:rsid w:val="009806CD"/>
    <w:rsid w:val="00990708"/>
    <w:rsid w:val="009A5494"/>
    <w:rsid w:val="009A5B69"/>
    <w:rsid w:val="009B0B5A"/>
    <w:rsid w:val="009B665E"/>
    <w:rsid w:val="009E643D"/>
    <w:rsid w:val="009F0F21"/>
    <w:rsid w:val="009F3AE8"/>
    <w:rsid w:val="009F4050"/>
    <w:rsid w:val="00A44C17"/>
    <w:rsid w:val="00A524DE"/>
    <w:rsid w:val="00A73AF7"/>
    <w:rsid w:val="00A73E3C"/>
    <w:rsid w:val="00B21F4A"/>
    <w:rsid w:val="00B4516D"/>
    <w:rsid w:val="00B45B3B"/>
    <w:rsid w:val="00B56F21"/>
    <w:rsid w:val="00B640A3"/>
    <w:rsid w:val="00B7735F"/>
    <w:rsid w:val="00BA765D"/>
    <w:rsid w:val="00BB00E2"/>
    <w:rsid w:val="00BC05CB"/>
    <w:rsid w:val="00BD6282"/>
    <w:rsid w:val="00C07C9F"/>
    <w:rsid w:val="00C211C7"/>
    <w:rsid w:val="00C33C4E"/>
    <w:rsid w:val="00C53A23"/>
    <w:rsid w:val="00C541E5"/>
    <w:rsid w:val="00C86AE9"/>
    <w:rsid w:val="00C87560"/>
    <w:rsid w:val="00C95CE1"/>
    <w:rsid w:val="00CB305F"/>
    <w:rsid w:val="00CF261E"/>
    <w:rsid w:val="00D11331"/>
    <w:rsid w:val="00D34244"/>
    <w:rsid w:val="00D4610F"/>
    <w:rsid w:val="00DE0F1E"/>
    <w:rsid w:val="00DE6DB5"/>
    <w:rsid w:val="00DE7210"/>
    <w:rsid w:val="00E431A8"/>
    <w:rsid w:val="00E8175F"/>
    <w:rsid w:val="00E94972"/>
    <w:rsid w:val="00EA2FDF"/>
    <w:rsid w:val="00EB2A26"/>
    <w:rsid w:val="00EE5510"/>
    <w:rsid w:val="00F109D1"/>
    <w:rsid w:val="00F53FD1"/>
    <w:rsid w:val="00FA0DE9"/>
    <w:rsid w:val="00FE177B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61118B"/>
    <w:rPr>
      <w:b/>
      <w:bCs/>
    </w:rPr>
  </w:style>
  <w:style w:type="paragraph" w:styleId="af0">
    <w:name w:val="Subtitle"/>
    <w:basedOn w:val="a"/>
    <w:next w:val="a4"/>
    <w:link w:val="af1"/>
    <w:uiPriority w:val="99"/>
    <w:qFormat/>
    <w:rsid w:val="00B45B3B"/>
    <w:pPr>
      <w:suppressAutoHyphens/>
      <w:jc w:val="center"/>
    </w:pPr>
    <w:rPr>
      <w:b/>
      <w:sz w:val="28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B45B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markedcontent">
    <w:name w:val="markedcontent"/>
    <w:basedOn w:val="a0"/>
    <w:rsid w:val="00C21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4A46D3993E10F929B3535CDAF13D942AFA2102F6AA71F43D769FB2D1831A1279FBDF9DE47014B710B037wAm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9D7C-D7A5-4997-9730-16305B03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Elena2014</cp:lastModifiedBy>
  <cp:revision>26</cp:revision>
  <cp:lastPrinted>2021-09-23T08:18:00Z</cp:lastPrinted>
  <dcterms:created xsi:type="dcterms:W3CDTF">2021-09-22T07:36:00Z</dcterms:created>
  <dcterms:modified xsi:type="dcterms:W3CDTF">2021-09-20T08:07:00Z</dcterms:modified>
</cp:coreProperties>
</file>