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C541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33C4A" w:rsidRDefault="00F33C4A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</w:t>
      </w:r>
      <w:r w:rsidR="00C541E5">
        <w:rPr>
          <w:sz w:val="24"/>
        </w:rPr>
        <w:t xml:space="preserve"> С</w:t>
      </w:r>
      <w:r w:rsidR="00C541E5">
        <w:rPr>
          <w:bCs/>
          <w:sz w:val="24"/>
          <w:szCs w:val="24"/>
        </w:rPr>
        <w:t>ЕССИЯ СОБРАНИЯ ДЕПУТАТОВ</w:t>
      </w:r>
    </w:p>
    <w:p w:rsidR="00C541E5" w:rsidRDefault="00C541E5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F33C4A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</w:t>
      </w:r>
      <w:r w:rsidR="001728A0">
        <w:rPr>
          <w:sz w:val="24"/>
        </w:rPr>
        <w:t>1</w:t>
      </w:r>
      <w:r w:rsidR="00C541E5">
        <w:rPr>
          <w:sz w:val="24"/>
        </w:rPr>
        <w:t>г.</w:t>
      </w:r>
    </w:p>
    <w:p w:rsidR="00C541E5" w:rsidRDefault="00133E47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QyQAIAAF0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" strokecolor="white">
            <v:textbox>
              <w:txbxContent>
                <w:p w:rsidR="003B0FF2" w:rsidRDefault="00DD78CB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освобождении от должности</w:t>
                  </w:r>
                </w:p>
                <w:p w:rsidR="00C541E5" w:rsidRDefault="00AC6152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аудитора </w:t>
                  </w:r>
                  <w:r w:rsidR="00C541E5"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C1EED" w:rsidRDefault="00DE09ED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="00C541E5" w:rsidRPr="00C541E5">
        <w:rPr>
          <w:rFonts w:ascii="Times New Roman" w:hAnsi="Times New Roman" w:cs="Times New Roman"/>
          <w:sz w:val="24"/>
          <w:szCs w:val="24"/>
        </w:rPr>
        <w:t>о</w:t>
      </w:r>
      <w:r w:rsidR="00DD78CB">
        <w:rPr>
          <w:rFonts w:ascii="Times New Roman" w:hAnsi="Times New Roman" w:cs="Times New Roman"/>
          <w:sz w:val="24"/>
          <w:szCs w:val="24"/>
        </w:rPr>
        <w:t>б</w:t>
      </w:r>
      <w:r w:rsidR="00C541E5" w:rsidRPr="00C541E5">
        <w:rPr>
          <w:rFonts w:ascii="Times New Roman" w:hAnsi="Times New Roman" w:cs="Times New Roman"/>
          <w:sz w:val="24"/>
          <w:szCs w:val="24"/>
        </w:rPr>
        <w:t xml:space="preserve"> </w:t>
      </w:r>
      <w:r w:rsidR="00DD78CB">
        <w:rPr>
          <w:rFonts w:ascii="Times New Roman" w:hAnsi="Times New Roman" w:cs="Times New Roman"/>
          <w:sz w:val="24"/>
          <w:szCs w:val="24"/>
        </w:rPr>
        <w:t xml:space="preserve">освобождении от должности </w:t>
      </w:r>
      <w:r w:rsidR="00AC6152">
        <w:rPr>
          <w:rFonts w:ascii="Times New Roman" w:hAnsi="Times New Roman" w:cs="Times New Roman"/>
          <w:sz w:val="24"/>
          <w:szCs w:val="24"/>
        </w:rPr>
        <w:t>аудитора</w:t>
      </w:r>
      <w:r w:rsidR="005D096E">
        <w:rPr>
          <w:rFonts w:ascii="Times New Roman" w:hAnsi="Times New Roman" w:cs="Times New Roman"/>
          <w:sz w:val="24"/>
          <w:szCs w:val="24"/>
        </w:rPr>
        <w:t xml:space="preserve"> </w:t>
      </w:r>
      <w:r w:rsidR="00C541E5"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C60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6093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C6093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01A12">
        <w:rPr>
          <w:rFonts w:ascii="Times New Roman" w:eastAsia="Calibri" w:hAnsi="Times New Roman" w:cs="Times New Roman"/>
          <w:sz w:val="24"/>
          <w:szCs w:val="24"/>
          <w:lang w:eastAsia="en-US"/>
        </w:rPr>
        <w:t>07.02.11г. № 6-ФЗ «</w:t>
      </w:r>
      <w:r w:rsidR="00C86AE9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C86AE9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</w:t>
      </w:r>
      <w:r w:rsidR="00A01A12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6093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C60936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C86AE9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</w:t>
      </w:r>
      <w:r w:rsidR="00C6093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также</w:t>
      </w:r>
      <w:r w:rsidR="00C86AE9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41E5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 Миасского городского округа, Собрание депутатов Миасского городского округа</w:t>
      </w:r>
    </w:p>
    <w:p w:rsidR="00C541E5" w:rsidRPr="00CC1EED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C1EED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390B" w:rsidRPr="00CC1EED" w:rsidRDefault="007E390B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1. </w:t>
      </w:r>
      <w:r w:rsidR="004D32DF" w:rsidRPr="00CC1EED">
        <w:rPr>
          <w:rFonts w:ascii="Times New Roman" w:hAnsi="Times New Roman" w:cs="Times New Roman"/>
          <w:sz w:val="24"/>
          <w:szCs w:val="24"/>
        </w:rPr>
        <w:t xml:space="preserve">Досрочно освободить от должности на основании письменного заявления об </w:t>
      </w:r>
      <w:r w:rsidR="001D6CB4" w:rsidRPr="00CC1EED">
        <w:rPr>
          <w:rFonts w:ascii="Times New Roman" w:hAnsi="Times New Roman" w:cs="Times New Roman"/>
          <w:sz w:val="24"/>
          <w:szCs w:val="24"/>
        </w:rPr>
        <w:t>увольнении</w:t>
      </w:r>
      <w:r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AC6152" w:rsidRPr="00CC1EED">
        <w:rPr>
          <w:rFonts w:ascii="Times New Roman" w:hAnsi="Times New Roman" w:cs="Times New Roman"/>
          <w:sz w:val="24"/>
          <w:szCs w:val="24"/>
        </w:rPr>
        <w:t xml:space="preserve">аудитора </w:t>
      </w:r>
      <w:r w:rsidRPr="00CC1EED">
        <w:rPr>
          <w:rFonts w:ascii="Times New Roman" w:hAnsi="Times New Roman" w:cs="Times New Roman"/>
          <w:sz w:val="24"/>
          <w:szCs w:val="24"/>
        </w:rPr>
        <w:t>Контрольно-счетной палаты Миасского городского округа</w:t>
      </w:r>
      <w:r w:rsidR="00AC6152" w:rsidRPr="00CC1EED">
        <w:rPr>
          <w:rFonts w:ascii="Times New Roman" w:hAnsi="Times New Roman" w:cs="Times New Roman"/>
          <w:sz w:val="24"/>
          <w:szCs w:val="24"/>
        </w:rPr>
        <w:t xml:space="preserve">     </w:t>
      </w:r>
      <w:r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AC6152" w:rsidRPr="00CC1EED">
        <w:rPr>
          <w:rFonts w:ascii="Times New Roman" w:hAnsi="Times New Roman" w:cs="Times New Roman"/>
          <w:sz w:val="24"/>
          <w:szCs w:val="24"/>
        </w:rPr>
        <w:t>Колмогорову О.С.</w:t>
      </w:r>
    </w:p>
    <w:p w:rsidR="00C541E5" w:rsidRPr="00CC1EED" w:rsidRDefault="00601AD7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</w:t>
      </w:r>
      <w:r w:rsidR="00DD78CB" w:rsidRPr="00CC1EED">
        <w:rPr>
          <w:rFonts w:ascii="Times New Roman" w:hAnsi="Times New Roman" w:cs="Times New Roman"/>
          <w:sz w:val="24"/>
          <w:szCs w:val="24"/>
        </w:rPr>
        <w:t>2</w:t>
      </w:r>
      <w:r w:rsidR="00C541E5" w:rsidRPr="00CC1EED">
        <w:rPr>
          <w:rFonts w:ascii="Times New Roman" w:hAnsi="Times New Roman" w:cs="Times New Roman"/>
          <w:sz w:val="24"/>
          <w:szCs w:val="24"/>
        </w:rPr>
        <w:t>. Председателю Контрольно-счетной палаты Миасского городского округа Рыжиковой</w:t>
      </w:r>
      <w:r w:rsidR="00000723"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Т.Б. </w:t>
      </w:r>
      <w:r w:rsidR="007E390B" w:rsidRPr="00CC1EED">
        <w:rPr>
          <w:rFonts w:ascii="Times New Roman" w:hAnsi="Times New Roman" w:cs="Times New Roman"/>
          <w:sz w:val="24"/>
          <w:szCs w:val="24"/>
        </w:rPr>
        <w:t>расторгнуть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4156D1" w:rsidRPr="00CC1EED">
        <w:rPr>
          <w:rFonts w:ascii="Times New Roman" w:hAnsi="Times New Roman" w:cs="Times New Roman"/>
          <w:sz w:val="24"/>
          <w:szCs w:val="24"/>
        </w:rPr>
        <w:t>ой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156D1" w:rsidRPr="00CC1EED">
        <w:rPr>
          <w:rFonts w:ascii="Times New Roman" w:hAnsi="Times New Roman" w:cs="Times New Roman"/>
          <w:sz w:val="24"/>
          <w:szCs w:val="24"/>
        </w:rPr>
        <w:t xml:space="preserve"> с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AC6152" w:rsidRPr="00CC1EED">
        <w:rPr>
          <w:rFonts w:ascii="Times New Roman" w:hAnsi="Times New Roman" w:cs="Times New Roman"/>
          <w:sz w:val="24"/>
          <w:szCs w:val="24"/>
        </w:rPr>
        <w:t>аудитором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 w:rsidR="00AC6152" w:rsidRPr="00CC1EED">
        <w:rPr>
          <w:rFonts w:ascii="Times New Roman" w:hAnsi="Times New Roman" w:cs="Times New Roman"/>
          <w:sz w:val="24"/>
          <w:szCs w:val="24"/>
        </w:rPr>
        <w:t xml:space="preserve">Колмогоровой О.С. </w:t>
      </w:r>
      <w:r w:rsidR="00C60936" w:rsidRPr="00CC1EED">
        <w:rPr>
          <w:rFonts w:ascii="Times New Roman" w:hAnsi="Times New Roman" w:cs="Times New Roman"/>
          <w:sz w:val="24"/>
          <w:szCs w:val="24"/>
        </w:rPr>
        <w:t>30</w:t>
      </w:r>
      <w:r w:rsidR="00DD78CB" w:rsidRPr="00CC1EED">
        <w:rPr>
          <w:rFonts w:ascii="Times New Roman" w:hAnsi="Times New Roman" w:cs="Times New Roman"/>
          <w:sz w:val="24"/>
          <w:szCs w:val="24"/>
        </w:rPr>
        <w:t>.0</w:t>
      </w:r>
      <w:r w:rsidR="00EA19CF" w:rsidRPr="00CC1EED">
        <w:rPr>
          <w:rFonts w:ascii="Times New Roman" w:hAnsi="Times New Roman" w:cs="Times New Roman"/>
          <w:sz w:val="24"/>
          <w:szCs w:val="24"/>
        </w:rPr>
        <w:t>9</w:t>
      </w:r>
      <w:r w:rsidR="00DD78CB" w:rsidRPr="00CC1EED">
        <w:rPr>
          <w:rFonts w:ascii="Times New Roman" w:hAnsi="Times New Roman" w:cs="Times New Roman"/>
          <w:sz w:val="24"/>
          <w:szCs w:val="24"/>
        </w:rPr>
        <w:t>.2</w:t>
      </w:r>
      <w:r w:rsidR="00EA19CF" w:rsidRPr="00CC1EED">
        <w:rPr>
          <w:rFonts w:ascii="Times New Roman" w:hAnsi="Times New Roman" w:cs="Times New Roman"/>
          <w:sz w:val="24"/>
          <w:szCs w:val="24"/>
        </w:rPr>
        <w:t>1</w:t>
      </w:r>
      <w:r w:rsidR="00DD78CB" w:rsidRPr="00CC1EED">
        <w:rPr>
          <w:rFonts w:ascii="Times New Roman" w:hAnsi="Times New Roman" w:cs="Times New Roman"/>
          <w:sz w:val="24"/>
          <w:szCs w:val="24"/>
        </w:rPr>
        <w:t>г.</w:t>
      </w:r>
    </w:p>
    <w:p w:rsidR="00CB7E19" w:rsidRPr="00CC1EED" w:rsidRDefault="00CB7E19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3. </w:t>
      </w:r>
      <w:r w:rsidR="00AB4B49" w:rsidRPr="00CC1EED">
        <w:rPr>
          <w:rFonts w:ascii="Times New Roman" w:hAnsi="Times New Roman" w:cs="Times New Roman"/>
          <w:sz w:val="24"/>
          <w:szCs w:val="24"/>
        </w:rPr>
        <w:t>Признать утратившим силу Решение Собрания депутатов Миасского гор</w:t>
      </w:r>
      <w:r w:rsidR="0059116B" w:rsidRPr="00CC1EED">
        <w:rPr>
          <w:rFonts w:ascii="Times New Roman" w:hAnsi="Times New Roman" w:cs="Times New Roman"/>
          <w:sz w:val="24"/>
          <w:szCs w:val="24"/>
        </w:rPr>
        <w:t xml:space="preserve">одского округа от </w:t>
      </w:r>
      <w:r w:rsidR="00AC6152" w:rsidRPr="00CC1EED">
        <w:rPr>
          <w:rFonts w:ascii="Times New Roman" w:hAnsi="Times New Roman" w:cs="Times New Roman"/>
          <w:sz w:val="24"/>
          <w:szCs w:val="24"/>
        </w:rPr>
        <w:t>22</w:t>
      </w:r>
      <w:r w:rsidR="0059116B" w:rsidRPr="00CC1EED">
        <w:rPr>
          <w:rFonts w:ascii="Times New Roman" w:hAnsi="Times New Roman" w:cs="Times New Roman"/>
          <w:sz w:val="24"/>
          <w:szCs w:val="24"/>
        </w:rPr>
        <w:t>.0</w:t>
      </w:r>
      <w:r w:rsidR="00AC6152" w:rsidRPr="00CC1EED">
        <w:rPr>
          <w:rFonts w:ascii="Times New Roman" w:hAnsi="Times New Roman" w:cs="Times New Roman"/>
          <w:sz w:val="24"/>
          <w:szCs w:val="24"/>
        </w:rPr>
        <w:t>2</w:t>
      </w:r>
      <w:r w:rsidR="0059116B" w:rsidRPr="00CC1EED">
        <w:rPr>
          <w:rFonts w:ascii="Times New Roman" w:hAnsi="Times New Roman" w:cs="Times New Roman"/>
          <w:sz w:val="24"/>
          <w:szCs w:val="24"/>
        </w:rPr>
        <w:t>.</w:t>
      </w:r>
      <w:r w:rsidR="00AC6152" w:rsidRPr="00CC1EED">
        <w:rPr>
          <w:rFonts w:ascii="Times New Roman" w:hAnsi="Times New Roman" w:cs="Times New Roman"/>
          <w:sz w:val="24"/>
          <w:szCs w:val="24"/>
        </w:rPr>
        <w:t>18</w:t>
      </w:r>
      <w:r w:rsidR="0059116B" w:rsidRPr="00CC1EED">
        <w:rPr>
          <w:rFonts w:ascii="Times New Roman" w:hAnsi="Times New Roman" w:cs="Times New Roman"/>
          <w:sz w:val="24"/>
          <w:szCs w:val="24"/>
        </w:rPr>
        <w:t xml:space="preserve">г. № </w:t>
      </w:r>
      <w:r w:rsidR="00AC6152" w:rsidRPr="00CC1EED">
        <w:rPr>
          <w:rFonts w:ascii="Times New Roman" w:hAnsi="Times New Roman" w:cs="Times New Roman"/>
          <w:sz w:val="24"/>
          <w:szCs w:val="24"/>
        </w:rPr>
        <w:t>3</w:t>
      </w:r>
      <w:r w:rsidR="0059116B" w:rsidRPr="00CC1EED">
        <w:rPr>
          <w:rFonts w:ascii="Times New Roman" w:hAnsi="Times New Roman" w:cs="Times New Roman"/>
          <w:sz w:val="24"/>
          <w:szCs w:val="24"/>
        </w:rPr>
        <w:t xml:space="preserve"> «</w:t>
      </w:r>
      <w:r w:rsidR="00AB4B49" w:rsidRPr="00CC1EED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AC6152" w:rsidRPr="00CC1EED">
        <w:rPr>
          <w:rFonts w:ascii="Times New Roman" w:hAnsi="Times New Roman" w:cs="Times New Roman"/>
          <w:sz w:val="24"/>
          <w:szCs w:val="24"/>
        </w:rPr>
        <w:t>аудитора</w:t>
      </w:r>
      <w:r w:rsidR="0059116B" w:rsidRPr="00CC1EED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AB4B49" w:rsidRPr="00CC1EED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59116B" w:rsidRPr="00CC1EED">
        <w:rPr>
          <w:rFonts w:ascii="Times New Roman" w:hAnsi="Times New Roman" w:cs="Times New Roman"/>
          <w:sz w:val="24"/>
          <w:szCs w:val="24"/>
        </w:rPr>
        <w:t>»</w:t>
      </w:r>
      <w:r w:rsidR="00C32A8B" w:rsidRPr="00CC1EED">
        <w:rPr>
          <w:rFonts w:ascii="Times New Roman" w:hAnsi="Times New Roman" w:cs="Times New Roman"/>
          <w:sz w:val="24"/>
          <w:szCs w:val="24"/>
        </w:rPr>
        <w:t>.</w:t>
      </w:r>
      <w:r w:rsidR="00AB4B49" w:rsidRPr="00CC1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8B" w:rsidRPr="00CC1EED" w:rsidRDefault="00C32A8B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</w:t>
      </w:r>
      <w:r w:rsidR="006B7343" w:rsidRPr="00CC1EED">
        <w:rPr>
          <w:rFonts w:ascii="Times New Roman" w:hAnsi="Times New Roman" w:cs="Times New Roman"/>
          <w:sz w:val="24"/>
          <w:szCs w:val="24"/>
        </w:rPr>
        <w:t>4. Настоящее Решение всту</w:t>
      </w:r>
      <w:r w:rsidR="00C60936" w:rsidRPr="00CC1EED">
        <w:rPr>
          <w:rFonts w:ascii="Times New Roman" w:hAnsi="Times New Roman" w:cs="Times New Roman"/>
          <w:sz w:val="24"/>
          <w:szCs w:val="24"/>
        </w:rPr>
        <w:t>пает в силу со дня принятия.</w:t>
      </w:r>
    </w:p>
    <w:p w:rsidR="00C541E5" w:rsidRPr="00CC1EED" w:rsidRDefault="00324969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</w:t>
      </w:r>
      <w:r w:rsidR="00C32A8B" w:rsidRPr="00CC1EED">
        <w:rPr>
          <w:rFonts w:ascii="Times New Roman" w:hAnsi="Times New Roman" w:cs="Times New Roman"/>
          <w:sz w:val="24"/>
          <w:szCs w:val="24"/>
        </w:rPr>
        <w:t>5</w:t>
      </w:r>
      <w:r w:rsidR="00C541E5" w:rsidRPr="00CC1EED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780A65">
        <w:rPr>
          <w:sz w:val="24"/>
          <w:szCs w:val="24"/>
        </w:rPr>
        <w:t xml:space="preserve"> Д.Г. Проскурин</w:t>
      </w:r>
      <w:r w:rsidRPr="00C541E5">
        <w:rPr>
          <w:sz w:val="24"/>
          <w:szCs w:val="24"/>
        </w:rPr>
        <w:t xml:space="preserve"> </w:t>
      </w:r>
    </w:p>
    <w:p w:rsid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9B0B5A" w:rsidRDefault="009B0B5A"/>
    <w:p w:rsidR="00D34244" w:rsidRDefault="00D34244"/>
    <w:p w:rsidR="00D34244" w:rsidRDefault="00D34244"/>
    <w:p w:rsidR="00110E9C" w:rsidRDefault="00110E9C"/>
    <w:p w:rsidR="0059116B" w:rsidRDefault="0059116B"/>
    <w:p w:rsidR="0059116B" w:rsidRDefault="0059116B"/>
    <w:p w:rsidR="008010EA" w:rsidRDefault="008010EA" w:rsidP="00110E9C">
      <w:pPr>
        <w:ind w:right="283"/>
        <w:jc w:val="center"/>
        <w:rPr>
          <w:sz w:val="28"/>
          <w:szCs w:val="28"/>
        </w:rPr>
      </w:pP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690B28" w:rsidRPr="00690B28" w:rsidRDefault="00110E9C" w:rsidP="00690B28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«</w:t>
      </w:r>
      <w:r w:rsidR="00690B28" w:rsidRPr="00690B28">
        <w:rPr>
          <w:sz w:val="24"/>
          <w:szCs w:val="24"/>
        </w:rPr>
        <w:t>Об освобождении от должности</w:t>
      </w:r>
      <w:r w:rsidR="00690B28">
        <w:rPr>
          <w:sz w:val="24"/>
          <w:szCs w:val="24"/>
        </w:rPr>
        <w:t xml:space="preserve"> </w:t>
      </w:r>
      <w:r w:rsidR="003C76FA">
        <w:rPr>
          <w:sz w:val="24"/>
          <w:szCs w:val="24"/>
        </w:rPr>
        <w:t>аудитора</w:t>
      </w:r>
      <w:r w:rsidR="00690B28" w:rsidRPr="00690B28">
        <w:rPr>
          <w:sz w:val="24"/>
          <w:szCs w:val="24"/>
        </w:rPr>
        <w:t xml:space="preserve"> </w:t>
      </w:r>
    </w:p>
    <w:p w:rsidR="00110E9C" w:rsidRPr="00370B70" w:rsidRDefault="00690B28" w:rsidP="00690B28">
      <w:pPr>
        <w:jc w:val="center"/>
        <w:rPr>
          <w:sz w:val="24"/>
          <w:szCs w:val="24"/>
        </w:rPr>
      </w:pPr>
      <w:r w:rsidRPr="00690B28">
        <w:rPr>
          <w:sz w:val="24"/>
          <w:szCs w:val="24"/>
        </w:rPr>
        <w:t>Контрольно-счетной палаты Миасского городского округа</w:t>
      </w:r>
      <w:r w:rsidR="00110E9C" w:rsidRPr="00370B70">
        <w:rPr>
          <w:sz w:val="24"/>
          <w:szCs w:val="24"/>
        </w:rPr>
        <w:t>»</w:t>
      </w:r>
    </w:p>
    <w:p w:rsidR="0034388C" w:rsidRPr="0052632E" w:rsidRDefault="0034388C" w:rsidP="00110E9C">
      <w:pPr>
        <w:ind w:right="283"/>
        <w:jc w:val="center"/>
        <w:rPr>
          <w:sz w:val="28"/>
          <w:szCs w:val="28"/>
        </w:rPr>
      </w:pPr>
    </w:p>
    <w:p w:rsidR="006B6A15" w:rsidRPr="00AD22D5" w:rsidRDefault="006B6A15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="006D792C"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="006D792C"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="006D792C" w:rsidRPr="00AD22D5">
        <w:rPr>
          <w:rFonts w:eastAsiaTheme="minorHAnsi"/>
          <w:i/>
          <w:sz w:val="24"/>
          <w:szCs w:val="24"/>
          <w:lang w:eastAsia="en-US"/>
        </w:rPr>
        <w:t xml:space="preserve">заместителя Председателя Контрольно-счетной палаты Округа, </w:t>
      </w:r>
      <w:r w:rsidR="006D792C" w:rsidRPr="00AD22D5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Округа</w:t>
      </w:r>
      <w:r w:rsidRPr="00AD22D5">
        <w:rPr>
          <w:rFonts w:eastAsiaTheme="minorHAnsi"/>
          <w:i/>
          <w:sz w:val="24"/>
          <w:szCs w:val="24"/>
          <w:lang w:eastAsia="en-US"/>
        </w:rPr>
        <w:t>»</w:t>
      </w:r>
      <w:r w:rsidRPr="00AD22D5">
        <w:rPr>
          <w:rFonts w:eastAsiaTheme="minorHAnsi"/>
          <w:sz w:val="24"/>
          <w:szCs w:val="24"/>
          <w:lang w:eastAsia="en-US"/>
        </w:rPr>
        <w:t>.</w:t>
      </w:r>
    </w:p>
    <w:p w:rsidR="008D7D19" w:rsidRPr="007E2806" w:rsidRDefault="003C76FA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Аудитор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 Контрольно-счетной палаты Миасского городского округа </w:t>
      </w:r>
      <w:r w:rsidR="000347DC">
        <w:rPr>
          <w:rFonts w:eastAsiaTheme="minorHAnsi"/>
          <w:sz w:val="24"/>
          <w:szCs w:val="24"/>
          <w:lang w:eastAsia="en-US"/>
        </w:rPr>
        <w:t>Колмогорова Ольга Сергеевна</w:t>
      </w:r>
      <w:r w:rsidR="008D7D19">
        <w:rPr>
          <w:rFonts w:eastAsiaTheme="minorHAnsi"/>
          <w:sz w:val="24"/>
          <w:szCs w:val="24"/>
          <w:lang w:eastAsia="en-US"/>
        </w:rPr>
        <w:t xml:space="preserve"> д</w:t>
      </w:r>
      <w:r w:rsidR="008D7D19" w:rsidRPr="008D7D19">
        <w:rPr>
          <w:rFonts w:eastAsiaTheme="minorHAnsi"/>
          <w:sz w:val="24"/>
          <w:szCs w:val="24"/>
          <w:lang w:eastAsia="en-US"/>
        </w:rPr>
        <w:t>осрочно освобо</w:t>
      </w:r>
      <w:r w:rsidR="008D7D19">
        <w:rPr>
          <w:rFonts w:eastAsiaTheme="minorHAnsi"/>
          <w:sz w:val="24"/>
          <w:szCs w:val="24"/>
          <w:lang w:eastAsia="en-US"/>
        </w:rPr>
        <w:t>ж</w:t>
      </w:r>
      <w:r w:rsidR="008D7D19" w:rsidRPr="008D7D19">
        <w:rPr>
          <w:rFonts w:eastAsiaTheme="minorHAnsi"/>
          <w:sz w:val="24"/>
          <w:szCs w:val="24"/>
          <w:lang w:eastAsia="en-US"/>
        </w:rPr>
        <w:t>д</w:t>
      </w:r>
      <w:r w:rsidR="008D7D19">
        <w:rPr>
          <w:rFonts w:eastAsiaTheme="minorHAnsi"/>
          <w:sz w:val="24"/>
          <w:szCs w:val="24"/>
          <w:lang w:eastAsia="en-US"/>
        </w:rPr>
        <w:t>ается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 от должности на основании </w:t>
      </w:r>
      <w:r w:rsidR="008D7D19">
        <w:rPr>
          <w:rFonts w:eastAsiaTheme="minorHAnsi"/>
          <w:sz w:val="24"/>
          <w:szCs w:val="24"/>
          <w:lang w:eastAsia="en-US"/>
        </w:rPr>
        <w:t xml:space="preserve">личного 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письменного заявления об </w:t>
      </w:r>
      <w:r w:rsidR="0059116B">
        <w:rPr>
          <w:rFonts w:eastAsiaTheme="minorHAnsi"/>
          <w:sz w:val="24"/>
          <w:szCs w:val="24"/>
          <w:lang w:eastAsia="en-US"/>
        </w:rPr>
        <w:t>увольнении</w:t>
      </w:r>
      <w:r w:rsidR="008D7D19">
        <w:rPr>
          <w:rFonts w:eastAsiaTheme="minorHAnsi"/>
          <w:sz w:val="24"/>
          <w:szCs w:val="24"/>
          <w:lang w:eastAsia="en-US"/>
        </w:rPr>
        <w:t>.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 </w:t>
      </w:r>
    </w:p>
    <w:p w:rsidR="009F0F21" w:rsidRDefault="009F0F21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34388C" w:rsidRDefault="007E2806" w:rsidP="00334B8A">
      <w:pPr>
        <w:shd w:val="clear" w:color="auto" w:fill="FFFFFF"/>
        <w:ind w:left="48" w:right="283" w:firstLine="69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>
        <w:rPr>
          <w:rFonts w:eastAsiaTheme="minorHAnsi"/>
          <w:sz w:val="24"/>
          <w:szCs w:val="24"/>
          <w:lang w:eastAsia="en-US"/>
        </w:rPr>
        <w:t xml:space="preserve"> во исполнение действующего законодательства в части </w:t>
      </w:r>
      <w:r w:rsidR="008010EA">
        <w:rPr>
          <w:rFonts w:eastAsiaTheme="minorHAnsi"/>
          <w:sz w:val="24"/>
          <w:szCs w:val="24"/>
          <w:lang w:eastAsia="en-US"/>
        </w:rPr>
        <w:t>освобождения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00DCE">
        <w:rPr>
          <w:rFonts w:eastAsiaTheme="minorHAnsi"/>
          <w:sz w:val="24"/>
          <w:szCs w:val="24"/>
          <w:lang w:eastAsia="en-US"/>
        </w:rPr>
        <w:t xml:space="preserve">от должности </w:t>
      </w:r>
      <w:r>
        <w:rPr>
          <w:rFonts w:eastAsiaTheme="minorHAnsi"/>
          <w:sz w:val="24"/>
          <w:szCs w:val="24"/>
          <w:lang w:eastAsia="en-US"/>
        </w:rPr>
        <w:t>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 </w:t>
      </w:r>
      <w:r w:rsidR="003C76FA">
        <w:rPr>
          <w:rFonts w:eastAsiaTheme="minorHAnsi"/>
          <w:sz w:val="24"/>
          <w:szCs w:val="24"/>
          <w:lang w:eastAsia="en-US"/>
        </w:rPr>
        <w:t>аудитора Контрольно-счетной палаты Миасского городского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4388C" w:rsidRDefault="0034388C" w:rsidP="00110E9C">
      <w:pPr>
        <w:ind w:right="283"/>
        <w:jc w:val="both"/>
        <w:rPr>
          <w:sz w:val="24"/>
          <w:szCs w:val="24"/>
        </w:rPr>
      </w:pPr>
    </w:p>
    <w:p w:rsidR="00700DCE" w:rsidRDefault="00700DCE" w:rsidP="00110E9C">
      <w:pPr>
        <w:ind w:right="283"/>
        <w:jc w:val="both"/>
        <w:rPr>
          <w:sz w:val="24"/>
          <w:szCs w:val="24"/>
        </w:rPr>
      </w:pPr>
    </w:p>
    <w:p w:rsidR="00700DCE" w:rsidRDefault="00700DCE" w:rsidP="00110E9C">
      <w:pPr>
        <w:ind w:right="283"/>
        <w:jc w:val="both"/>
        <w:rPr>
          <w:sz w:val="24"/>
          <w:szCs w:val="24"/>
        </w:rPr>
      </w:pPr>
    </w:p>
    <w:p w:rsidR="00700DCE" w:rsidRPr="007E2806" w:rsidRDefault="00700DCE" w:rsidP="00110E9C">
      <w:pPr>
        <w:ind w:right="283"/>
        <w:jc w:val="both"/>
        <w:rPr>
          <w:sz w:val="24"/>
          <w:szCs w:val="24"/>
        </w:rPr>
      </w:pPr>
    </w:p>
    <w:p w:rsidR="00110E9C" w:rsidRPr="007E2806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 w:rsidRPr="007E2806">
        <w:rPr>
          <w:sz w:val="24"/>
          <w:szCs w:val="24"/>
        </w:rPr>
        <w:t xml:space="preserve">        Т.Б. Рыжикова</w:t>
      </w: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Pr="007E2806" w:rsidRDefault="001408BF" w:rsidP="00110E9C">
      <w:pPr>
        <w:ind w:right="283"/>
        <w:jc w:val="both"/>
        <w:rPr>
          <w:sz w:val="24"/>
          <w:szCs w:val="24"/>
        </w:rPr>
      </w:pPr>
    </w:p>
    <w:sectPr w:rsidR="001408BF" w:rsidRPr="007E2806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47DC"/>
    <w:rsid w:val="000379D9"/>
    <w:rsid w:val="000C7979"/>
    <w:rsid w:val="00110E9C"/>
    <w:rsid w:val="00133E47"/>
    <w:rsid w:val="00134030"/>
    <w:rsid w:val="00137BEC"/>
    <w:rsid w:val="001408BF"/>
    <w:rsid w:val="001728A0"/>
    <w:rsid w:val="001833F0"/>
    <w:rsid w:val="001D495B"/>
    <w:rsid w:val="001D52C4"/>
    <w:rsid w:val="001D6CB4"/>
    <w:rsid w:val="001F52C4"/>
    <w:rsid w:val="00210AEE"/>
    <w:rsid w:val="00216BFA"/>
    <w:rsid w:val="00267A83"/>
    <w:rsid w:val="002834A3"/>
    <w:rsid w:val="002F7B88"/>
    <w:rsid w:val="003009F5"/>
    <w:rsid w:val="00324969"/>
    <w:rsid w:val="00332109"/>
    <w:rsid w:val="00334B8A"/>
    <w:rsid w:val="0034388C"/>
    <w:rsid w:val="00372971"/>
    <w:rsid w:val="00390AAD"/>
    <w:rsid w:val="003B0FF2"/>
    <w:rsid w:val="003B2414"/>
    <w:rsid w:val="003C3FE7"/>
    <w:rsid w:val="003C76FA"/>
    <w:rsid w:val="004121FA"/>
    <w:rsid w:val="004156D1"/>
    <w:rsid w:val="004248A5"/>
    <w:rsid w:val="00463C59"/>
    <w:rsid w:val="004707DB"/>
    <w:rsid w:val="00481FCE"/>
    <w:rsid w:val="00496C8A"/>
    <w:rsid w:val="004A20A5"/>
    <w:rsid w:val="004D32DF"/>
    <w:rsid w:val="00505DE5"/>
    <w:rsid w:val="005074C4"/>
    <w:rsid w:val="00510AC9"/>
    <w:rsid w:val="00511578"/>
    <w:rsid w:val="00511D28"/>
    <w:rsid w:val="0059116B"/>
    <w:rsid w:val="005D096E"/>
    <w:rsid w:val="005E3C11"/>
    <w:rsid w:val="00601AD7"/>
    <w:rsid w:val="00632B97"/>
    <w:rsid w:val="00690B28"/>
    <w:rsid w:val="006B4BF2"/>
    <w:rsid w:val="006B6A15"/>
    <w:rsid w:val="006B7343"/>
    <w:rsid w:val="006C7DC8"/>
    <w:rsid w:val="006D792C"/>
    <w:rsid w:val="006F18E7"/>
    <w:rsid w:val="00700DCE"/>
    <w:rsid w:val="00707B9D"/>
    <w:rsid w:val="00710A9B"/>
    <w:rsid w:val="007163BA"/>
    <w:rsid w:val="00721CB2"/>
    <w:rsid w:val="007302C6"/>
    <w:rsid w:val="00780A65"/>
    <w:rsid w:val="007931F2"/>
    <w:rsid w:val="007D47F2"/>
    <w:rsid w:val="007E2806"/>
    <w:rsid w:val="007E390B"/>
    <w:rsid w:val="008010EA"/>
    <w:rsid w:val="008515B4"/>
    <w:rsid w:val="008D7D19"/>
    <w:rsid w:val="00906F9B"/>
    <w:rsid w:val="00937482"/>
    <w:rsid w:val="009806CD"/>
    <w:rsid w:val="009B0B5A"/>
    <w:rsid w:val="009B665E"/>
    <w:rsid w:val="009F0F21"/>
    <w:rsid w:val="009F3AE8"/>
    <w:rsid w:val="009F4050"/>
    <w:rsid w:val="00A01A12"/>
    <w:rsid w:val="00A44C17"/>
    <w:rsid w:val="00A73AF7"/>
    <w:rsid w:val="00AB4B49"/>
    <w:rsid w:val="00AC6152"/>
    <w:rsid w:val="00AD22D5"/>
    <w:rsid w:val="00B446FF"/>
    <w:rsid w:val="00B46FE3"/>
    <w:rsid w:val="00B640A3"/>
    <w:rsid w:val="00BA765D"/>
    <w:rsid w:val="00BB00E2"/>
    <w:rsid w:val="00BB121D"/>
    <w:rsid w:val="00BC04E8"/>
    <w:rsid w:val="00BC05CB"/>
    <w:rsid w:val="00BD6282"/>
    <w:rsid w:val="00C07C9F"/>
    <w:rsid w:val="00C32A8B"/>
    <w:rsid w:val="00C33C4E"/>
    <w:rsid w:val="00C541E5"/>
    <w:rsid w:val="00C60936"/>
    <w:rsid w:val="00C80EC3"/>
    <w:rsid w:val="00C86AE9"/>
    <w:rsid w:val="00C87560"/>
    <w:rsid w:val="00CB7E19"/>
    <w:rsid w:val="00CC1EED"/>
    <w:rsid w:val="00D34244"/>
    <w:rsid w:val="00D4610F"/>
    <w:rsid w:val="00DD78CB"/>
    <w:rsid w:val="00DE09ED"/>
    <w:rsid w:val="00DE7210"/>
    <w:rsid w:val="00E175FA"/>
    <w:rsid w:val="00E94972"/>
    <w:rsid w:val="00EA19CF"/>
    <w:rsid w:val="00EA2FDF"/>
    <w:rsid w:val="00ED225A"/>
    <w:rsid w:val="00EE5510"/>
    <w:rsid w:val="00F109D1"/>
    <w:rsid w:val="00F33C4A"/>
    <w:rsid w:val="00F53FD1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4688-03C0-40CB-BEC4-1FBA426A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38</cp:revision>
  <cp:lastPrinted>2021-09-22T06:59:00Z</cp:lastPrinted>
  <dcterms:created xsi:type="dcterms:W3CDTF">2021-09-22T03:24:00Z</dcterms:created>
  <dcterms:modified xsi:type="dcterms:W3CDTF">2021-09-20T08:06:00Z</dcterms:modified>
</cp:coreProperties>
</file>