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3CD" w:rsidRDefault="00FB63CD" w:rsidP="005C4DA2">
      <w:pPr>
        <w:ind w:right="-1"/>
        <w:jc w:val="right"/>
        <w:rPr>
          <w:bCs/>
          <w:sz w:val="24"/>
          <w:szCs w:val="24"/>
        </w:rPr>
      </w:pPr>
    </w:p>
    <w:p w:rsidR="005C4DA2" w:rsidRPr="00AD2AEF" w:rsidRDefault="005C4DA2" w:rsidP="005C4DA2">
      <w:pPr>
        <w:ind w:right="-1"/>
        <w:jc w:val="right"/>
        <w:rPr>
          <w:bCs/>
          <w:sz w:val="24"/>
          <w:szCs w:val="24"/>
        </w:rPr>
      </w:pPr>
      <w:r w:rsidRPr="00AD2AEF">
        <w:rPr>
          <w:bCs/>
          <w:sz w:val="24"/>
          <w:szCs w:val="24"/>
        </w:rPr>
        <w:t>ПРОЕКТ</w:t>
      </w:r>
    </w:p>
    <w:p w:rsidR="00B039FB" w:rsidRPr="00AD2AEF" w:rsidRDefault="00B039FB">
      <w:pPr>
        <w:ind w:right="-1"/>
        <w:rPr>
          <w:bCs/>
          <w:sz w:val="24"/>
          <w:szCs w:val="24"/>
        </w:rPr>
      </w:pPr>
    </w:p>
    <w:p w:rsidR="00FB63CD" w:rsidRPr="00AD2AEF" w:rsidRDefault="00FB63CD" w:rsidP="00C15611">
      <w:pPr>
        <w:ind w:right="-1"/>
        <w:rPr>
          <w:bCs/>
          <w:sz w:val="24"/>
          <w:szCs w:val="24"/>
        </w:rPr>
      </w:pPr>
    </w:p>
    <w:p w:rsidR="00C15611" w:rsidRPr="00AD2AEF" w:rsidRDefault="00C15611" w:rsidP="00C15611">
      <w:pPr>
        <w:ind w:right="-1"/>
        <w:rPr>
          <w:bCs/>
          <w:sz w:val="24"/>
          <w:szCs w:val="24"/>
        </w:rPr>
      </w:pPr>
    </w:p>
    <w:p w:rsidR="00C15611" w:rsidRPr="00AD2AEF" w:rsidRDefault="002A59A0" w:rsidP="00C15611">
      <w:pPr>
        <w:ind w:right="-1"/>
        <w:rPr>
          <w:bCs/>
          <w:sz w:val="24"/>
          <w:szCs w:val="24"/>
        </w:rPr>
      </w:pPr>
      <w:r w:rsidRPr="00AD2AEF">
        <w:rPr>
          <w:noProof/>
          <w:sz w:val="24"/>
          <w:szCs w:val="24"/>
        </w:rPr>
        <w:drawing>
          <wp:anchor distT="0" distB="0" distL="114935" distR="114935" simplePos="0" relativeHeight="251657728" behindDoc="1" locked="0" layoutInCell="1" allowOverlap="1" wp14:anchorId="532CD6B0" wp14:editId="7A35021D">
            <wp:simplePos x="0" y="0"/>
            <wp:positionH relativeFrom="column">
              <wp:posOffset>2752725</wp:posOffset>
            </wp:positionH>
            <wp:positionV relativeFrom="paragraph">
              <wp:posOffset>-415925</wp:posOffset>
            </wp:positionV>
            <wp:extent cx="607060" cy="680085"/>
            <wp:effectExtent l="0" t="0" r="2540" b="571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6800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15611" w:rsidRPr="00AD2AEF" w:rsidRDefault="00C15611" w:rsidP="00C15611">
      <w:pPr>
        <w:ind w:right="-1"/>
        <w:rPr>
          <w:bCs/>
          <w:sz w:val="24"/>
          <w:szCs w:val="24"/>
        </w:rPr>
      </w:pPr>
    </w:p>
    <w:p w:rsidR="00C15611" w:rsidRPr="00AD2AEF" w:rsidRDefault="00C15611" w:rsidP="00C15611">
      <w:pPr>
        <w:ind w:right="-1"/>
        <w:jc w:val="center"/>
        <w:rPr>
          <w:bCs/>
          <w:sz w:val="24"/>
          <w:szCs w:val="24"/>
        </w:rPr>
      </w:pPr>
      <w:r w:rsidRPr="00AD2AEF">
        <w:rPr>
          <w:bCs/>
          <w:sz w:val="24"/>
          <w:szCs w:val="24"/>
        </w:rPr>
        <w:t>СОБРАНИЕ ДЕПУТАТОВ МИАССКОГО ГОРОДСКОГО ОКРУГА</w:t>
      </w:r>
    </w:p>
    <w:p w:rsidR="00C15611" w:rsidRPr="00AD2AEF" w:rsidRDefault="00C15611" w:rsidP="00C15611">
      <w:pPr>
        <w:widowControl/>
        <w:ind w:right="-1"/>
        <w:jc w:val="both"/>
        <w:rPr>
          <w:sz w:val="24"/>
          <w:szCs w:val="24"/>
        </w:rPr>
      </w:pPr>
      <w:r w:rsidRPr="00AD2AEF">
        <w:rPr>
          <w:sz w:val="24"/>
          <w:szCs w:val="24"/>
        </w:rPr>
        <w:t xml:space="preserve">                                                         </w:t>
      </w:r>
      <w:r w:rsidRPr="00AD2AEF">
        <w:rPr>
          <w:bCs/>
          <w:sz w:val="24"/>
          <w:szCs w:val="24"/>
        </w:rPr>
        <w:t>ЧЕЛЯБИНСКАЯ ОБЛАСТЬ</w:t>
      </w:r>
      <w:r w:rsidRPr="00AD2AEF">
        <w:rPr>
          <w:sz w:val="24"/>
          <w:szCs w:val="24"/>
        </w:rPr>
        <w:t xml:space="preserve">     </w:t>
      </w:r>
    </w:p>
    <w:p w:rsidR="00C15611" w:rsidRPr="00AD2AEF" w:rsidRDefault="00C15611" w:rsidP="00C15611">
      <w:pPr>
        <w:widowControl/>
        <w:ind w:right="-1" w:firstLine="709"/>
        <w:jc w:val="center"/>
        <w:rPr>
          <w:bCs/>
          <w:sz w:val="24"/>
          <w:szCs w:val="24"/>
        </w:rPr>
      </w:pPr>
      <w:r w:rsidRPr="00AD2AEF">
        <w:rPr>
          <w:sz w:val="24"/>
          <w:szCs w:val="24"/>
        </w:rPr>
        <w:t>С</w:t>
      </w:r>
      <w:r w:rsidRPr="00AD2AEF">
        <w:rPr>
          <w:bCs/>
          <w:sz w:val="24"/>
          <w:szCs w:val="24"/>
        </w:rPr>
        <w:t xml:space="preserve">ЕССИЯ СОБРАНИЯ  ДЕПУТАТОВ МИАССКОГО ГОРОДСКОГО ОКРУГА </w:t>
      </w:r>
      <w:r w:rsidR="00E3060B" w:rsidRPr="00AD2AEF">
        <w:rPr>
          <w:bCs/>
          <w:sz w:val="24"/>
          <w:szCs w:val="24"/>
        </w:rPr>
        <w:t>ШЕСТОГО</w:t>
      </w:r>
      <w:r w:rsidRPr="00AD2AEF">
        <w:rPr>
          <w:bCs/>
          <w:sz w:val="24"/>
          <w:szCs w:val="24"/>
        </w:rPr>
        <w:t xml:space="preserve"> СОЗЫВА</w:t>
      </w:r>
    </w:p>
    <w:p w:rsidR="00C15611" w:rsidRPr="00AD2AEF" w:rsidRDefault="00C15611" w:rsidP="00C15611">
      <w:pPr>
        <w:ind w:right="-1"/>
        <w:jc w:val="right"/>
        <w:rPr>
          <w:sz w:val="24"/>
          <w:szCs w:val="24"/>
        </w:rPr>
      </w:pPr>
    </w:p>
    <w:p w:rsidR="00C15611" w:rsidRDefault="00C15611" w:rsidP="00C15611">
      <w:pPr>
        <w:ind w:right="-1"/>
        <w:jc w:val="center"/>
        <w:rPr>
          <w:sz w:val="24"/>
          <w:szCs w:val="24"/>
        </w:rPr>
      </w:pPr>
      <w:r w:rsidRPr="00AD2AEF">
        <w:rPr>
          <w:sz w:val="24"/>
          <w:szCs w:val="24"/>
        </w:rPr>
        <w:t>РЕШЕНИЕ №</w:t>
      </w:r>
    </w:p>
    <w:p w:rsidR="00C15611" w:rsidRPr="00AD2AEF" w:rsidRDefault="00C15611" w:rsidP="00C15611">
      <w:pPr>
        <w:ind w:right="-1"/>
        <w:jc w:val="right"/>
        <w:rPr>
          <w:sz w:val="24"/>
          <w:szCs w:val="24"/>
        </w:rPr>
      </w:pPr>
      <w:r w:rsidRPr="00AD2AEF">
        <w:rPr>
          <w:sz w:val="24"/>
          <w:szCs w:val="24"/>
        </w:rPr>
        <w:t>от  20</w:t>
      </w:r>
      <w:r w:rsidR="00E3060B" w:rsidRPr="00AD2AEF">
        <w:rPr>
          <w:sz w:val="24"/>
          <w:szCs w:val="24"/>
        </w:rPr>
        <w:t>21</w:t>
      </w:r>
      <w:r w:rsidRPr="00AD2AEF">
        <w:rPr>
          <w:sz w:val="24"/>
          <w:szCs w:val="24"/>
        </w:rPr>
        <w:t xml:space="preserve"> г.</w:t>
      </w:r>
    </w:p>
    <w:p w:rsidR="00016EFD" w:rsidRDefault="00E3060B" w:rsidP="00A90243">
      <w:pPr>
        <w:spacing w:before="100" w:beforeAutospacing="1" w:after="100" w:afterAutospacing="1"/>
        <w:ind w:right="4251"/>
        <w:jc w:val="both"/>
        <w:rPr>
          <w:sz w:val="24"/>
          <w:szCs w:val="24"/>
        </w:rPr>
      </w:pPr>
      <w:r w:rsidRPr="00AD2AEF">
        <w:rPr>
          <w:sz w:val="24"/>
          <w:szCs w:val="24"/>
        </w:rPr>
        <w:t>Об утверждении Положения</w:t>
      </w:r>
      <w:r w:rsidR="00B326D7" w:rsidRPr="00AD2AEF">
        <w:rPr>
          <w:sz w:val="24"/>
          <w:szCs w:val="24"/>
        </w:rPr>
        <w:t xml:space="preserve"> о</w:t>
      </w:r>
      <w:r w:rsidRPr="00AD2AEF">
        <w:rPr>
          <w:sz w:val="24"/>
          <w:szCs w:val="24"/>
        </w:rPr>
        <w:t xml:space="preserve"> </w:t>
      </w:r>
      <w:r w:rsidR="00CB5A49" w:rsidRPr="00CB5A49">
        <w:rPr>
          <w:sz w:val="24"/>
          <w:szCs w:val="24"/>
        </w:rPr>
        <w:t>муниципально</w:t>
      </w:r>
      <w:r w:rsidR="00CB5A49">
        <w:rPr>
          <w:sz w:val="24"/>
          <w:szCs w:val="24"/>
        </w:rPr>
        <w:t>м</w:t>
      </w:r>
      <w:r w:rsidR="00CB5A49" w:rsidRPr="00CB5A49">
        <w:rPr>
          <w:sz w:val="24"/>
          <w:szCs w:val="24"/>
        </w:rPr>
        <w:t xml:space="preserve"> </w:t>
      </w:r>
      <w:r w:rsidR="004C089F">
        <w:rPr>
          <w:sz w:val="24"/>
          <w:szCs w:val="24"/>
        </w:rPr>
        <w:t xml:space="preserve">лесном </w:t>
      </w:r>
      <w:r w:rsidR="00CB5A49" w:rsidRPr="00CB5A49">
        <w:rPr>
          <w:sz w:val="24"/>
          <w:szCs w:val="24"/>
        </w:rPr>
        <w:t>контрол</w:t>
      </w:r>
      <w:r w:rsidR="00CB5A49">
        <w:rPr>
          <w:sz w:val="24"/>
          <w:szCs w:val="24"/>
        </w:rPr>
        <w:t>е</w:t>
      </w:r>
      <w:r w:rsidR="00CB5A49" w:rsidRPr="00CB5A49">
        <w:rPr>
          <w:sz w:val="24"/>
          <w:szCs w:val="24"/>
        </w:rPr>
        <w:t xml:space="preserve"> </w:t>
      </w:r>
      <w:r w:rsidR="00CB5A49">
        <w:rPr>
          <w:sz w:val="24"/>
          <w:szCs w:val="24"/>
        </w:rPr>
        <w:t xml:space="preserve">на территории </w:t>
      </w:r>
      <w:r w:rsidRPr="00AD2AEF">
        <w:rPr>
          <w:sz w:val="24"/>
          <w:szCs w:val="24"/>
        </w:rPr>
        <w:t>Миасского городского округа</w:t>
      </w:r>
      <w:r w:rsidR="00A90243">
        <w:rPr>
          <w:sz w:val="24"/>
          <w:szCs w:val="24"/>
        </w:rPr>
        <w:t xml:space="preserve"> и о</w:t>
      </w:r>
      <w:r w:rsidR="00A90243" w:rsidRPr="00A90243">
        <w:rPr>
          <w:sz w:val="24"/>
          <w:szCs w:val="24"/>
        </w:rPr>
        <w:t xml:space="preserve"> признании утратившими силу </w:t>
      </w:r>
      <w:r w:rsidR="0062723A" w:rsidRPr="0062723A">
        <w:rPr>
          <w:sz w:val="24"/>
          <w:szCs w:val="24"/>
        </w:rPr>
        <w:t>Решение Собрания депутатов Миасского городского округа от 24.05.2019 № 3 «Об утверждении Положения «О муниципальном лесном контроле на террито</w:t>
      </w:r>
      <w:r w:rsidR="0062723A">
        <w:rPr>
          <w:sz w:val="24"/>
          <w:szCs w:val="24"/>
        </w:rPr>
        <w:t>рии Миасского городского округа</w:t>
      </w:r>
      <w:r w:rsidR="00CE2399" w:rsidRPr="00CE2399">
        <w:rPr>
          <w:sz w:val="24"/>
          <w:szCs w:val="24"/>
        </w:rPr>
        <w:t>»</w:t>
      </w:r>
    </w:p>
    <w:p w:rsidR="00016EFD" w:rsidRPr="00AD2AEF" w:rsidRDefault="00016EFD" w:rsidP="00B326D7">
      <w:pPr>
        <w:pStyle w:val="a5"/>
        <w:ind w:firstLine="709"/>
        <w:jc w:val="both"/>
        <w:rPr>
          <w:sz w:val="24"/>
          <w:szCs w:val="24"/>
        </w:rPr>
      </w:pPr>
      <w:r w:rsidRPr="00AD2AEF">
        <w:rPr>
          <w:sz w:val="24"/>
          <w:szCs w:val="24"/>
        </w:rPr>
        <w:t xml:space="preserve">Рассмотрев </w:t>
      </w:r>
      <w:r w:rsidR="00BA5125" w:rsidRPr="00AD2AEF">
        <w:rPr>
          <w:sz w:val="24"/>
          <w:szCs w:val="24"/>
        </w:rPr>
        <w:t xml:space="preserve"> </w:t>
      </w:r>
      <w:r w:rsidRPr="00AD2AEF">
        <w:rPr>
          <w:sz w:val="24"/>
          <w:szCs w:val="24"/>
        </w:rPr>
        <w:t xml:space="preserve">предложение </w:t>
      </w:r>
      <w:r w:rsidR="00BA5125" w:rsidRPr="00AD2AEF">
        <w:rPr>
          <w:sz w:val="24"/>
          <w:szCs w:val="24"/>
        </w:rPr>
        <w:t xml:space="preserve"> Г</w:t>
      </w:r>
      <w:r w:rsidRPr="00AD2AEF">
        <w:rPr>
          <w:sz w:val="24"/>
          <w:szCs w:val="24"/>
        </w:rPr>
        <w:t xml:space="preserve">лавы </w:t>
      </w:r>
      <w:r w:rsidR="00BA5125" w:rsidRPr="00AD2AEF">
        <w:rPr>
          <w:sz w:val="24"/>
          <w:szCs w:val="24"/>
        </w:rPr>
        <w:t xml:space="preserve"> </w:t>
      </w:r>
      <w:r w:rsidRPr="00AD2AEF">
        <w:rPr>
          <w:sz w:val="24"/>
          <w:szCs w:val="24"/>
        </w:rPr>
        <w:t xml:space="preserve">Миасского </w:t>
      </w:r>
      <w:r w:rsidR="00BA5125" w:rsidRPr="00AD2AEF">
        <w:rPr>
          <w:sz w:val="24"/>
          <w:szCs w:val="24"/>
        </w:rPr>
        <w:t xml:space="preserve"> </w:t>
      </w:r>
      <w:r w:rsidRPr="00AD2AEF">
        <w:rPr>
          <w:sz w:val="24"/>
          <w:szCs w:val="24"/>
        </w:rPr>
        <w:t xml:space="preserve">городского округа </w:t>
      </w:r>
      <w:r w:rsidR="0091042C" w:rsidRPr="00AD2AEF">
        <w:rPr>
          <w:sz w:val="24"/>
          <w:szCs w:val="24"/>
        </w:rPr>
        <w:t>Г.М. Тонких</w:t>
      </w:r>
      <w:r w:rsidRPr="00AD2AEF">
        <w:rPr>
          <w:sz w:val="24"/>
          <w:szCs w:val="24"/>
        </w:rPr>
        <w:t xml:space="preserve"> </w:t>
      </w:r>
      <w:r w:rsidR="00B326D7" w:rsidRPr="00AD2AEF">
        <w:rPr>
          <w:sz w:val="24"/>
          <w:szCs w:val="24"/>
        </w:rPr>
        <w:t xml:space="preserve">об утверждении Положения о муниципальном </w:t>
      </w:r>
      <w:r w:rsidR="0062723A">
        <w:rPr>
          <w:sz w:val="24"/>
          <w:szCs w:val="24"/>
        </w:rPr>
        <w:t xml:space="preserve">лесном </w:t>
      </w:r>
      <w:r w:rsidR="00B326D7" w:rsidRPr="00AD2AEF">
        <w:rPr>
          <w:sz w:val="24"/>
          <w:szCs w:val="24"/>
        </w:rPr>
        <w:t>контроле на территории Миасского городского округа</w:t>
      </w:r>
      <w:r w:rsidRPr="00AD2AEF">
        <w:rPr>
          <w:sz w:val="24"/>
          <w:szCs w:val="24"/>
        </w:rPr>
        <w:t xml:space="preserve">, учитывая рекомендации постоянной комиссии по вопросам законности, правопорядка и местного самоуправления, в соответствии с Федеральным законом </w:t>
      </w:r>
      <w:r w:rsidR="00B326D7" w:rsidRPr="00AD2AEF">
        <w:rPr>
          <w:sz w:val="24"/>
          <w:szCs w:val="24"/>
        </w:rPr>
        <w:t>от 31.07.2020 г. № 248-ФЗ «О государственном контроле (надзоре) и муниципальном контроле в Российской Федерации</w:t>
      </w:r>
      <w:r w:rsidR="00E3060B" w:rsidRPr="00AD2AEF">
        <w:rPr>
          <w:sz w:val="24"/>
          <w:szCs w:val="24"/>
        </w:rPr>
        <w:t>»</w:t>
      </w:r>
      <w:r w:rsidRPr="00AD2AEF">
        <w:rPr>
          <w:sz w:val="24"/>
          <w:szCs w:val="24"/>
        </w:rPr>
        <w:t xml:space="preserve">, руководствуясь Федеральным законом от 06.10.2003 г. № 131-Ф3 </w:t>
      </w:r>
      <w:r w:rsidR="00E3060B" w:rsidRPr="00AD2AEF">
        <w:rPr>
          <w:sz w:val="24"/>
          <w:szCs w:val="24"/>
        </w:rPr>
        <w:t>«</w:t>
      </w:r>
      <w:r w:rsidRPr="00AD2AEF">
        <w:rPr>
          <w:sz w:val="24"/>
          <w:szCs w:val="24"/>
        </w:rPr>
        <w:t>Об общих принципах организации местного самоуправления в Российской Федерации</w:t>
      </w:r>
      <w:r w:rsidR="00E3060B" w:rsidRPr="00AD2AEF">
        <w:rPr>
          <w:sz w:val="24"/>
          <w:szCs w:val="24"/>
        </w:rPr>
        <w:t>»</w:t>
      </w:r>
      <w:r w:rsidRPr="00AD2AEF">
        <w:rPr>
          <w:sz w:val="24"/>
          <w:szCs w:val="24"/>
        </w:rPr>
        <w:t xml:space="preserve"> и Уставом Миасского городского округа, Собрание депутатов Миасского юродского округа </w:t>
      </w:r>
    </w:p>
    <w:p w:rsidR="00016EFD" w:rsidRPr="00AD2AEF" w:rsidRDefault="00016EFD" w:rsidP="00B268F7">
      <w:pPr>
        <w:pStyle w:val="a5"/>
        <w:jc w:val="both"/>
        <w:rPr>
          <w:sz w:val="24"/>
          <w:szCs w:val="24"/>
        </w:rPr>
      </w:pPr>
      <w:r w:rsidRPr="00AD2AEF">
        <w:rPr>
          <w:sz w:val="24"/>
          <w:szCs w:val="24"/>
        </w:rPr>
        <w:t>РЕШАЕТ:</w:t>
      </w:r>
    </w:p>
    <w:p w:rsidR="006A6149" w:rsidRPr="00AD2AEF" w:rsidRDefault="000257D2" w:rsidP="008B4FAF">
      <w:pPr>
        <w:pStyle w:val="a5"/>
        <w:ind w:firstLine="709"/>
        <w:jc w:val="both"/>
        <w:rPr>
          <w:sz w:val="24"/>
          <w:szCs w:val="24"/>
        </w:rPr>
      </w:pPr>
      <w:r w:rsidRPr="00AD2AEF">
        <w:rPr>
          <w:sz w:val="24"/>
          <w:szCs w:val="24"/>
        </w:rPr>
        <w:t xml:space="preserve">1. </w:t>
      </w:r>
      <w:r w:rsidR="00B326D7" w:rsidRPr="00AD2AEF">
        <w:rPr>
          <w:sz w:val="24"/>
          <w:szCs w:val="24"/>
        </w:rPr>
        <w:t xml:space="preserve">Утвердить Положение о муниципальном </w:t>
      </w:r>
      <w:r w:rsidR="008462DA">
        <w:rPr>
          <w:sz w:val="24"/>
          <w:szCs w:val="24"/>
        </w:rPr>
        <w:t xml:space="preserve">лесном </w:t>
      </w:r>
      <w:r w:rsidR="00B326D7" w:rsidRPr="00AD2AEF">
        <w:rPr>
          <w:sz w:val="24"/>
          <w:szCs w:val="24"/>
        </w:rPr>
        <w:t xml:space="preserve">контроле </w:t>
      </w:r>
      <w:r w:rsidR="00CE2399">
        <w:rPr>
          <w:sz w:val="24"/>
          <w:szCs w:val="24"/>
        </w:rPr>
        <w:t xml:space="preserve">на территории </w:t>
      </w:r>
      <w:r w:rsidR="00CE2399" w:rsidRPr="00AD2AEF">
        <w:rPr>
          <w:sz w:val="24"/>
          <w:szCs w:val="24"/>
        </w:rPr>
        <w:t xml:space="preserve">Миасского городского округа </w:t>
      </w:r>
      <w:r w:rsidR="00B326D7" w:rsidRPr="00AD2AEF">
        <w:rPr>
          <w:sz w:val="24"/>
          <w:szCs w:val="24"/>
        </w:rPr>
        <w:t>согласно приложению</w:t>
      </w:r>
      <w:r w:rsidR="006A6149" w:rsidRPr="00AD2AEF">
        <w:rPr>
          <w:sz w:val="24"/>
          <w:szCs w:val="24"/>
        </w:rPr>
        <w:t>.</w:t>
      </w:r>
    </w:p>
    <w:p w:rsidR="00CB5A49" w:rsidRDefault="000257D2" w:rsidP="00CB5A49">
      <w:pPr>
        <w:pStyle w:val="a5"/>
        <w:ind w:firstLine="709"/>
        <w:jc w:val="both"/>
        <w:rPr>
          <w:sz w:val="24"/>
          <w:szCs w:val="24"/>
        </w:rPr>
      </w:pPr>
      <w:r w:rsidRPr="00AD2AEF">
        <w:rPr>
          <w:sz w:val="24"/>
          <w:szCs w:val="24"/>
        </w:rPr>
        <w:t>2. Признать утратившим</w:t>
      </w:r>
      <w:r w:rsidR="008B4FAF">
        <w:rPr>
          <w:sz w:val="24"/>
          <w:szCs w:val="24"/>
        </w:rPr>
        <w:t>и</w:t>
      </w:r>
      <w:r w:rsidRPr="00AD2AEF">
        <w:rPr>
          <w:sz w:val="24"/>
          <w:szCs w:val="24"/>
        </w:rPr>
        <w:t xml:space="preserve"> силу Решени</w:t>
      </w:r>
      <w:r w:rsidR="00CB5A49">
        <w:rPr>
          <w:sz w:val="24"/>
          <w:szCs w:val="24"/>
        </w:rPr>
        <w:t>е</w:t>
      </w:r>
      <w:r w:rsidRPr="00AD2AEF">
        <w:rPr>
          <w:sz w:val="24"/>
          <w:szCs w:val="24"/>
        </w:rPr>
        <w:t xml:space="preserve"> Собрания депутатов Миасского городского округа </w:t>
      </w:r>
      <w:r w:rsidR="008462DA" w:rsidRPr="0062723A">
        <w:rPr>
          <w:sz w:val="24"/>
          <w:szCs w:val="24"/>
        </w:rPr>
        <w:t>от 24.05.2019 № 3 «Об утверждении Положения «О муниципальном лесном контроле на террито</w:t>
      </w:r>
      <w:r w:rsidR="008462DA">
        <w:rPr>
          <w:sz w:val="24"/>
          <w:szCs w:val="24"/>
        </w:rPr>
        <w:t>рии Миасского городского округа</w:t>
      </w:r>
      <w:r w:rsidR="00CE2399" w:rsidRPr="00CE2399">
        <w:rPr>
          <w:sz w:val="24"/>
          <w:szCs w:val="24"/>
        </w:rPr>
        <w:t>»</w:t>
      </w:r>
      <w:r w:rsidR="00CB5A49">
        <w:rPr>
          <w:sz w:val="24"/>
          <w:szCs w:val="24"/>
        </w:rPr>
        <w:t>.</w:t>
      </w:r>
    </w:p>
    <w:p w:rsidR="00016EFD" w:rsidRPr="00AD2AEF" w:rsidRDefault="008B4FAF" w:rsidP="00CB5A49">
      <w:pPr>
        <w:pStyle w:val="a5"/>
        <w:ind w:firstLine="709"/>
        <w:jc w:val="both"/>
        <w:rPr>
          <w:sz w:val="24"/>
          <w:szCs w:val="24"/>
        </w:rPr>
      </w:pPr>
      <w:r>
        <w:rPr>
          <w:sz w:val="24"/>
          <w:szCs w:val="24"/>
        </w:rPr>
        <w:t>3</w:t>
      </w:r>
      <w:r w:rsidR="000257D2" w:rsidRPr="00AD2AEF">
        <w:rPr>
          <w:sz w:val="24"/>
          <w:szCs w:val="24"/>
        </w:rPr>
        <w:t xml:space="preserve">. </w:t>
      </w:r>
      <w:r w:rsidR="00BA7F3A" w:rsidRPr="00AD2AEF">
        <w:rPr>
          <w:sz w:val="24"/>
          <w:szCs w:val="24"/>
        </w:rPr>
        <w:t>Настоящее Решение опубликовать в установленном порядке.</w:t>
      </w:r>
      <w:r w:rsidR="00016EFD" w:rsidRPr="00AD2AEF">
        <w:rPr>
          <w:sz w:val="24"/>
          <w:szCs w:val="24"/>
        </w:rPr>
        <w:t xml:space="preserve"> </w:t>
      </w:r>
    </w:p>
    <w:p w:rsidR="00016EFD" w:rsidRPr="00AD2AEF" w:rsidRDefault="000257D2" w:rsidP="008B4FAF">
      <w:pPr>
        <w:pStyle w:val="a5"/>
        <w:ind w:firstLine="709"/>
        <w:jc w:val="both"/>
        <w:rPr>
          <w:sz w:val="24"/>
          <w:szCs w:val="24"/>
        </w:rPr>
      </w:pPr>
      <w:r w:rsidRPr="00AD2AEF">
        <w:rPr>
          <w:sz w:val="24"/>
          <w:szCs w:val="24"/>
        </w:rPr>
        <w:t>4</w:t>
      </w:r>
      <w:r w:rsidR="00016EFD" w:rsidRPr="00AD2AEF">
        <w:rPr>
          <w:sz w:val="24"/>
          <w:szCs w:val="24"/>
        </w:rPr>
        <w:t xml:space="preserve">. Контроль исполнения настоящего Решения возложить на комиссию по вопросам законности, правопорядка и местного самоуправления. </w:t>
      </w:r>
    </w:p>
    <w:p w:rsidR="00D123CE" w:rsidRPr="00AD2AEF" w:rsidRDefault="00D123CE" w:rsidP="00C64C0A">
      <w:pPr>
        <w:pStyle w:val="ConsPlusTitle"/>
        <w:widowControl/>
        <w:ind w:right="-2"/>
        <w:jc w:val="both"/>
        <w:rPr>
          <w:b w:val="0"/>
        </w:rPr>
      </w:pPr>
    </w:p>
    <w:p w:rsidR="005C4DA2" w:rsidRPr="00AD2AEF" w:rsidRDefault="005C4DA2" w:rsidP="00C64C0A">
      <w:pPr>
        <w:pStyle w:val="ConsPlusTitle"/>
        <w:widowControl/>
        <w:ind w:right="-2"/>
        <w:jc w:val="both"/>
        <w:rPr>
          <w:b w:val="0"/>
        </w:rPr>
      </w:pPr>
    </w:p>
    <w:p w:rsidR="005C4DA2" w:rsidRPr="00AD2AEF" w:rsidRDefault="00EF0F57" w:rsidP="005C4DA2">
      <w:pPr>
        <w:pStyle w:val="ConsPlusTitle"/>
        <w:widowControl/>
        <w:jc w:val="both"/>
        <w:rPr>
          <w:b w:val="0"/>
        </w:rPr>
      </w:pPr>
      <w:r w:rsidRPr="00AD2AEF">
        <w:rPr>
          <w:b w:val="0"/>
        </w:rPr>
        <w:t>Председатель Собрания депутатов</w:t>
      </w:r>
    </w:p>
    <w:p w:rsidR="00BA7F3A" w:rsidRPr="00AD2AEF" w:rsidRDefault="00EF0F57" w:rsidP="00BA7F3A">
      <w:pPr>
        <w:pStyle w:val="ConsPlusTitle"/>
        <w:widowControl/>
        <w:jc w:val="both"/>
        <w:rPr>
          <w:b w:val="0"/>
        </w:rPr>
      </w:pPr>
      <w:r w:rsidRPr="00AD2AEF">
        <w:rPr>
          <w:b w:val="0"/>
        </w:rPr>
        <w:t>Миасского городского округа</w:t>
      </w:r>
      <w:r w:rsidR="00BA7F3A" w:rsidRPr="00AD2AEF">
        <w:rPr>
          <w:b w:val="0"/>
        </w:rPr>
        <w:t xml:space="preserve">                                                                                  </w:t>
      </w:r>
      <w:r w:rsidR="003D1944" w:rsidRPr="00AD2AEF">
        <w:rPr>
          <w:b w:val="0"/>
        </w:rPr>
        <w:t>Д.Г. Проскурин</w:t>
      </w:r>
    </w:p>
    <w:p w:rsidR="00BA7F3A" w:rsidRDefault="00BA7F3A" w:rsidP="00BA7F3A">
      <w:pPr>
        <w:pStyle w:val="ConsPlusTitle"/>
        <w:widowControl/>
        <w:jc w:val="both"/>
        <w:rPr>
          <w:b w:val="0"/>
        </w:rPr>
      </w:pPr>
    </w:p>
    <w:p w:rsidR="009D30D7" w:rsidRPr="00AD2AEF" w:rsidRDefault="009D30D7" w:rsidP="00BA7F3A">
      <w:pPr>
        <w:pStyle w:val="ConsPlusTitle"/>
        <w:widowControl/>
        <w:jc w:val="both"/>
        <w:rPr>
          <w:b w:val="0"/>
        </w:rPr>
      </w:pPr>
    </w:p>
    <w:p w:rsidR="003D1944" w:rsidRPr="00AD2AEF" w:rsidRDefault="00B03CB8" w:rsidP="00BA7F3A">
      <w:pPr>
        <w:pStyle w:val="ConsPlusTitle"/>
        <w:widowControl/>
        <w:jc w:val="both"/>
        <w:rPr>
          <w:b w:val="0"/>
        </w:rPr>
      </w:pPr>
      <w:r w:rsidRPr="00AD2AEF">
        <w:rPr>
          <w:b w:val="0"/>
        </w:rPr>
        <w:t>Глав</w:t>
      </w:r>
      <w:r w:rsidR="003D1944" w:rsidRPr="00AD2AEF">
        <w:rPr>
          <w:b w:val="0"/>
        </w:rPr>
        <w:t>а</w:t>
      </w:r>
      <w:r w:rsidRPr="00AD2AEF">
        <w:rPr>
          <w:b w:val="0"/>
        </w:rPr>
        <w:t xml:space="preserve"> </w:t>
      </w:r>
    </w:p>
    <w:p w:rsidR="00B03CB8" w:rsidRPr="00AD2AEF" w:rsidRDefault="00B03CB8" w:rsidP="00BA7F3A">
      <w:pPr>
        <w:pStyle w:val="ConsPlusTitle"/>
        <w:widowControl/>
        <w:jc w:val="both"/>
        <w:rPr>
          <w:b w:val="0"/>
        </w:rPr>
      </w:pPr>
      <w:r w:rsidRPr="00AD2AEF">
        <w:rPr>
          <w:b w:val="0"/>
        </w:rPr>
        <w:t>Миасского городского округа</w:t>
      </w:r>
      <w:r w:rsidR="003D1944" w:rsidRPr="00AD2AEF">
        <w:rPr>
          <w:b w:val="0"/>
        </w:rPr>
        <w:t xml:space="preserve">             </w:t>
      </w:r>
      <w:r w:rsidRPr="00AD2AEF">
        <w:rPr>
          <w:b w:val="0"/>
        </w:rPr>
        <w:t xml:space="preserve">                      </w:t>
      </w:r>
      <w:r w:rsidR="003D1944" w:rsidRPr="00AD2AEF">
        <w:rPr>
          <w:b w:val="0"/>
        </w:rPr>
        <w:t xml:space="preserve"> </w:t>
      </w:r>
      <w:r w:rsidRPr="00AD2AEF">
        <w:rPr>
          <w:b w:val="0"/>
        </w:rPr>
        <w:t xml:space="preserve">                                                   Г</w:t>
      </w:r>
      <w:r w:rsidR="00F13FA6" w:rsidRPr="00AD2AEF">
        <w:rPr>
          <w:b w:val="0"/>
        </w:rPr>
        <w:t>.М. Тонких</w:t>
      </w:r>
    </w:p>
    <w:p w:rsidR="009D30D7" w:rsidRDefault="009D30D7" w:rsidP="00DC6B15">
      <w:pPr>
        <w:widowControl/>
        <w:shd w:val="clear" w:color="auto" w:fill="FFFFFF"/>
        <w:tabs>
          <w:tab w:val="left" w:pos="6237"/>
        </w:tabs>
        <w:autoSpaceDE/>
        <w:autoSpaceDN/>
        <w:adjustRightInd/>
        <w:ind w:left="6237"/>
        <w:rPr>
          <w:color w:val="000000"/>
          <w:sz w:val="24"/>
          <w:szCs w:val="24"/>
        </w:rPr>
        <w:sectPr w:rsidR="009D30D7" w:rsidSect="009D30D7">
          <w:pgSz w:w="11906" w:h="16838"/>
          <w:pgMar w:top="567" w:right="567" w:bottom="709" w:left="1701" w:header="709" w:footer="709" w:gutter="0"/>
          <w:cols w:space="708"/>
          <w:docGrid w:linePitch="360"/>
        </w:sectPr>
      </w:pPr>
    </w:p>
    <w:p w:rsidR="000257D2" w:rsidRPr="00AD2AEF" w:rsidRDefault="000257D2" w:rsidP="00DC6B15">
      <w:pPr>
        <w:widowControl/>
        <w:shd w:val="clear" w:color="auto" w:fill="FFFFFF"/>
        <w:tabs>
          <w:tab w:val="left" w:pos="6237"/>
        </w:tabs>
        <w:autoSpaceDE/>
        <w:autoSpaceDN/>
        <w:adjustRightInd/>
        <w:ind w:left="6237"/>
        <w:rPr>
          <w:color w:val="000000"/>
          <w:sz w:val="24"/>
          <w:szCs w:val="24"/>
        </w:rPr>
      </w:pPr>
      <w:r w:rsidRPr="00AD2AEF">
        <w:rPr>
          <w:color w:val="000000"/>
          <w:sz w:val="24"/>
          <w:szCs w:val="24"/>
        </w:rPr>
        <w:lastRenderedPageBreak/>
        <w:t>ПРИЛОЖЕНИЕ</w:t>
      </w:r>
    </w:p>
    <w:p w:rsidR="000257D2" w:rsidRPr="00AD2AEF" w:rsidRDefault="000257D2" w:rsidP="00DC6B15">
      <w:pPr>
        <w:widowControl/>
        <w:shd w:val="clear" w:color="auto" w:fill="FFFFFF"/>
        <w:tabs>
          <w:tab w:val="left" w:pos="6237"/>
        </w:tabs>
        <w:autoSpaceDE/>
        <w:autoSpaceDN/>
        <w:adjustRightInd/>
        <w:ind w:left="6237"/>
        <w:rPr>
          <w:color w:val="000000"/>
          <w:sz w:val="24"/>
          <w:szCs w:val="24"/>
        </w:rPr>
      </w:pPr>
      <w:r w:rsidRPr="00AD2AEF">
        <w:rPr>
          <w:color w:val="000000"/>
          <w:sz w:val="24"/>
          <w:szCs w:val="24"/>
        </w:rPr>
        <w:t>к Решению Собрания депутатов</w:t>
      </w:r>
    </w:p>
    <w:p w:rsidR="000257D2" w:rsidRPr="00AD2AEF" w:rsidRDefault="000257D2" w:rsidP="00DC6B15">
      <w:pPr>
        <w:widowControl/>
        <w:shd w:val="clear" w:color="auto" w:fill="FFFFFF"/>
        <w:tabs>
          <w:tab w:val="left" w:pos="6237"/>
        </w:tabs>
        <w:autoSpaceDE/>
        <w:autoSpaceDN/>
        <w:adjustRightInd/>
        <w:ind w:left="6237"/>
        <w:rPr>
          <w:color w:val="000000"/>
          <w:sz w:val="24"/>
          <w:szCs w:val="24"/>
        </w:rPr>
      </w:pPr>
      <w:r w:rsidRPr="00AD2AEF">
        <w:rPr>
          <w:color w:val="000000"/>
          <w:sz w:val="24"/>
          <w:szCs w:val="24"/>
        </w:rPr>
        <w:t>Миасского городского округа</w:t>
      </w:r>
    </w:p>
    <w:p w:rsidR="000257D2" w:rsidRPr="00AD2AEF" w:rsidRDefault="000257D2" w:rsidP="00DC6B15">
      <w:pPr>
        <w:widowControl/>
        <w:shd w:val="clear" w:color="auto" w:fill="FFFFFF"/>
        <w:tabs>
          <w:tab w:val="left" w:pos="6237"/>
        </w:tabs>
        <w:autoSpaceDE/>
        <w:autoSpaceDN/>
        <w:adjustRightInd/>
        <w:ind w:left="6237"/>
        <w:rPr>
          <w:color w:val="000000"/>
          <w:sz w:val="24"/>
          <w:szCs w:val="24"/>
        </w:rPr>
      </w:pPr>
      <w:r w:rsidRPr="00AD2AEF">
        <w:rPr>
          <w:color w:val="000000"/>
          <w:sz w:val="24"/>
          <w:szCs w:val="24"/>
        </w:rPr>
        <w:t xml:space="preserve">от </w:t>
      </w:r>
      <w:r w:rsidR="00DC6B15" w:rsidRPr="00AD2AEF">
        <w:rPr>
          <w:color w:val="000000"/>
          <w:sz w:val="24"/>
          <w:szCs w:val="24"/>
        </w:rPr>
        <w:t>_____________</w:t>
      </w:r>
      <w:r w:rsidRPr="00AD2AEF">
        <w:rPr>
          <w:color w:val="000000"/>
          <w:sz w:val="24"/>
          <w:szCs w:val="24"/>
        </w:rPr>
        <w:t xml:space="preserve"> №</w:t>
      </w:r>
      <w:r w:rsidR="00DC6B15" w:rsidRPr="00AD2AEF">
        <w:rPr>
          <w:color w:val="000000"/>
          <w:sz w:val="24"/>
          <w:szCs w:val="24"/>
        </w:rPr>
        <w:t xml:space="preserve"> _____</w:t>
      </w:r>
    </w:p>
    <w:p w:rsidR="00DC6B15" w:rsidRPr="00AD2AEF" w:rsidRDefault="00DC6B15" w:rsidP="00DC6B15">
      <w:pPr>
        <w:widowControl/>
        <w:shd w:val="clear" w:color="auto" w:fill="FFFFFF"/>
        <w:autoSpaceDE/>
        <w:autoSpaceDN/>
        <w:adjustRightInd/>
        <w:rPr>
          <w:color w:val="000000"/>
          <w:sz w:val="24"/>
          <w:szCs w:val="24"/>
        </w:rPr>
      </w:pPr>
    </w:p>
    <w:p w:rsidR="00DC6B15" w:rsidRPr="00AD2AEF" w:rsidRDefault="00DC6B15" w:rsidP="00DC6B15">
      <w:pPr>
        <w:widowControl/>
        <w:shd w:val="clear" w:color="auto" w:fill="FFFFFF"/>
        <w:autoSpaceDE/>
        <w:autoSpaceDN/>
        <w:adjustRightInd/>
        <w:rPr>
          <w:color w:val="000000"/>
          <w:sz w:val="24"/>
          <w:szCs w:val="24"/>
        </w:rPr>
      </w:pPr>
    </w:p>
    <w:p w:rsidR="00DC6B15" w:rsidRPr="00AD2AEF" w:rsidRDefault="00DC6B15" w:rsidP="00DC6B15">
      <w:pPr>
        <w:widowControl/>
        <w:shd w:val="clear" w:color="auto" w:fill="FFFFFF"/>
        <w:autoSpaceDE/>
        <w:autoSpaceDN/>
        <w:adjustRightInd/>
        <w:rPr>
          <w:sz w:val="24"/>
          <w:szCs w:val="24"/>
        </w:rPr>
      </w:pPr>
    </w:p>
    <w:p w:rsidR="000257D2" w:rsidRPr="00AD2AEF" w:rsidRDefault="000257D2" w:rsidP="001B2D8E">
      <w:pPr>
        <w:pStyle w:val="a5"/>
        <w:jc w:val="center"/>
        <w:rPr>
          <w:sz w:val="24"/>
          <w:szCs w:val="24"/>
        </w:rPr>
      </w:pPr>
    </w:p>
    <w:p w:rsidR="000257D2" w:rsidRPr="00AD2AEF" w:rsidRDefault="00DC6B15" w:rsidP="00A506D9">
      <w:pPr>
        <w:pStyle w:val="a5"/>
        <w:jc w:val="center"/>
        <w:rPr>
          <w:sz w:val="24"/>
          <w:szCs w:val="24"/>
        </w:rPr>
      </w:pPr>
      <w:r w:rsidRPr="00AD2AEF">
        <w:rPr>
          <w:sz w:val="24"/>
          <w:szCs w:val="24"/>
        </w:rPr>
        <w:t>ПОЛОЖЕНИЕ</w:t>
      </w:r>
    </w:p>
    <w:p w:rsidR="00DC6B15" w:rsidRPr="00AD2AEF" w:rsidRDefault="001B2D8E" w:rsidP="00A506D9">
      <w:pPr>
        <w:pStyle w:val="a5"/>
        <w:jc w:val="center"/>
        <w:rPr>
          <w:sz w:val="24"/>
          <w:szCs w:val="24"/>
        </w:rPr>
      </w:pPr>
      <w:r w:rsidRPr="00AD2AEF">
        <w:rPr>
          <w:sz w:val="24"/>
          <w:szCs w:val="24"/>
        </w:rPr>
        <w:t>о</w:t>
      </w:r>
      <w:r w:rsidR="00DC6B15" w:rsidRPr="00AD2AEF">
        <w:rPr>
          <w:sz w:val="24"/>
          <w:szCs w:val="24"/>
        </w:rPr>
        <w:t xml:space="preserve"> муниципальном</w:t>
      </w:r>
      <w:r w:rsidR="008462DA">
        <w:rPr>
          <w:sz w:val="24"/>
          <w:szCs w:val="24"/>
        </w:rPr>
        <w:t xml:space="preserve"> лесном</w:t>
      </w:r>
      <w:r w:rsidR="00DC6B15" w:rsidRPr="00AD2AEF">
        <w:rPr>
          <w:sz w:val="24"/>
          <w:szCs w:val="24"/>
        </w:rPr>
        <w:t xml:space="preserve"> контроле </w:t>
      </w:r>
      <w:r w:rsidR="00CE2399">
        <w:rPr>
          <w:sz w:val="24"/>
          <w:szCs w:val="24"/>
        </w:rPr>
        <w:t xml:space="preserve">на территории </w:t>
      </w:r>
      <w:r w:rsidR="00CE2399" w:rsidRPr="00AD2AEF">
        <w:rPr>
          <w:sz w:val="24"/>
          <w:szCs w:val="24"/>
        </w:rPr>
        <w:t>Миасского городского округа</w:t>
      </w:r>
    </w:p>
    <w:p w:rsidR="00DC6B15" w:rsidRPr="00AD2AEF" w:rsidRDefault="00DC6B15" w:rsidP="00A506D9">
      <w:pPr>
        <w:pStyle w:val="a5"/>
        <w:ind w:firstLine="709"/>
        <w:jc w:val="both"/>
        <w:rPr>
          <w:b/>
          <w:sz w:val="24"/>
          <w:szCs w:val="24"/>
        </w:rPr>
      </w:pPr>
    </w:p>
    <w:p w:rsidR="000257D2" w:rsidRPr="00AD2AEF" w:rsidRDefault="000257D2" w:rsidP="00A506D9">
      <w:pPr>
        <w:pStyle w:val="a5"/>
        <w:ind w:firstLine="709"/>
        <w:jc w:val="both"/>
        <w:rPr>
          <w:b/>
          <w:sz w:val="24"/>
          <w:szCs w:val="24"/>
        </w:rPr>
      </w:pPr>
    </w:p>
    <w:p w:rsidR="001B2D8E" w:rsidRPr="00AD2AEF" w:rsidRDefault="001B2D8E" w:rsidP="00A506D9">
      <w:pPr>
        <w:pStyle w:val="a5"/>
        <w:jc w:val="center"/>
        <w:rPr>
          <w:sz w:val="24"/>
          <w:szCs w:val="24"/>
        </w:rPr>
      </w:pPr>
      <w:r w:rsidRPr="00AD2AEF">
        <w:rPr>
          <w:sz w:val="24"/>
          <w:szCs w:val="24"/>
          <w:lang w:val="en-US"/>
        </w:rPr>
        <w:t>I</w:t>
      </w:r>
      <w:r w:rsidRPr="00AD2AEF">
        <w:rPr>
          <w:sz w:val="24"/>
          <w:szCs w:val="24"/>
        </w:rPr>
        <w:t>. Общие положения</w:t>
      </w:r>
    </w:p>
    <w:p w:rsidR="001B2D8E" w:rsidRPr="00AD2AEF" w:rsidRDefault="001B2D8E" w:rsidP="00A506D9">
      <w:pPr>
        <w:pStyle w:val="a5"/>
        <w:ind w:firstLine="709"/>
        <w:jc w:val="both"/>
        <w:rPr>
          <w:sz w:val="24"/>
          <w:szCs w:val="24"/>
        </w:rPr>
      </w:pPr>
    </w:p>
    <w:p w:rsidR="001B2D8E" w:rsidRPr="00AD2AEF" w:rsidRDefault="00B9485D" w:rsidP="00097034">
      <w:pPr>
        <w:pStyle w:val="a5"/>
        <w:ind w:firstLine="709"/>
        <w:jc w:val="both"/>
        <w:rPr>
          <w:sz w:val="24"/>
          <w:szCs w:val="24"/>
        </w:rPr>
      </w:pPr>
      <w:r w:rsidRPr="00AD2AEF">
        <w:rPr>
          <w:sz w:val="24"/>
          <w:szCs w:val="24"/>
        </w:rPr>
        <w:t xml:space="preserve">1. </w:t>
      </w:r>
      <w:r w:rsidR="001B2D8E" w:rsidRPr="00AD2AEF">
        <w:rPr>
          <w:sz w:val="24"/>
          <w:szCs w:val="24"/>
        </w:rPr>
        <w:t xml:space="preserve">Настоящее Положение устанавливает порядок организации и осуществления муниципального </w:t>
      </w:r>
      <w:r w:rsidR="008462DA">
        <w:rPr>
          <w:sz w:val="24"/>
          <w:szCs w:val="24"/>
        </w:rPr>
        <w:t xml:space="preserve">лесного </w:t>
      </w:r>
      <w:r w:rsidR="001B2D8E" w:rsidRPr="00AD2AEF">
        <w:rPr>
          <w:sz w:val="24"/>
          <w:szCs w:val="24"/>
        </w:rPr>
        <w:t xml:space="preserve">контроля на территории </w:t>
      </w:r>
      <w:r w:rsidR="00C122D6" w:rsidRPr="00AD2AEF">
        <w:rPr>
          <w:sz w:val="24"/>
          <w:szCs w:val="24"/>
        </w:rPr>
        <w:t>Миасского городского округа</w:t>
      </w:r>
      <w:r w:rsidR="001B2D8E" w:rsidRPr="00AD2AEF">
        <w:rPr>
          <w:sz w:val="24"/>
          <w:szCs w:val="24"/>
        </w:rPr>
        <w:t>.</w:t>
      </w:r>
    </w:p>
    <w:p w:rsidR="009F4745" w:rsidRDefault="00AD2AEF" w:rsidP="00823F30">
      <w:pPr>
        <w:pStyle w:val="a5"/>
        <w:ind w:firstLine="709"/>
        <w:jc w:val="both"/>
        <w:rPr>
          <w:sz w:val="24"/>
          <w:szCs w:val="24"/>
        </w:rPr>
      </w:pPr>
      <w:r w:rsidRPr="00AD2AEF">
        <w:rPr>
          <w:bCs/>
          <w:sz w:val="24"/>
          <w:szCs w:val="24"/>
        </w:rPr>
        <w:t xml:space="preserve">2. </w:t>
      </w:r>
      <w:r w:rsidR="001B2D8E" w:rsidRPr="00AD2AEF">
        <w:rPr>
          <w:bCs/>
          <w:sz w:val="24"/>
          <w:szCs w:val="24"/>
        </w:rPr>
        <w:t xml:space="preserve">Предметом муниципального </w:t>
      </w:r>
      <w:r w:rsidR="008462DA">
        <w:rPr>
          <w:sz w:val="24"/>
          <w:szCs w:val="24"/>
        </w:rPr>
        <w:t>лесного</w:t>
      </w:r>
      <w:r w:rsidR="008462DA" w:rsidRPr="00AD2AEF">
        <w:rPr>
          <w:bCs/>
          <w:sz w:val="24"/>
          <w:szCs w:val="24"/>
        </w:rPr>
        <w:t xml:space="preserve"> </w:t>
      </w:r>
      <w:r w:rsidR="001B2D8E" w:rsidRPr="00AD2AEF">
        <w:rPr>
          <w:bCs/>
          <w:sz w:val="24"/>
          <w:szCs w:val="24"/>
        </w:rPr>
        <w:t xml:space="preserve">контроля </w:t>
      </w:r>
      <w:r w:rsidR="001B2D8E" w:rsidRPr="00AD2AEF">
        <w:rPr>
          <w:sz w:val="24"/>
          <w:szCs w:val="24"/>
        </w:rPr>
        <w:t xml:space="preserve">является </w:t>
      </w:r>
      <w:r w:rsidR="00823F30" w:rsidRPr="00823F30">
        <w:rPr>
          <w:sz w:val="24"/>
          <w:szCs w:val="24"/>
        </w:rPr>
        <w:t>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1B2D8E" w:rsidRPr="00AD2AEF" w:rsidRDefault="00AD2AEF" w:rsidP="009F4745">
      <w:pPr>
        <w:pStyle w:val="a5"/>
        <w:ind w:firstLine="709"/>
        <w:jc w:val="both"/>
        <w:rPr>
          <w:sz w:val="24"/>
          <w:szCs w:val="24"/>
        </w:rPr>
      </w:pPr>
      <w:r w:rsidRPr="00AD2AEF">
        <w:rPr>
          <w:sz w:val="24"/>
          <w:szCs w:val="24"/>
        </w:rPr>
        <w:t xml:space="preserve">3. </w:t>
      </w:r>
      <w:r w:rsidR="001B2D8E" w:rsidRPr="00AD2AEF">
        <w:rPr>
          <w:sz w:val="24"/>
          <w:szCs w:val="24"/>
        </w:rPr>
        <w:t xml:space="preserve">Муниципальный </w:t>
      </w:r>
      <w:r w:rsidR="00823F30">
        <w:rPr>
          <w:sz w:val="24"/>
          <w:szCs w:val="24"/>
        </w:rPr>
        <w:t xml:space="preserve">лесной </w:t>
      </w:r>
      <w:r w:rsidR="001B2D8E" w:rsidRPr="00AD2AEF">
        <w:rPr>
          <w:sz w:val="24"/>
          <w:szCs w:val="24"/>
        </w:rPr>
        <w:t xml:space="preserve">контроль на территории </w:t>
      </w:r>
      <w:r w:rsidR="00C5790A" w:rsidRPr="00AD2AEF">
        <w:rPr>
          <w:sz w:val="24"/>
          <w:szCs w:val="24"/>
        </w:rPr>
        <w:t>Миасского городского округа</w:t>
      </w:r>
      <w:r w:rsidR="001B2D8E" w:rsidRPr="00AD2AEF">
        <w:rPr>
          <w:sz w:val="24"/>
          <w:szCs w:val="24"/>
        </w:rPr>
        <w:t xml:space="preserve"> осуществляется </w:t>
      </w:r>
      <w:r w:rsidR="00C5790A" w:rsidRPr="00AD2AEF">
        <w:rPr>
          <w:sz w:val="24"/>
          <w:szCs w:val="24"/>
        </w:rPr>
        <w:t>Администрацией Миасского городского округа</w:t>
      </w:r>
      <w:r w:rsidR="001B2D8E" w:rsidRPr="00AD2AEF">
        <w:rPr>
          <w:sz w:val="24"/>
          <w:szCs w:val="24"/>
        </w:rPr>
        <w:t xml:space="preserve">, в пределах </w:t>
      </w:r>
      <w:r w:rsidR="00C5790A" w:rsidRPr="00AD2AEF">
        <w:rPr>
          <w:sz w:val="24"/>
          <w:szCs w:val="24"/>
        </w:rPr>
        <w:t xml:space="preserve">своих </w:t>
      </w:r>
      <w:r w:rsidR="001B2D8E" w:rsidRPr="00AD2AEF">
        <w:rPr>
          <w:sz w:val="24"/>
          <w:szCs w:val="24"/>
        </w:rPr>
        <w:t>полномочий (далее – орган муниципального контроля).</w:t>
      </w:r>
    </w:p>
    <w:p w:rsidR="001B2D8E" w:rsidRPr="00AD2AEF" w:rsidRDefault="00AD2AEF" w:rsidP="00A506D9">
      <w:pPr>
        <w:pStyle w:val="a5"/>
        <w:ind w:firstLine="709"/>
        <w:jc w:val="both"/>
        <w:rPr>
          <w:sz w:val="24"/>
          <w:szCs w:val="24"/>
        </w:rPr>
      </w:pPr>
      <w:r>
        <w:rPr>
          <w:sz w:val="24"/>
          <w:szCs w:val="24"/>
        </w:rPr>
        <w:t xml:space="preserve">4. </w:t>
      </w:r>
      <w:r w:rsidR="001B2D8E" w:rsidRPr="00AD2AEF">
        <w:rPr>
          <w:sz w:val="24"/>
          <w:szCs w:val="24"/>
        </w:rPr>
        <w:t xml:space="preserve">От имени органа муниципального контроля муниципальный </w:t>
      </w:r>
      <w:r w:rsidR="00823F30">
        <w:rPr>
          <w:sz w:val="24"/>
          <w:szCs w:val="24"/>
        </w:rPr>
        <w:t xml:space="preserve">лесной </w:t>
      </w:r>
      <w:r w:rsidR="001B2D8E" w:rsidRPr="00AD2AEF">
        <w:rPr>
          <w:sz w:val="24"/>
          <w:szCs w:val="24"/>
        </w:rPr>
        <w:t>контроль вправе осуществлять следующие должностные лица:</w:t>
      </w:r>
    </w:p>
    <w:p w:rsidR="001B2D8E" w:rsidRPr="00AD2AEF" w:rsidRDefault="00F078F3" w:rsidP="00A506D9">
      <w:pPr>
        <w:pStyle w:val="a5"/>
        <w:ind w:firstLine="709"/>
        <w:jc w:val="both"/>
        <w:rPr>
          <w:sz w:val="24"/>
          <w:szCs w:val="24"/>
        </w:rPr>
      </w:pPr>
      <w:r w:rsidRPr="00AD2AEF">
        <w:rPr>
          <w:sz w:val="24"/>
          <w:szCs w:val="24"/>
        </w:rPr>
        <w:t>Глава Миасского городского округа;</w:t>
      </w:r>
    </w:p>
    <w:p w:rsidR="00F078F3" w:rsidRPr="00AD2AEF" w:rsidRDefault="00F078F3" w:rsidP="00A506D9">
      <w:pPr>
        <w:pStyle w:val="a5"/>
        <w:ind w:firstLine="709"/>
        <w:jc w:val="both"/>
        <w:rPr>
          <w:sz w:val="24"/>
          <w:szCs w:val="24"/>
        </w:rPr>
      </w:pPr>
      <w:r w:rsidRPr="00AD2AEF">
        <w:rPr>
          <w:sz w:val="24"/>
          <w:szCs w:val="24"/>
        </w:rPr>
        <w:t>Заместитель Главы Округа (по городскому хозяйству и капитальному строительству);</w:t>
      </w:r>
    </w:p>
    <w:p w:rsidR="00A8583D" w:rsidRDefault="00A8583D" w:rsidP="00A506D9">
      <w:pPr>
        <w:pStyle w:val="a5"/>
        <w:ind w:firstLine="709"/>
        <w:jc w:val="both"/>
        <w:rPr>
          <w:sz w:val="24"/>
          <w:szCs w:val="24"/>
        </w:rPr>
      </w:pPr>
      <w:r w:rsidRPr="00AD2AEF">
        <w:rPr>
          <w:sz w:val="24"/>
          <w:szCs w:val="24"/>
        </w:rPr>
        <w:t>Начальник Управления территориальными округами и муниципального контроля;</w:t>
      </w:r>
    </w:p>
    <w:p w:rsidR="00A8583D" w:rsidRPr="00AD2AEF" w:rsidRDefault="00A8583D" w:rsidP="00A506D9">
      <w:pPr>
        <w:pStyle w:val="a5"/>
        <w:ind w:firstLine="709"/>
        <w:jc w:val="both"/>
        <w:rPr>
          <w:sz w:val="24"/>
          <w:szCs w:val="24"/>
        </w:rPr>
      </w:pPr>
      <w:r w:rsidRPr="00AD2AEF">
        <w:rPr>
          <w:sz w:val="24"/>
          <w:szCs w:val="24"/>
        </w:rPr>
        <w:t>Начальник отдел</w:t>
      </w:r>
      <w:r w:rsidR="000B3AC2">
        <w:rPr>
          <w:sz w:val="24"/>
          <w:szCs w:val="24"/>
        </w:rPr>
        <w:t>а</w:t>
      </w:r>
      <w:r w:rsidRPr="00AD2AEF">
        <w:rPr>
          <w:sz w:val="24"/>
          <w:szCs w:val="24"/>
        </w:rPr>
        <w:t xml:space="preserve"> контроля в сфере ЖКХ Управления территориальными округами и муниципального контроля;</w:t>
      </w:r>
    </w:p>
    <w:p w:rsidR="00A8583D" w:rsidRPr="00AD2AEF" w:rsidRDefault="00A8583D" w:rsidP="00A506D9">
      <w:pPr>
        <w:pStyle w:val="a5"/>
        <w:ind w:firstLine="709"/>
        <w:jc w:val="both"/>
        <w:rPr>
          <w:sz w:val="24"/>
          <w:szCs w:val="24"/>
        </w:rPr>
      </w:pPr>
      <w:r w:rsidRPr="00AD2AEF">
        <w:rPr>
          <w:sz w:val="24"/>
          <w:szCs w:val="24"/>
        </w:rPr>
        <w:t>Заместитель начальника отдела контроля в сфере ЖКХ Управления территориальными округами и муниципального контроля;</w:t>
      </w:r>
    </w:p>
    <w:p w:rsidR="00A8583D" w:rsidRPr="00AD2AEF" w:rsidRDefault="00A8583D" w:rsidP="00A506D9">
      <w:pPr>
        <w:pStyle w:val="a5"/>
        <w:ind w:firstLine="709"/>
        <w:jc w:val="both"/>
        <w:rPr>
          <w:sz w:val="24"/>
          <w:szCs w:val="24"/>
        </w:rPr>
      </w:pPr>
      <w:r w:rsidRPr="00AD2AEF">
        <w:rPr>
          <w:sz w:val="24"/>
          <w:szCs w:val="24"/>
        </w:rPr>
        <w:t>Главный специалист отдела контроля в сфере ЖКХ Управления территориальными окр</w:t>
      </w:r>
      <w:r w:rsidR="00823F30">
        <w:rPr>
          <w:sz w:val="24"/>
          <w:szCs w:val="24"/>
        </w:rPr>
        <w:t>угами и муниципального контроля.</w:t>
      </w:r>
    </w:p>
    <w:p w:rsidR="00A8583D" w:rsidRPr="00AD2AEF" w:rsidRDefault="001B2D8E" w:rsidP="00A506D9">
      <w:pPr>
        <w:pStyle w:val="a5"/>
        <w:ind w:firstLine="709"/>
        <w:jc w:val="both"/>
        <w:rPr>
          <w:iCs/>
          <w:sz w:val="24"/>
          <w:szCs w:val="24"/>
        </w:rPr>
      </w:pPr>
      <w:r w:rsidRPr="00AD2AEF">
        <w:rPr>
          <w:iCs/>
          <w:sz w:val="24"/>
          <w:szCs w:val="24"/>
        </w:rPr>
        <w:t>Должностные лица, уполномоченные на проведение конкретн</w:t>
      </w:r>
      <w:r w:rsidR="00AD2AEF">
        <w:rPr>
          <w:iCs/>
          <w:sz w:val="24"/>
          <w:szCs w:val="24"/>
        </w:rPr>
        <w:t>ого</w:t>
      </w:r>
      <w:r w:rsidRPr="00AD2AEF">
        <w:rPr>
          <w:iCs/>
          <w:sz w:val="24"/>
          <w:szCs w:val="24"/>
        </w:rPr>
        <w:t xml:space="preserve">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A8583D" w:rsidRPr="00AD2AEF" w:rsidRDefault="00AD2AEF" w:rsidP="00A506D9">
      <w:pPr>
        <w:pStyle w:val="a5"/>
        <w:ind w:firstLine="709"/>
        <w:jc w:val="both"/>
        <w:rPr>
          <w:sz w:val="24"/>
          <w:szCs w:val="24"/>
        </w:rPr>
      </w:pPr>
      <w:r>
        <w:rPr>
          <w:sz w:val="24"/>
          <w:szCs w:val="24"/>
        </w:rPr>
        <w:t xml:space="preserve">5. </w:t>
      </w:r>
      <w:r w:rsidR="001B2D8E" w:rsidRPr="00AD2AEF">
        <w:rPr>
          <w:sz w:val="24"/>
          <w:szCs w:val="24"/>
        </w:rPr>
        <w:t>Должностными лицами, уполномоченными на принятие решений о проведении контрольных мероприятий,</w:t>
      </w:r>
      <w:r w:rsidR="00A8583D" w:rsidRPr="00AD2AEF">
        <w:rPr>
          <w:sz w:val="24"/>
          <w:szCs w:val="24"/>
        </w:rPr>
        <w:t xml:space="preserve"> являются</w:t>
      </w:r>
      <w:r w:rsidR="001B2D8E" w:rsidRPr="00AD2AEF">
        <w:rPr>
          <w:sz w:val="24"/>
          <w:szCs w:val="24"/>
        </w:rPr>
        <w:t xml:space="preserve"> </w:t>
      </w:r>
      <w:r w:rsidR="00A8583D" w:rsidRPr="00AD2AEF">
        <w:rPr>
          <w:sz w:val="24"/>
          <w:szCs w:val="24"/>
        </w:rPr>
        <w:t>Глава Миасского городского округа, Заместитель Главы Округа (по городскому хозяйству и капитальному строительству).</w:t>
      </w:r>
    </w:p>
    <w:p w:rsidR="001B2D8E" w:rsidRPr="00AD2AEF" w:rsidRDefault="00AD2AEF" w:rsidP="00A506D9">
      <w:pPr>
        <w:pStyle w:val="a5"/>
        <w:ind w:firstLine="709"/>
        <w:jc w:val="both"/>
        <w:rPr>
          <w:sz w:val="24"/>
          <w:szCs w:val="24"/>
        </w:rPr>
      </w:pPr>
      <w:r>
        <w:rPr>
          <w:sz w:val="24"/>
          <w:szCs w:val="24"/>
        </w:rPr>
        <w:t xml:space="preserve">6. </w:t>
      </w:r>
      <w:r w:rsidR="001B2D8E" w:rsidRPr="00AD2AEF">
        <w:rPr>
          <w:sz w:val="24"/>
          <w:szCs w:val="24"/>
        </w:rPr>
        <w:t>Должностные лица, осуществляющие муниципальный</w:t>
      </w:r>
      <w:r w:rsidR="00A8583D" w:rsidRPr="00AD2AEF">
        <w:rPr>
          <w:sz w:val="24"/>
          <w:szCs w:val="24"/>
        </w:rPr>
        <w:t xml:space="preserve"> </w:t>
      </w:r>
      <w:r w:rsidR="00823F30">
        <w:rPr>
          <w:sz w:val="24"/>
          <w:szCs w:val="24"/>
        </w:rPr>
        <w:t xml:space="preserve">лесной </w:t>
      </w:r>
      <w:r w:rsidR="001B2D8E" w:rsidRPr="00AD2AEF">
        <w:rPr>
          <w:sz w:val="24"/>
          <w:szCs w:val="24"/>
        </w:rPr>
        <w:t>контроль при проведении контрольных мероприятий в пределах своих полномочий и в объеме проведенных контрольных действий пользуются правами, установленными частью 2 статьи 29 Федеральн</w:t>
      </w:r>
      <w:r w:rsidR="00A8583D" w:rsidRPr="00AD2AEF">
        <w:rPr>
          <w:sz w:val="24"/>
          <w:szCs w:val="24"/>
        </w:rPr>
        <w:t>ого</w:t>
      </w:r>
      <w:r w:rsidR="001B2D8E" w:rsidRPr="00AD2AEF">
        <w:rPr>
          <w:sz w:val="24"/>
          <w:szCs w:val="24"/>
        </w:rPr>
        <w:t xml:space="preserve"> закон</w:t>
      </w:r>
      <w:r w:rsidR="00A8583D" w:rsidRPr="00AD2AEF">
        <w:rPr>
          <w:sz w:val="24"/>
          <w:szCs w:val="24"/>
        </w:rPr>
        <w:t>а</w:t>
      </w:r>
      <w:r w:rsidR="001B2D8E" w:rsidRPr="00AD2AEF">
        <w:rPr>
          <w:sz w:val="24"/>
          <w:szCs w:val="24"/>
        </w:rPr>
        <w:t xml:space="preserve"> от 31.07.2020 г. № 248-ФЗ «О государственном контроле (надзоре) и муниципальном контроле в Российской Федерации» (далее – Федеральный закон </w:t>
      </w:r>
      <w:r w:rsidR="00C52ACD" w:rsidRPr="00AD2AEF">
        <w:rPr>
          <w:sz w:val="24"/>
          <w:szCs w:val="24"/>
        </w:rPr>
        <w:t xml:space="preserve">от 31.07.2020 г. </w:t>
      </w:r>
      <w:r w:rsidR="001B2D8E" w:rsidRPr="00AD2AEF">
        <w:rPr>
          <w:sz w:val="24"/>
          <w:szCs w:val="24"/>
        </w:rPr>
        <w:t>№ 248-ФЗ).</w:t>
      </w:r>
    </w:p>
    <w:p w:rsidR="00A8583D" w:rsidRDefault="00AD2AEF" w:rsidP="00A506D9">
      <w:pPr>
        <w:pStyle w:val="a5"/>
        <w:ind w:firstLine="709"/>
        <w:jc w:val="both"/>
        <w:rPr>
          <w:sz w:val="24"/>
          <w:szCs w:val="24"/>
        </w:rPr>
      </w:pPr>
      <w:r>
        <w:rPr>
          <w:sz w:val="24"/>
          <w:szCs w:val="24"/>
        </w:rPr>
        <w:t xml:space="preserve">7. </w:t>
      </w:r>
      <w:r w:rsidR="001B2D8E" w:rsidRPr="00AD2AEF">
        <w:rPr>
          <w:sz w:val="24"/>
          <w:szCs w:val="24"/>
        </w:rPr>
        <w:t xml:space="preserve">Должностные лица, осуществляющие муниципальный </w:t>
      </w:r>
      <w:r w:rsidR="00823F30">
        <w:rPr>
          <w:sz w:val="24"/>
          <w:szCs w:val="24"/>
        </w:rPr>
        <w:t xml:space="preserve">лесной </w:t>
      </w:r>
      <w:r w:rsidR="001B2D8E" w:rsidRPr="00AD2AEF">
        <w:rPr>
          <w:sz w:val="24"/>
          <w:szCs w:val="24"/>
        </w:rPr>
        <w:t xml:space="preserve">контроль в пределах своих полномочий несут обязанности и обладают правами, установленными Федеральным законом </w:t>
      </w:r>
      <w:r w:rsidR="00C52ACD" w:rsidRPr="00AD2AEF">
        <w:rPr>
          <w:sz w:val="24"/>
          <w:szCs w:val="24"/>
        </w:rPr>
        <w:t>от 31.07.2020 г. № 248-ФЗ</w:t>
      </w:r>
      <w:r w:rsidR="001B2D8E" w:rsidRPr="00AD2AEF">
        <w:rPr>
          <w:sz w:val="24"/>
          <w:szCs w:val="24"/>
        </w:rPr>
        <w:t xml:space="preserve">, в том числе правом на использование фотосъемки, аудио- </w:t>
      </w:r>
      <w:r w:rsidR="001B2D8E" w:rsidRPr="00AD2AEF">
        <w:rPr>
          <w:sz w:val="24"/>
          <w:szCs w:val="24"/>
        </w:rPr>
        <w:lastRenderedPageBreak/>
        <w:t xml:space="preserve">и видеозаписи, иными способами фиксации доказательств. </w:t>
      </w:r>
    </w:p>
    <w:p w:rsidR="00823F30" w:rsidRDefault="00823F30" w:rsidP="00823F30">
      <w:pPr>
        <w:pStyle w:val="a5"/>
        <w:ind w:firstLine="709"/>
        <w:jc w:val="both"/>
        <w:rPr>
          <w:sz w:val="24"/>
          <w:szCs w:val="24"/>
        </w:rPr>
      </w:pPr>
      <w:r w:rsidRPr="00823F30">
        <w:rPr>
          <w:sz w:val="24"/>
          <w:szCs w:val="24"/>
        </w:rPr>
        <w:t>Должностные лица, осуществляющие муниципальный лесной контроль вправе:</w:t>
      </w:r>
    </w:p>
    <w:p w:rsidR="00823F30" w:rsidRPr="00823F30" w:rsidRDefault="00823F30" w:rsidP="00823F30">
      <w:pPr>
        <w:pStyle w:val="a5"/>
        <w:ind w:firstLine="709"/>
        <w:jc w:val="both"/>
        <w:rPr>
          <w:sz w:val="24"/>
          <w:szCs w:val="24"/>
        </w:rPr>
      </w:pPr>
      <w:r w:rsidRPr="00823F30">
        <w:rPr>
          <w:sz w:val="24"/>
          <w:szCs w:val="24"/>
        </w:rPr>
        <w:t>1) осуществлять систематическое патрулирование лесов;</w:t>
      </w:r>
    </w:p>
    <w:p w:rsidR="00823F30" w:rsidRPr="00823F30" w:rsidRDefault="00823F30" w:rsidP="00823F30">
      <w:pPr>
        <w:pStyle w:val="a5"/>
        <w:ind w:firstLine="709"/>
        <w:jc w:val="both"/>
        <w:rPr>
          <w:sz w:val="24"/>
          <w:szCs w:val="24"/>
        </w:rPr>
      </w:pPr>
      <w:r w:rsidRPr="00823F30">
        <w:rPr>
          <w:sz w:val="24"/>
          <w:szCs w:val="24"/>
        </w:rPr>
        <w:t>2) определять состояние лесов и влияние на них природных и антропогенных факторов;</w:t>
      </w:r>
    </w:p>
    <w:p w:rsidR="00823F30" w:rsidRPr="00823F30" w:rsidRDefault="00823F30" w:rsidP="00823F30">
      <w:pPr>
        <w:pStyle w:val="a5"/>
        <w:ind w:firstLine="709"/>
        <w:jc w:val="both"/>
        <w:rPr>
          <w:sz w:val="24"/>
          <w:szCs w:val="24"/>
        </w:rPr>
      </w:pPr>
      <w:r w:rsidRPr="00823F30">
        <w:rPr>
          <w:sz w:val="24"/>
          <w:szCs w:val="24"/>
        </w:rPr>
        <w:t>3) предотвращать, выявлять и пресекать нарушения требований лесного законодательства гражданами;</w:t>
      </w:r>
    </w:p>
    <w:p w:rsidR="00823F30" w:rsidRPr="00823F30" w:rsidRDefault="00823F30" w:rsidP="00823F30">
      <w:pPr>
        <w:pStyle w:val="a5"/>
        <w:ind w:firstLine="709"/>
        <w:jc w:val="both"/>
        <w:rPr>
          <w:sz w:val="24"/>
          <w:szCs w:val="24"/>
        </w:rPr>
      </w:pPr>
      <w:r w:rsidRPr="00823F30">
        <w:rPr>
          <w:sz w:val="24"/>
          <w:szCs w:val="24"/>
        </w:rPr>
        <w:t>4) осуществлять производство по делам об административных правонарушениях, связанным с нарушениями требований лесного законодательства, выявленными в ходе осуществления систематического патрулирования лесов;</w:t>
      </w:r>
    </w:p>
    <w:p w:rsidR="00823F30" w:rsidRPr="00823F30" w:rsidRDefault="00823F30" w:rsidP="00823F30">
      <w:pPr>
        <w:pStyle w:val="a5"/>
        <w:ind w:firstLine="709"/>
        <w:jc w:val="both"/>
        <w:rPr>
          <w:sz w:val="24"/>
          <w:szCs w:val="24"/>
        </w:rPr>
      </w:pPr>
      <w:r w:rsidRPr="00823F30">
        <w:rPr>
          <w:sz w:val="24"/>
          <w:szCs w:val="24"/>
        </w:rPr>
        <w:t>5) направлять в соответствующие государственные органы материалы о нарушениях требований лесного законодательства, выявленных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823F30" w:rsidRPr="00823F30" w:rsidRDefault="00823F30" w:rsidP="00823F30">
      <w:pPr>
        <w:pStyle w:val="a5"/>
        <w:ind w:firstLine="709"/>
        <w:jc w:val="both"/>
        <w:rPr>
          <w:sz w:val="24"/>
          <w:szCs w:val="24"/>
        </w:rPr>
      </w:pPr>
      <w:r w:rsidRPr="00823F30">
        <w:rPr>
          <w:sz w:val="24"/>
          <w:szCs w:val="24"/>
        </w:rPr>
        <w:t>6) предъявлять иски в суд или арбитражный суд по фактам нарушений требований лесного законодательства, выявленных в ходе осуществления систематического патрулирования лесов.</w:t>
      </w:r>
    </w:p>
    <w:p w:rsidR="00823F30" w:rsidRPr="00823F30" w:rsidRDefault="00823F30" w:rsidP="00823F30">
      <w:pPr>
        <w:pStyle w:val="a5"/>
        <w:ind w:firstLine="709"/>
        <w:jc w:val="both"/>
        <w:rPr>
          <w:sz w:val="24"/>
          <w:szCs w:val="24"/>
        </w:rPr>
      </w:pPr>
      <w:r w:rsidRPr="00823F30">
        <w:rPr>
          <w:sz w:val="24"/>
          <w:szCs w:val="24"/>
        </w:rPr>
        <w:t>Должностные лица, уполномоченные на осуществление муниципального лесного контроля также имеют право:</w:t>
      </w:r>
    </w:p>
    <w:p w:rsidR="00823F30" w:rsidRPr="00823F30" w:rsidRDefault="00823F30" w:rsidP="00823F30">
      <w:pPr>
        <w:pStyle w:val="a5"/>
        <w:ind w:firstLine="709"/>
        <w:jc w:val="both"/>
        <w:rPr>
          <w:sz w:val="24"/>
          <w:szCs w:val="24"/>
        </w:rPr>
      </w:pPr>
      <w:r w:rsidRPr="00823F30">
        <w:rPr>
          <w:sz w:val="24"/>
          <w:szCs w:val="24"/>
        </w:rPr>
        <w:t>1) ограничивать или запрещать доступ граждан, въезд транспортных средств в леса в период действия ограничения или запрета на пребывание в лесах;</w:t>
      </w:r>
    </w:p>
    <w:p w:rsidR="00823F30" w:rsidRPr="00823F30" w:rsidRDefault="00823F30" w:rsidP="00823F30">
      <w:pPr>
        <w:pStyle w:val="a5"/>
        <w:ind w:firstLine="709"/>
        <w:jc w:val="both"/>
        <w:rPr>
          <w:sz w:val="24"/>
          <w:szCs w:val="24"/>
        </w:rPr>
      </w:pPr>
      <w:r w:rsidRPr="00823F30">
        <w:rPr>
          <w:sz w:val="24"/>
          <w:szCs w:val="24"/>
        </w:rPr>
        <w:t>2) в целях пресечения нарушения обязательных требований приостанавливать рубки лесных насаждений, осуществляемые гражданами, не имеющими предусмотренных Лесным кодексом Российской Федерации документов;</w:t>
      </w:r>
    </w:p>
    <w:p w:rsidR="00823F30" w:rsidRPr="00823F30" w:rsidRDefault="00823F30" w:rsidP="00823F30">
      <w:pPr>
        <w:pStyle w:val="a5"/>
        <w:ind w:firstLine="709"/>
        <w:jc w:val="both"/>
        <w:rPr>
          <w:sz w:val="24"/>
          <w:szCs w:val="24"/>
        </w:rPr>
      </w:pPr>
      <w:r w:rsidRPr="00823F30">
        <w:rPr>
          <w:sz w:val="24"/>
          <w:szCs w:val="24"/>
        </w:rPr>
        <w:t>3) задерживать в лесах граждан, нарушивших обязательные требования, и доставлять указанных нарушителей в правоохранительные органы;</w:t>
      </w:r>
    </w:p>
    <w:p w:rsidR="00823F30" w:rsidRPr="00823F30" w:rsidRDefault="00823F30" w:rsidP="00823F30">
      <w:pPr>
        <w:pStyle w:val="a5"/>
        <w:ind w:firstLine="709"/>
        <w:jc w:val="both"/>
        <w:rPr>
          <w:sz w:val="24"/>
          <w:szCs w:val="24"/>
        </w:rPr>
      </w:pPr>
      <w:r w:rsidRPr="00823F30">
        <w:rPr>
          <w:sz w:val="24"/>
          <w:szCs w:val="24"/>
        </w:rPr>
        <w:t>4) изымать у граждан, нарушающих обязательные требования, орудия совершения правонарушений, транспортные средства и соответствующие документы;</w:t>
      </w:r>
    </w:p>
    <w:p w:rsidR="00823F30" w:rsidRPr="00AD2AEF" w:rsidRDefault="00823F30" w:rsidP="00823F30">
      <w:pPr>
        <w:pStyle w:val="a5"/>
        <w:ind w:firstLine="709"/>
        <w:jc w:val="both"/>
        <w:rPr>
          <w:sz w:val="24"/>
          <w:szCs w:val="24"/>
        </w:rPr>
      </w:pPr>
      <w:r w:rsidRPr="00823F30">
        <w:rPr>
          <w:sz w:val="24"/>
          <w:szCs w:val="24"/>
        </w:rPr>
        <w:t>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осуществлять использование лесов, за исключением случаев, предусмотренных частью 1 статьи 11 Лесного кодекса Российской Федерации, требовать от граждан, пребывающих в лесах, прекращения совершения нарушения требований лесного законодательства.</w:t>
      </w:r>
    </w:p>
    <w:p w:rsidR="001B2D8E" w:rsidRPr="00AD2AEF" w:rsidRDefault="00AD2AEF" w:rsidP="00A506D9">
      <w:pPr>
        <w:pStyle w:val="a5"/>
        <w:ind w:firstLine="709"/>
        <w:jc w:val="both"/>
        <w:rPr>
          <w:rStyle w:val="pt-a0-000004"/>
          <w:sz w:val="24"/>
          <w:szCs w:val="24"/>
        </w:rPr>
      </w:pPr>
      <w:r>
        <w:rPr>
          <w:rStyle w:val="pt-a0-000004"/>
          <w:sz w:val="24"/>
          <w:szCs w:val="24"/>
        </w:rPr>
        <w:t xml:space="preserve">8. </w:t>
      </w:r>
      <w:r w:rsidR="001B2D8E" w:rsidRPr="00AD2AEF">
        <w:rPr>
          <w:rStyle w:val="pt-a0-000004"/>
          <w:sz w:val="24"/>
          <w:szCs w:val="24"/>
        </w:rPr>
        <w:t xml:space="preserve">Объектами муниципального </w:t>
      </w:r>
      <w:r w:rsidR="00823F30">
        <w:rPr>
          <w:sz w:val="24"/>
          <w:szCs w:val="24"/>
        </w:rPr>
        <w:t xml:space="preserve">лесного </w:t>
      </w:r>
      <w:r w:rsidR="001B2D8E" w:rsidRPr="00AD2AEF">
        <w:rPr>
          <w:rStyle w:val="pt-a0-000004"/>
          <w:sz w:val="24"/>
          <w:szCs w:val="24"/>
        </w:rPr>
        <w:t>контроля являются (далее – объекты контроля):</w:t>
      </w:r>
    </w:p>
    <w:p w:rsidR="00937396" w:rsidRPr="00937396" w:rsidRDefault="00937396" w:rsidP="00937396">
      <w:pPr>
        <w:pStyle w:val="a5"/>
        <w:ind w:firstLine="709"/>
        <w:jc w:val="both"/>
        <w:rPr>
          <w:bCs/>
          <w:sz w:val="24"/>
          <w:szCs w:val="24"/>
        </w:rPr>
      </w:pPr>
      <w:r w:rsidRPr="00937396">
        <w:rPr>
          <w:bCs/>
          <w:sz w:val="24"/>
          <w:szCs w:val="24"/>
        </w:rPr>
        <w:t>1) деятельность контролируемых лиц в сфере лесного хозяйства (использование лесов, охрана лесов, защита лесов, воспроизводство лесов и лесоразведение);</w:t>
      </w:r>
    </w:p>
    <w:p w:rsidR="00D3339C" w:rsidRDefault="00937396" w:rsidP="00937396">
      <w:pPr>
        <w:pStyle w:val="a5"/>
        <w:ind w:firstLine="709"/>
        <w:jc w:val="both"/>
        <w:rPr>
          <w:bCs/>
          <w:sz w:val="24"/>
          <w:szCs w:val="24"/>
        </w:rPr>
      </w:pPr>
      <w:r w:rsidRPr="00937396">
        <w:rPr>
          <w:bCs/>
          <w:sz w:val="24"/>
          <w:szCs w:val="24"/>
        </w:rPr>
        <w:t>2) 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 средства предупреждения и тушения лесных пожаров; 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 (далее – производственные объекты).</w:t>
      </w:r>
    </w:p>
    <w:p w:rsidR="001B2D8E" w:rsidRPr="00AD2AEF" w:rsidRDefault="001B2D8E" w:rsidP="00D3339C">
      <w:pPr>
        <w:pStyle w:val="a5"/>
        <w:ind w:firstLine="709"/>
        <w:jc w:val="both"/>
        <w:rPr>
          <w:sz w:val="24"/>
          <w:szCs w:val="24"/>
        </w:rPr>
      </w:pPr>
      <w:r w:rsidRPr="00AD2AEF">
        <w:rPr>
          <w:rStyle w:val="pt-a0-000004"/>
          <w:sz w:val="24"/>
          <w:szCs w:val="24"/>
        </w:rPr>
        <w:t>Учет объектов контроля</w:t>
      </w:r>
      <w:r w:rsidR="00A07B9E">
        <w:rPr>
          <w:rStyle w:val="pt-a0-000004"/>
          <w:sz w:val="24"/>
          <w:szCs w:val="24"/>
        </w:rPr>
        <w:t xml:space="preserve"> </w:t>
      </w:r>
      <w:r w:rsidRPr="00AD2AEF">
        <w:rPr>
          <w:rStyle w:val="pt-a0-000004"/>
          <w:sz w:val="24"/>
          <w:szCs w:val="24"/>
        </w:rPr>
        <w:t xml:space="preserve">осуществляется путем внесения сведений об объектах контроля в формы учёта, заполняемые  </w:t>
      </w:r>
      <w:r w:rsidR="00670B2F" w:rsidRPr="00AD2AEF">
        <w:rPr>
          <w:sz w:val="24"/>
          <w:szCs w:val="24"/>
        </w:rPr>
        <w:t>органом муниципального</w:t>
      </w:r>
      <w:r w:rsidR="00AD2AEF">
        <w:rPr>
          <w:sz w:val="24"/>
          <w:szCs w:val="24"/>
        </w:rPr>
        <w:t xml:space="preserve"> </w:t>
      </w:r>
      <w:r w:rsidR="00670B2F" w:rsidRPr="00AD2AEF">
        <w:rPr>
          <w:sz w:val="24"/>
          <w:szCs w:val="24"/>
        </w:rPr>
        <w:t>контроля</w:t>
      </w:r>
      <w:r w:rsidRPr="00AD2AEF">
        <w:rPr>
          <w:sz w:val="24"/>
          <w:szCs w:val="24"/>
        </w:rPr>
        <w:t>.</w:t>
      </w:r>
    </w:p>
    <w:p w:rsidR="001B2D8E" w:rsidRDefault="001B2D8E" w:rsidP="00A506D9">
      <w:pPr>
        <w:pStyle w:val="a5"/>
        <w:ind w:firstLine="709"/>
        <w:jc w:val="both"/>
        <w:rPr>
          <w:rStyle w:val="pt-a0-000004"/>
          <w:sz w:val="24"/>
          <w:szCs w:val="24"/>
        </w:rPr>
      </w:pPr>
      <w:r w:rsidRPr="00AD2AEF">
        <w:rPr>
          <w:rStyle w:val="pt-a0-000004"/>
          <w:sz w:val="24"/>
          <w:szCs w:val="24"/>
        </w:rPr>
        <w:t xml:space="preserve">При сборе, обработке, анализе и учете сведений об объектах контроля </w:t>
      </w:r>
      <w:r w:rsidRPr="00AD2AEF">
        <w:rPr>
          <w:sz w:val="24"/>
          <w:szCs w:val="24"/>
        </w:rPr>
        <w:t>орган муниципального контроля</w:t>
      </w:r>
      <w:r w:rsidRPr="00AD2AEF">
        <w:rPr>
          <w:rStyle w:val="pt-a0-000004"/>
          <w:sz w:val="24"/>
          <w:szCs w:val="24"/>
        </w:rPr>
        <w:t xml:space="preserve"> использует информацию, представляемую </w:t>
      </w:r>
      <w:r w:rsidR="007709B7">
        <w:rPr>
          <w:rStyle w:val="pt-a0-000004"/>
          <w:sz w:val="24"/>
          <w:szCs w:val="24"/>
        </w:rPr>
        <w:t>ему</w:t>
      </w:r>
      <w:r w:rsidRPr="00AD2AEF">
        <w:rPr>
          <w:rStyle w:val="pt-a0-000004"/>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соответствующих государственных информационных системах.</w:t>
      </w:r>
    </w:p>
    <w:p w:rsidR="008269B4" w:rsidRPr="00AD2AEF" w:rsidRDefault="008269B4" w:rsidP="00A506D9">
      <w:pPr>
        <w:pStyle w:val="a5"/>
        <w:ind w:firstLine="709"/>
        <w:jc w:val="both"/>
        <w:rPr>
          <w:rStyle w:val="pt-a0-000004"/>
          <w:sz w:val="24"/>
          <w:szCs w:val="24"/>
        </w:rPr>
      </w:pPr>
    </w:p>
    <w:p w:rsidR="001B2D8E" w:rsidRPr="00AD2AEF" w:rsidRDefault="001B2D8E" w:rsidP="00A506D9">
      <w:pPr>
        <w:pStyle w:val="a5"/>
        <w:ind w:firstLine="709"/>
        <w:jc w:val="both"/>
        <w:rPr>
          <w:sz w:val="24"/>
          <w:szCs w:val="24"/>
        </w:rPr>
      </w:pPr>
    </w:p>
    <w:p w:rsidR="001B2D8E" w:rsidRPr="00AD2AEF" w:rsidRDefault="001B2D8E" w:rsidP="00A506D9">
      <w:pPr>
        <w:pStyle w:val="a5"/>
        <w:ind w:firstLine="709"/>
        <w:jc w:val="both"/>
        <w:rPr>
          <w:rStyle w:val="pt-a0"/>
          <w:sz w:val="24"/>
          <w:szCs w:val="24"/>
        </w:rPr>
      </w:pPr>
      <w:r w:rsidRPr="00AD2AEF">
        <w:rPr>
          <w:rStyle w:val="pt-a0"/>
          <w:sz w:val="24"/>
          <w:szCs w:val="24"/>
        </w:rPr>
        <w:t xml:space="preserve">II. Управление рисками причинения вреда (ущерба) </w:t>
      </w:r>
      <w:r w:rsidRPr="00AD2AEF">
        <w:rPr>
          <w:rStyle w:val="pt-a0-000022"/>
          <w:sz w:val="24"/>
          <w:szCs w:val="24"/>
        </w:rPr>
        <w:t>‎</w:t>
      </w:r>
      <w:r w:rsidRPr="00AD2AEF">
        <w:rPr>
          <w:rStyle w:val="pt-a0"/>
          <w:sz w:val="24"/>
          <w:szCs w:val="24"/>
        </w:rPr>
        <w:t>охраняемым законом ценностям при осуществлении</w:t>
      </w:r>
      <w:r w:rsidRPr="00AD2AEF">
        <w:rPr>
          <w:rStyle w:val="pt-a0-000022"/>
          <w:sz w:val="24"/>
          <w:szCs w:val="24"/>
        </w:rPr>
        <w:t xml:space="preserve">‎ </w:t>
      </w:r>
      <w:r w:rsidRPr="00AD2AEF">
        <w:rPr>
          <w:rStyle w:val="pt-a0"/>
          <w:sz w:val="24"/>
          <w:szCs w:val="24"/>
        </w:rPr>
        <w:t xml:space="preserve">муниципального </w:t>
      </w:r>
      <w:r w:rsidR="00937396">
        <w:rPr>
          <w:sz w:val="24"/>
          <w:szCs w:val="24"/>
        </w:rPr>
        <w:t>лесного</w:t>
      </w:r>
      <w:r w:rsidR="00937396" w:rsidRPr="00AD2AEF">
        <w:rPr>
          <w:rStyle w:val="pt-a0"/>
          <w:sz w:val="24"/>
          <w:szCs w:val="24"/>
        </w:rPr>
        <w:t xml:space="preserve"> </w:t>
      </w:r>
      <w:r w:rsidRPr="00AD2AEF">
        <w:rPr>
          <w:rStyle w:val="pt-a0"/>
          <w:sz w:val="24"/>
          <w:szCs w:val="24"/>
        </w:rPr>
        <w:t>контроля</w:t>
      </w:r>
      <w:r w:rsidR="00293FBD">
        <w:rPr>
          <w:rStyle w:val="pt-a0"/>
          <w:sz w:val="24"/>
          <w:szCs w:val="24"/>
        </w:rPr>
        <w:t xml:space="preserve"> </w:t>
      </w:r>
    </w:p>
    <w:p w:rsidR="001B2D8E" w:rsidRPr="00AD2AEF" w:rsidRDefault="001B2D8E" w:rsidP="00A506D9">
      <w:pPr>
        <w:pStyle w:val="a5"/>
        <w:ind w:firstLine="709"/>
        <w:jc w:val="both"/>
        <w:rPr>
          <w:sz w:val="24"/>
          <w:szCs w:val="24"/>
        </w:rPr>
      </w:pPr>
    </w:p>
    <w:p w:rsidR="00F6500C" w:rsidRDefault="00E460BC" w:rsidP="007709B7">
      <w:pPr>
        <w:pStyle w:val="a5"/>
        <w:ind w:firstLine="709"/>
        <w:jc w:val="both"/>
        <w:rPr>
          <w:sz w:val="24"/>
          <w:szCs w:val="24"/>
        </w:rPr>
      </w:pPr>
      <w:r w:rsidRPr="00E460BC">
        <w:rPr>
          <w:sz w:val="24"/>
          <w:szCs w:val="24"/>
        </w:rPr>
        <w:lastRenderedPageBreak/>
        <w:t xml:space="preserve">9. </w:t>
      </w:r>
      <w:r w:rsidR="007709B7" w:rsidRPr="007709B7">
        <w:rPr>
          <w:sz w:val="24"/>
          <w:szCs w:val="24"/>
        </w:rPr>
        <w:t>Система управления рисками при осуществлении муниципального</w:t>
      </w:r>
      <w:r w:rsidR="00937396">
        <w:rPr>
          <w:sz w:val="24"/>
          <w:szCs w:val="24"/>
        </w:rPr>
        <w:t xml:space="preserve"> лесного</w:t>
      </w:r>
      <w:r w:rsidR="007709B7" w:rsidRPr="007709B7">
        <w:rPr>
          <w:sz w:val="24"/>
          <w:szCs w:val="24"/>
        </w:rPr>
        <w:t xml:space="preserve"> контроля на территории </w:t>
      </w:r>
      <w:r w:rsidR="007709B7">
        <w:rPr>
          <w:sz w:val="24"/>
          <w:szCs w:val="24"/>
        </w:rPr>
        <w:t>Миасского городского округа</w:t>
      </w:r>
      <w:r w:rsidR="007709B7" w:rsidRPr="007709B7">
        <w:rPr>
          <w:sz w:val="24"/>
          <w:szCs w:val="24"/>
        </w:rPr>
        <w:t xml:space="preserve"> не применяется. </w:t>
      </w:r>
    </w:p>
    <w:p w:rsidR="001B2D8E" w:rsidRDefault="007709B7" w:rsidP="007709B7">
      <w:pPr>
        <w:pStyle w:val="a5"/>
        <w:ind w:firstLine="709"/>
        <w:jc w:val="both"/>
        <w:rPr>
          <w:sz w:val="24"/>
          <w:szCs w:val="24"/>
        </w:rPr>
      </w:pPr>
      <w:r w:rsidRPr="007709B7">
        <w:rPr>
          <w:sz w:val="24"/>
          <w:szCs w:val="24"/>
        </w:rPr>
        <w:t>В целях оценки риска причинения вреда (ущерба) при принятии решения о проведении и выборе вида внепланового контрольно</w:t>
      </w:r>
      <w:r w:rsidR="00F6500C">
        <w:rPr>
          <w:sz w:val="24"/>
          <w:szCs w:val="24"/>
        </w:rPr>
        <w:t>го применяются индикаторы риска</w:t>
      </w:r>
      <w:r w:rsidR="00FE379E">
        <w:rPr>
          <w:sz w:val="24"/>
          <w:szCs w:val="24"/>
        </w:rPr>
        <w:t xml:space="preserve">, </w:t>
      </w:r>
      <w:r w:rsidR="00674E1D">
        <w:rPr>
          <w:sz w:val="24"/>
          <w:szCs w:val="24"/>
        </w:rPr>
        <w:t>установ</w:t>
      </w:r>
      <w:r w:rsidR="00674E1D" w:rsidRPr="007709B7">
        <w:rPr>
          <w:sz w:val="24"/>
          <w:szCs w:val="24"/>
        </w:rPr>
        <w:t>л</w:t>
      </w:r>
      <w:r w:rsidR="00674E1D">
        <w:rPr>
          <w:sz w:val="24"/>
          <w:szCs w:val="24"/>
        </w:rPr>
        <w:t>енные При</w:t>
      </w:r>
      <w:r w:rsidR="00674E1D" w:rsidRPr="007709B7">
        <w:rPr>
          <w:sz w:val="24"/>
          <w:szCs w:val="24"/>
        </w:rPr>
        <w:t>л</w:t>
      </w:r>
      <w:r w:rsidR="00674E1D">
        <w:rPr>
          <w:sz w:val="24"/>
          <w:szCs w:val="24"/>
        </w:rPr>
        <w:t>ожением 1 к настоящему По</w:t>
      </w:r>
      <w:r w:rsidR="00674E1D" w:rsidRPr="007709B7">
        <w:rPr>
          <w:sz w:val="24"/>
          <w:szCs w:val="24"/>
        </w:rPr>
        <w:t>л</w:t>
      </w:r>
      <w:r w:rsidR="00674E1D">
        <w:rPr>
          <w:sz w:val="24"/>
          <w:szCs w:val="24"/>
        </w:rPr>
        <w:t>ожению.</w:t>
      </w:r>
    </w:p>
    <w:p w:rsidR="00F6500C" w:rsidRPr="00AD2AEF" w:rsidRDefault="00F6500C" w:rsidP="007709B7">
      <w:pPr>
        <w:pStyle w:val="a5"/>
        <w:ind w:firstLine="709"/>
        <w:jc w:val="both"/>
        <w:rPr>
          <w:sz w:val="24"/>
          <w:szCs w:val="24"/>
        </w:rPr>
      </w:pPr>
    </w:p>
    <w:p w:rsidR="001B2D8E" w:rsidRPr="00AD2AEF" w:rsidRDefault="001B2D8E" w:rsidP="00A506D9">
      <w:pPr>
        <w:pStyle w:val="a5"/>
        <w:ind w:firstLine="709"/>
        <w:jc w:val="both"/>
        <w:rPr>
          <w:rStyle w:val="pt-a0"/>
          <w:sz w:val="24"/>
          <w:szCs w:val="24"/>
        </w:rPr>
      </w:pPr>
      <w:r w:rsidRPr="00AD2AEF">
        <w:rPr>
          <w:rStyle w:val="pt-a0"/>
          <w:sz w:val="24"/>
          <w:szCs w:val="24"/>
        </w:rPr>
        <w:t xml:space="preserve">III. Профилактика рисков причинения вреда (ущерба) </w:t>
      </w:r>
      <w:r w:rsidRPr="00AD2AEF">
        <w:rPr>
          <w:rStyle w:val="pt-a0-000022"/>
          <w:sz w:val="24"/>
          <w:szCs w:val="24"/>
        </w:rPr>
        <w:t>‎</w:t>
      </w:r>
      <w:r w:rsidRPr="00AD2AEF">
        <w:rPr>
          <w:rStyle w:val="pt-a0"/>
          <w:sz w:val="24"/>
          <w:szCs w:val="24"/>
        </w:rPr>
        <w:t>охраняемым законом ценностям</w:t>
      </w:r>
    </w:p>
    <w:p w:rsidR="001B2D8E" w:rsidRPr="00AD2AEF" w:rsidRDefault="001B2D8E" w:rsidP="00A506D9">
      <w:pPr>
        <w:pStyle w:val="a5"/>
        <w:ind w:firstLine="709"/>
        <w:jc w:val="both"/>
        <w:rPr>
          <w:rStyle w:val="pt-a0"/>
          <w:sz w:val="24"/>
          <w:szCs w:val="24"/>
        </w:rPr>
      </w:pPr>
    </w:p>
    <w:p w:rsidR="001B2D8E" w:rsidRPr="00AD2AEF" w:rsidRDefault="00F6500C" w:rsidP="00A506D9">
      <w:pPr>
        <w:pStyle w:val="a5"/>
        <w:ind w:firstLine="709"/>
        <w:jc w:val="both"/>
        <w:rPr>
          <w:sz w:val="24"/>
          <w:szCs w:val="24"/>
        </w:rPr>
      </w:pPr>
      <w:r>
        <w:rPr>
          <w:rStyle w:val="pt-a0"/>
          <w:sz w:val="24"/>
          <w:szCs w:val="24"/>
        </w:rPr>
        <w:t>10</w:t>
      </w:r>
      <w:r w:rsidR="001B2D8E" w:rsidRPr="00AD2AEF">
        <w:rPr>
          <w:rStyle w:val="pt-a0"/>
          <w:sz w:val="24"/>
          <w:szCs w:val="24"/>
        </w:rPr>
        <w:t xml:space="preserve">. </w:t>
      </w:r>
      <w:r w:rsidR="001B2D8E" w:rsidRPr="00AD2AEF">
        <w:rPr>
          <w:sz w:val="24"/>
          <w:szCs w:val="24"/>
        </w:rPr>
        <w:t>Программа профилактики рисков причинения вреда (ущерба) охраняемым законом ценностям (далее - программа профилактики) ежегодно утверждается органом муниципального контроля.</w:t>
      </w:r>
    </w:p>
    <w:p w:rsidR="001B2D8E" w:rsidRPr="00AD2AEF" w:rsidRDefault="001B2D8E" w:rsidP="00A506D9">
      <w:pPr>
        <w:pStyle w:val="a5"/>
        <w:ind w:firstLine="709"/>
        <w:jc w:val="both"/>
        <w:rPr>
          <w:sz w:val="24"/>
          <w:szCs w:val="24"/>
        </w:rPr>
      </w:pPr>
      <w:r w:rsidRPr="00AD2AEF">
        <w:rPr>
          <w:sz w:val="24"/>
          <w:szCs w:val="24"/>
        </w:rPr>
        <w:t xml:space="preserve"> </w:t>
      </w:r>
      <w:r w:rsidRPr="00AD2AEF">
        <w:rPr>
          <w:bCs/>
          <w:sz w:val="24"/>
          <w:szCs w:val="24"/>
        </w:rPr>
        <w:t xml:space="preserve">Разработанный </w:t>
      </w:r>
      <w:r w:rsidRPr="00AD2AEF">
        <w:rPr>
          <w:sz w:val="24"/>
          <w:szCs w:val="24"/>
        </w:rPr>
        <w:t>органом муниципального</w:t>
      </w:r>
      <w:r w:rsidR="0024179E">
        <w:rPr>
          <w:sz w:val="24"/>
          <w:szCs w:val="24"/>
        </w:rPr>
        <w:t xml:space="preserve"> </w:t>
      </w:r>
      <w:r w:rsidRPr="00AD2AEF">
        <w:rPr>
          <w:sz w:val="24"/>
          <w:szCs w:val="24"/>
        </w:rPr>
        <w:t xml:space="preserve">контроля </w:t>
      </w:r>
      <w:r w:rsidRPr="00AD2AEF">
        <w:rPr>
          <w:bCs/>
          <w:sz w:val="24"/>
          <w:szCs w:val="24"/>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0" w:name="Par1"/>
      <w:bookmarkEnd w:id="0"/>
      <w:r w:rsidRPr="00AD2AEF">
        <w:rPr>
          <w:sz w:val="24"/>
          <w:szCs w:val="24"/>
        </w:rPr>
        <w:t xml:space="preserve"> </w:t>
      </w:r>
    </w:p>
    <w:p w:rsidR="001B2D8E" w:rsidRPr="00AD2AEF" w:rsidRDefault="001B2D8E" w:rsidP="00A506D9">
      <w:pPr>
        <w:pStyle w:val="a5"/>
        <w:ind w:firstLine="709"/>
        <w:jc w:val="both"/>
        <w:rPr>
          <w:sz w:val="24"/>
          <w:szCs w:val="24"/>
        </w:rPr>
      </w:pPr>
      <w:r w:rsidRPr="00AD2AEF">
        <w:rPr>
          <w:sz w:val="24"/>
          <w:szCs w:val="24"/>
        </w:rPr>
        <w:t>В целях общественного обсуждения проект программы профилактики размещается на официальном сайте органа муниципального контроля в сети «Интернет» не позднее 1 октября предшествующего года с одновременным указанием способов подачи предложений по итогам его рассмотрения.</w:t>
      </w:r>
    </w:p>
    <w:p w:rsidR="001B2D8E" w:rsidRPr="00AD2AEF" w:rsidRDefault="001B2D8E" w:rsidP="00A506D9">
      <w:pPr>
        <w:pStyle w:val="a5"/>
        <w:ind w:firstLine="709"/>
        <w:jc w:val="both"/>
        <w:rPr>
          <w:sz w:val="24"/>
          <w:szCs w:val="24"/>
        </w:rPr>
      </w:pPr>
      <w:r w:rsidRPr="00AD2AEF">
        <w:rPr>
          <w:sz w:val="24"/>
          <w:szCs w:val="24"/>
        </w:rPr>
        <w:t xml:space="preserve">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 </w:t>
      </w:r>
      <w:r w:rsidRPr="00AD2AEF">
        <w:rPr>
          <w:rStyle w:val="pt-a0-000004"/>
          <w:sz w:val="24"/>
          <w:szCs w:val="24"/>
        </w:rPr>
        <w:t>официальном сайте органа муниципального</w:t>
      </w:r>
      <w:r w:rsidR="008A41ED">
        <w:rPr>
          <w:rStyle w:val="pt-a0-000004"/>
          <w:sz w:val="24"/>
          <w:szCs w:val="24"/>
        </w:rPr>
        <w:t xml:space="preserve"> </w:t>
      </w:r>
      <w:r w:rsidRPr="00AD2AEF">
        <w:rPr>
          <w:rStyle w:val="pt-a0-000004"/>
          <w:sz w:val="24"/>
          <w:szCs w:val="24"/>
        </w:rPr>
        <w:t>контроля в сети «Интернет»</w:t>
      </w:r>
      <w:r w:rsidRPr="00AD2AEF">
        <w:rPr>
          <w:sz w:val="24"/>
          <w:szCs w:val="24"/>
        </w:rPr>
        <w:t xml:space="preserve"> в течение 5 дней со дня утверждения.</w:t>
      </w:r>
    </w:p>
    <w:p w:rsidR="001B2D8E" w:rsidRPr="00AD2AEF" w:rsidRDefault="001B2D8E" w:rsidP="00A506D9">
      <w:pPr>
        <w:pStyle w:val="a5"/>
        <w:ind w:firstLine="709"/>
        <w:jc w:val="both"/>
        <w:rPr>
          <w:sz w:val="24"/>
          <w:szCs w:val="24"/>
        </w:rPr>
      </w:pPr>
      <w:r w:rsidRPr="00AD2AEF">
        <w:rPr>
          <w:rStyle w:val="pt-000003"/>
          <w:sz w:val="24"/>
          <w:szCs w:val="24"/>
        </w:rPr>
        <w:t>1</w:t>
      </w:r>
      <w:r w:rsidR="00F6500C">
        <w:rPr>
          <w:rStyle w:val="pt-000003"/>
          <w:sz w:val="24"/>
          <w:szCs w:val="24"/>
        </w:rPr>
        <w:t>1</w:t>
      </w:r>
      <w:r w:rsidRPr="00AD2AEF">
        <w:rPr>
          <w:rStyle w:val="pt-000003"/>
          <w:sz w:val="24"/>
          <w:szCs w:val="24"/>
        </w:rPr>
        <w:t xml:space="preserve">. </w:t>
      </w:r>
      <w:r w:rsidRPr="00AD2AEF">
        <w:rPr>
          <w:rStyle w:val="pt-a0-000004"/>
          <w:sz w:val="24"/>
          <w:szCs w:val="24"/>
        </w:rPr>
        <w:t>При осуществлении контроля могут проводиться следующие виды профилактических мероприятий:</w:t>
      </w:r>
    </w:p>
    <w:p w:rsidR="001B2D8E" w:rsidRPr="00AD2AEF" w:rsidRDefault="001B2D8E" w:rsidP="00A506D9">
      <w:pPr>
        <w:pStyle w:val="a5"/>
        <w:ind w:firstLine="709"/>
        <w:jc w:val="both"/>
        <w:rPr>
          <w:sz w:val="24"/>
          <w:szCs w:val="24"/>
        </w:rPr>
      </w:pPr>
      <w:r w:rsidRPr="00AD2AEF">
        <w:rPr>
          <w:rStyle w:val="pt-000006"/>
          <w:sz w:val="24"/>
          <w:szCs w:val="24"/>
        </w:rPr>
        <w:t xml:space="preserve">1) </w:t>
      </w:r>
      <w:r w:rsidRPr="00AD2AEF">
        <w:rPr>
          <w:rStyle w:val="pt-a0-000004"/>
          <w:sz w:val="24"/>
          <w:szCs w:val="24"/>
        </w:rPr>
        <w:t>информирование;</w:t>
      </w:r>
    </w:p>
    <w:p w:rsidR="001B2D8E" w:rsidRPr="00AD2AEF" w:rsidRDefault="001B2D8E" w:rsidP="00A506D9">
      <w:pPr>
        <w:pStyle w:val="a5"/>
        <w:ind w:firstLine="709"/>
        <w:jc w:val="both"/>
        <w:rPr>
          <w:rStyle w:val="pt-a0-000004"/>
          <w:sz w:val="24"/>
          <w:szCs w:val="24"/>
        </w:rPr>
      </w:pPr>
      <w:r w:rsidRPr="00AD2AEF">
        <w:rPr>
          <w:rStyle w:val="pt-000006"/>
          <w:sz w:val="24"/>
          <w:szCs w:val="24"/>
        </w:rPr>
        <w:t xml:space="preserve">2) </w:t>
      </w:r>
      <w:r w:rsidRPr="00AD2AEF">
        <w:rPr>
          <w:rStyle w:val="pt-a0-000004"/>
          <w:sz w:val="24"/>
          <w:szCs w:val="24"/>
        </w:rPr>
        <w:t>консультирование;</w:t>
      </w:r>
    </w:p>
    <w:p w:rsidR="001B2D8E" w:rsidRPr="00AD2AEF" w:rsidRDefault="00937396" w:rsidP="00F6500C">
      <w:pPr>
        <w:pStyle w:val="a5"/>
        <w:ind w:firstLine="709"/>
        <w:jc w:val="both"/>
        <w:rPr>
          <w:rStyle w:val="pt-a0-000004"/>
          <w:sz w:val="24"/>
          <w:szCs w:val="24"/>
        </w:rPr>
      </w:pPr>
      <w:r>
        <w:rPr>
          <w:rStyle w:val="pt-000006"/>
          <w:sz w:val="24"/>
          <w:szCs w:val="24"/>
        </w:rPr>
        <w:t>3</w:t>
      </w:r>
      <w:r w:rsidR="001B2D8E" w:rsidRPr="00AD2AEF">
        <w:rPr>
          <w:rStyle w:val="pt-000006"/>
          <w:sz w:val="24"/>
          <w:szCs w:val="24"/>
        </w:rPr>
        <w:t>)</w:t>
      </w:r>
      <w:r w:rsidR="001B2D8E" w:rsidRPr="00AD2AEF">
        <w:rPr>
          <w:rStyle w:val="a8"/>
          <w:sz w:val="24"/>
          <w:szCs w:val="24"/>
        </w:rPr>
        <w:t xml:space="preserve"> </w:t>
      </w:r>
      <w:r w:rsidR="001B2D8E" w:rsidRPr="00AD2AEF">
        <w:rPr>
          <w:rStyle w:val="pt-a0-000004"/>
          <w:sz w:val="24"/>
          <w:szCs w:val="24"/>
        </w:rPr>
        <w:t xml:space="preserve">объявление предостережения. </w:t>
      </w:r>
    </w:p>
    <w:p w:rsidR="001B2D8E" w:rsidRPr="00AD2AEF" w:rsidRDefault="001B2D8E" w:rsidP="00A506D9">
      <w:pPr>
        <w:pStyle w:val="a5"/>
        <w:ind w:firstLine="709"/>
        <w:jc w:val="both"/>
        <w:rPr>
          <w:sz w:val="24"/>
          <w:szCs w:val="24"/>
        </w:rPr>
      </w:pPr>
      <w:r w:rsidRPr="00AD2AEF">
        <w:rPr>
          <w:rStyle w:val="pt-000003"/>
          <w:sz w:val="24"/>
          <w:szCs w:val="24"/>
        </w:rPr>
        <w:t>1</w:t>
      </w:r>
      <w:r w:rsidR="00937396">
        <w:rPr>
          <w:rStyle w:val="pt-000003"/>
          <w:sz w:val="24"/>
          <w:szCs w:val="24"/>
        </w:rPr>
        <w:t>2</w:t>
      </w:r>
      <w:r w:rsidRPr="00AD2AEF">
        <w:rPr>
          <w:rStyle w:val="pt-000003"/>
          <w:sz w:val="24"/>
          <w:szCs w:val="24"/>
        </w:rPr>
        <w:t xml:space="preserve">. </w:t>
      </w:r>
      <w:r w:rsidRPr="00AD2AEF">
        <w:rPr>
          <w:rStyle w:val="pt-a0-000004"/>
          <w:sz w:val="24"/>
          <w:szCs w:val="24"/>
        </w:rPr>
        <w:t>Информирование осуществляется посредством размещения соответствующих сведений на официальном сайте органа муниципального</w:t>
      </w:r>
      <w:r w:rsidR="00343045">
        <w:rPr>
          <w:rStyle w:val="pt-a0-000004"/>
          <w:sz w:val="24"/>
          <w:szCs w:val="24"/>
        </w:rPr>
        <w:t xml:space="preserve"> </w:t>
      </w:r>
      <w:r w:rsidRPr="00AD2AEF">
        <w:rPr>
          <w:rStyle w:val="pt-a0-000004"/>
          <w:sz w:val="24"/>
          <w:szCs w:val="24"/>
        </w:rPr>
        <w:t>контроля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AD2AEF">
        <w:rPr>
          <w:sz w:val="24"/>
          <w:szCs w:val="24"/>
        </w:rPr>
        <w:t xml:space="preserve"> в порядке, установленном статьей 46 Федерального закона от 31.07.2020 г. № 248-ФЗ.</w:t>
      </w:r>
    </w:p>
    <w:p w:rsidR="00F6500C" w:rsidRPr="00AD2AEF" w:rsidRDefault="001B2D8E" w:rsidP="00A506D9">
      <w:pPr>
        <w:pStyle w:val="a5"/>
        <w:ind w:firstLine="709"/>
        <w:jc w:val="both"/>
        <w:rPr>
          <w:rStyle w:val="pt-a0-000004"/>
          <w:sz w:val="24"/>
          <w:szCs w:val="24"/>
        </w:rPr>
      </w:pPr>
      <w:r w:rsidRPr="00AD2AEF">
        <w:rPr>
          <w:rStyle w:val="pt-000003"/>
          <w:sz w:val="24"/>
          <w:szCs w:val="24"/>
        </w:rPr>
        <w:t>1</w:t>
      </w:r>
      <w:r w:rsidR="00937396">
        <w:rPr>
          <w:rStyle w:val="pt-000003"/>
          <w:sz w:val="24"/>
          <w:szCs w:val="24"/>
        </w:rPr>
        <w:t>3</w:t>
      </w:r>
      <w:r w:rsidRPr="00AD2AEF">
        <w:rPr>
          <w:rStyle w:val="pt-000003"/>
          <w:sz w:val="24"/>
          <w:szCs w:val="24"/>
        </w:rPr>
        <w:t xml:space="preserve">. </w:t>
      </w:r>
      <w:r w:rsidRPr="00AD2AEF">
        <w:rPr>
          <w:rStyle w:val="pt-a0-000004"/>
          <w:sz w:val="24"/>
          <w:szCs w:val="24"/>
        </w:rPr>
        <w:t xml:space="preserve">Консультирование осуществляется </w:t>
      </w:r>
      <w:r w:rsidRPr="00AD2AEF">
        <w:rPr>
          <w:sz w:val="24"/>
          <w:szCs w:val="24"/>
        </w:rPr>
        <w:t>в устной форме</w:t>
      </w:r>
      <w:r w:rsidRPr="00AD2AEF">
        <w:rPr>
          <w:rStyle w:val="pt-a0-000004"/>
          <w:sz w:val="24"/>
          <w:szCs w:val="24"/>
        </w:rPr>
        <w:t xml:space="preserve"> по обращениям контролируемых лиц и их представителей.</w:t>
      </w:r>
    </w:p>
    <w:p w:rsidR="001B2D8E" w:rsidRPr="00AD2AEF" w:rsidRDefault="001B2D8E" w:rsidP="00A506D9">
      <w:pPr>
        <w:pStyle w:val="a5"/>
        <w:ind w:firstLine="709"/>
        <w:jc w:val="both"/>
        <w:rPr>
          <w:sz w:val="24"/>
          <w:szCs w:val="24"/>
        </w:rPr>
      </w:pPr>
      <w:r w:rsidRPr="00AD2AEF">
        <w:rPr>
          <w:sz w:val="24"/>
          <w:szCs w:val="24"/>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B2D8E" w:rsidRPr="00AD2AEF" w:rsidRDefault="001B2D8E" w:rsidP="00A506D9">
      <w:pPr>
        <w:pStyle w:val="a5"/>
        <w:ind w:firstLine="709"/>
        <w:jc w:val="both"/>
        <w:rPr>
          <w:rStyle w:val="pt-a0-000004"/>
          <w:sz w:val="24"/>
          <w:szCs w:val="24"/>
        </w:rPr>
      </w:pPr>
      <w:r w:rsidRPr="00AD2AEF">
        <w:rPr>
          <w:rStyle w:val="pt-a0-000004"/>
          <w:sz w:val="24"/>
          <w:szCs w:val="24"/>
        </w:rPr>
        <w:t>Консультирование осуществляется по следующим вопросам:</w:t>
      </w:r>
    </w:p>
    <w:p w:rsidR="001B2D8E" w:rsidRPr="00AD2AEF" w:rsidRDefault="001B2D8E" w:rsidP="00A506D9">
      <w:pPr>
        <w:pStyle w:val="a5"/>
        <w:ind w:firstLine="709"/>
        <w:jc w:val="both"/>
        <w:rPr>
          <w:sz w:val="24"/>
          <w:szCs w:val="24"/>
        </w:rPr>
      </w:pPr>
      <w:r w:rsidRPr="00AD2AEF">
        <w:rPr>
          <w:rStyle w:val="pt-a0-000004"/>
          <w:sz w:val="24"/>
          <w:szCs w:val="24"/>
        </w:rPr>
        <w:t>разъяснение положений нормативных правовых актов,</w:t>
      </w:r>
      <w:r w:rsidRPr="00AD2AEF">
        <w:rPr>
          <w:sz w:val="24"/>
          <w:szCs w:val="24"/>
        </w:rPr>
        <w:t xml:space="preserve"> муниципальных правовых актов</w:t>
      </w:r>
      <w:r w:rsidRPr="00AD2AEF">
        <w:rPr>
          <w:rStyle w:val="pt-a0-000004"/>
          <w:sz w:val="24"/>
          <w:szCs w:val="24"/>
        </w:rPr>
        <w:t xml:space="preserve"> содержащих обязательные требования, оценка соблюдения которых осуществляется в рамках муниципального </w:t>
      </w:r>
      <w:r w:rsidR="008269B4">
        <w:rPr>
          <w:sz w:val="24"/>
          <w:szCs w:val="24"/>
        </w:rPr>
        <w:t>лесного</w:t>
      </w:r>
      <w:r w:rsidR="008269B4" w:rsidRPr="00AD2AEF">
        <w:rPr>
          <w:rStyle w:val="pt-a0-000004"/>
          <w:sz w:val="24"/>
          <w:szCs w:val="24"/>
        </w:rPr>
        <w:t xml:space="preserve"> </w:t>
      </w:r>
      <w:r w:rsidRPr="00AD2AEF">
        <w:rPr>
          <w:rStyle w:val="pt-a0-000004"/>
          <w:sz w:val="24"/>
          <w:szCs w:val="24"/>
        </w:rPr>
        <w:t>контроля;</w:t>
      </w:r>
    </w:p>
    <w:p w:rsidR="001B2D8E" w:rsidRPr="00AD2AEF" w:rsidRDefault="001B2D8E" w:rsidP="00A506D9">
      <w:pPr>
        <w:pStyle w:val="a5"/>
        <w:ind w:firstLine="709"/>
        <w:jc w:val="both"/>
        <w:rPr>
          <w:sz w:val="24"/>
          <w:szCs w:val="24"/>
        </w:rPr>
      </w:pPr>
      <w:r w:rsidRPr="00AD2AEF">
        <w:rPr>
          <w:rStyle w:val="pt-a0-000004"/>
          <w:sz w:val="24"/>
          <w:szCs w:val="24"/>
        </w:rPr>
        <w:t>разъяснение положений нормативных правовых актов,</w:t>
      </w:r>
      <w:r w:rsidRPr="00AD2AEF">
        <w:rPr>
          <w:sz w:val="24"/>
          <w:szCs w:val="24"/>
        </w:rPr>
        <w:t xml:space="preserve"> муниципальных правовых актов,</w:t>
      </w:r>
      <w:r w:rsidRPr="00AD2AEF">
        <w:rPr>
          <w:rStyle w:val="pt-a0-000004"/>
          <w:sz w:val="24"/>
          <w:szCs w:val="24"/>
        </w:rPr>
        <w:t xml:space="preserve"> регламентирующих порядок осуществления муниципального </w:t>
      </w:r>
      <w:r w:rsidR="008269B4">
        <w:rPr>
          <w:sz w:val="24"/>
          <w:szCs w:val="24"/>
        </w:rPr>
        <w:t>лесного</w:t>
      </w:r>
      <w:r w:rsidR="008269B4" w:rsidRPr="00AD2AEF">
        <w:rPr>
          <w:rStyle w:val="pt-a0-000004"/>
          <w:sz w:val="24"/>
          <w:szCs w:val="24"/>
        </w:rPr>
        <w:t xml:space="preserve"> </w:t>
      </w:r>
      <w:r w:rsidRPr="00AD2AEF">
        <w:rPr>
          <w:rStyle w:val="pt-a0-000004"/>
          <w:sz w:val="24"/>
          <w:szCs w:val="24"/>
        </w:rPr>
        <w:t>контроля;</w:t>
      </w:r>
    </w:p>
    <w:p w:rsidR="001B2D8E" w:rsidRPr="00AD2AEF" w:rsidRDefault="001B2D8E" w:rsidP="00A506D9">
      <w:pPr>
        <w:pStyle w:val="a5"/>
        <w:ind w:firstLine="709"/>
        <w:jc w:val="both"/>
        <w:rPr>
          <w:rStyle w:val="pt-a0-000004"/>
          <w:sz w:val="24"/>
          <w:szCs w:val="24"/>
        </w:rPr>
      </w:pPr>
      <w:r w:rsidRPr="00AD2AEF">
        <w:rPr>
          <w:rStyle w:val="pt-a0-000004"/>
          <w:sz w:val="24"/>
          <w:szCs w:val="24"/>
        </w:rPr>
        <w:t xml:space="preserve">порядок обжалования решений уполномоченных органов, действий (бездействия) должностных лиц осуществляющих муниципальный </w:t>
      </w:r>
      <w:r w:rsidR="008269B4">
        <w:rPr>
          <w:sz w:val="24"/>
          <w:szCs w:val="24"/>
        </w:rPr>
        <w:t>лесной</w:t>
      </w:r>
      <w:r w:rsidR="008269B4" w:rsidRPr="00AD2AEF">
        <w:rPr>
          <w:rStyle w:val="pt-a0-000004"/>
          <w:sz w:val="24"/>
          <w:szCs w:val="24"/>
        </w:rPr>
        <w:t xml:space="preserve"> </w:t>
      </w:r>
      <w:r w:rsidRPr="00AD2AEF">
        <w:rPr>
          <w:rStyle w:val="pt-a0-000004"/>
          <w:sz w:val="24"/>
          <w:szCs w:val="24"/>
        </w:rPr>
        <w:t>контроль;</w:t>
      </w:r>
    </w:p>
    <w:p w:rsidR="001B2D8E" w:rsidRPr="00AD2AEF" w:rsidRDefault="001B2D8E" w:rsidP="00A506D9">
      <w:pPr>
        <w:pStyle w:val="a5"/>
        <w:ind w:firstLine="709"/>
        <w:jc w:val="both"/>
        <w:rPr>
          <w:sz w:val="24"/>
          <w:szCs w:val="24"/>
        </w:rPr>
      </w:pPr>
      <w:r w:rsidRPr="00AD2AEF">
        <w:rPr>
          <w:sz w:val="24"/>
          <w:szCs w:val="24"/>
        </w:rPr>
        <w:t>выполнение предписания, выданного по итогам контрольного мероприятия.</w:t>
      </w:r>
    </w:p>
    <w:p w:rsidR="001B2D8E" w:rsidRPr="00AD2AEF" w:rsidRDefault="001B2D8E" w:rsidP="00A506D9">
      <w:pPr>
        <w:pStyle w:val="a5"/>
        <w:ind w:firstLine="709"/>
        <w:jc w:val="both"/>
        <w:rPr>
          <w:sz w:val="24"/>
          <w:szCs w:val="24"/>
        </w:rPr>
      </w:pPr>
      <w:r w:rsidRPr="00AD2AEF">
        <w:rPr>
          <w:rStyle w:val="pt-a0-000004"/>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1B2D8E" w:rsidRPr="00AD2AEF" w:rsidRDefault="001B2D8E" w:rsidP="00A506D9">
      <w:pPr>
        <w:pStyle w:val="a5"/>
        <w:ind w:firstLine="709"/>
        <w:jc w:val="both"/>
        <w:rPr>
          <w:sz w:val="24"/>
          <w:szCs w:val="24"/>
        </w:rPr>
      </w:pPr>
      <w:r w:rsidRPr="00AD2AEF">
        <w:rPr>
          <w:sz w:val="24"/>
          <w:szCs w:val="24"/>
        </w:rPr>
        <w:t xml:space="preserve">По итогам консультирования информация в письменной форме контролируемым лицам и их представителям не предоставляется. </w:t>
      </w:r>
    </w:p>
    <w:p w:rsidR="001B2D8E" w:rsidRPr="00AD2AEF" w:rsidRDefault="001B2D8E" w:rsidP="00A506D9">
      <w:pPr>
        <w:pStyle w:val="a5"/>
        <w:ind w:firstLine="709"/>
        <w:jc w:val="both"/>
        <w:rPr>
          <w:sz w:val="24"/>
          <w:szCs w:val="24"/>
        </w:rPr>
      </w:pPr>
      <w:r w:rsidRPr="00AD2AEF">
        <w:rPr>
          <w:sz w:val="24"/>
          <w:szCs w:val="24"/>
        </w:rPr>
        <w:t xml:space="preserve">В случае поступления трёх и более однотипных обращений контролируемых лиц (их </w:t>
      </w:r>
      <w:r w:rsidRPr="00AD2AEF">
        <w:rPr>
          <w:sz w:val="24"/>
          <w:szCs w:val="24"/>
        </w:rPr>
        <w:lastRenderedPageBreak/>
        <w:t xml:space="preserve">представителей) консультирование осуществляется посредством размещения ответа на официальном сайте органа муниципального контроля в сети «Интернет» письменного разъяснения подписанного </w:t>
      </w:r>
      <w:r w:rsidR="00E96469" w:rsidRPr="00AD2AEF">
        <w:rPr>
          <w:sz w:val="24"/>
          <w:szCs w:val="24"/>
        </w:rPr>
        <w:t>Глав</w:t>
      </w:r>
      <w:r w:rsidR="00E96469">
        <w:rPr>
          <w:sz w:val="24"/>
          <w:szCs w:val="24"/>
        </w:rPr>
        <w:t>ой</w:t>
      </w:r>
      <w:r w:rsidR="00E96469" w:rsidRPr="00AD2AEF">
        <w:rPr>
          <w:sz w:val="24"/>
          <w:szCs w:val="24"/>
        </w:rPr>
        <w:t xml:space="preserve"> Миасског</w:t>
      </w:r>
      <w:r w:rsidR="00E96469">
        <w:rPr>
          <w:sz w:val="24"/>
          <w:szCs w:val="24"/>
        </w:rPr>
        <w:t>о городского округа, Заместителем</w:t>
      </w:r>
      <w:r w:rsidR="00E96469" w:rsidRPr="00AD2AEF">
        <w:rPr>
          <w:sz w:val="24"/>
          <w:szCs w:val="24"/>
        </w:rPr>
        <w:t xml:space="preserve"> Главы Округа (по городскому хозяйству и капитальному строительству)</w:t>
      </w:r>
      <w:r w:rsidRPr="00AD2AEF">
        <w:rPr>
          <w:sz w:val="24"/>
          <w:szCs w:val="24"/>
        </w:rPr>
        <w:t>.</w:t>
      </w:r>
    </w:p>
    <w:p w:rsidR="001B2D8E" w:rsidRPr="00AD2AEF" w:rsidRDefault="001B2D8E" w:rsidP="00A506D9">
      <w:pPr>
        <w:pStyle w:val="a5"/>
        <w:ind w:firstLine="709"/>
        <w:jc w:val="both"/>
        <w:rPr>
          <w:sz w:val="24"/>
          <w:szCs w:val="24"/>
        </w:rPr>
      </w:pPr>
      <w:r w:rsidRPr="00AD2AEF">
        <w:rPr>
          <w:sz w:val="24"/>
          <w:szCs w:val="24"/>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1B2D8E" w:rsidRPr="00AD2AEF" w:rsidRDefault="001B2D8E" w:rsidP="00A506D9">
      <w:pPr>
        <w:pStyle w:val="a5"/>
        <w:ind w:firstLine="709"/>
        <w:jc w:val="both"/>
        <w:rPr>
          <w:sz w:val="24"/>
          <w:szCs w:val="24"/>
        </w:rPr>
      </w:pPr>
      <w:r w:rsidRPr="00AD2AEF">
        <w:rPr>
          <w:sz w:val="24"/>
          <w:szCs w:val="24"/>
        </w:rPr>
        <w:t>Консультирование в письменной форме осуществляется должностным лицом контрольного органа в следующих случаях:</w:t>
      </w:r>
    </w:p>
    <w:p w:rsidR="001B2D8E" w:rsidRPr="00AD2AEF" w:rsidRDefault="001B2D8E" w:rsidP="00A506D9">
      <w:pPr>
        <w:pStyle w:val="a5"/>
        <w:ind w:firstLine="709"/>
        <w:jc w:val="both"/>
        <w:rPr>
          <w:sz w:val="24"/>
          <w:szCs w:val="24"/>
        </w:rPr>
      </w:pPr>
      <w:r w:rsidRPr="00AD2AEF">
        <w:rPr>
          <w:sz w:val="24"/>
          <w:szCs w:val="24"/>
        </w:rPr>
        <w:t>1) контролируемым лицом представлен письменный запрос о предоставлении письменного ответа по вопросам консультирования;</w:t>
      </w:r>
    </w:p>
    <w:p w:rsidR="001B2D8E" w:rsidRPr="00AD2AEF" w:rsidRDefault="001B2D8E" w:rsidP="00A506D9">
      <w:pPr>
        <w:pStyle w:val="a5"/>
        <w:ind w:firstLine="709"/>
        <w:jc w:val="both"/>
        <w:rPr>
          <w:sz w:val="24"/>
          <w:szCs w:val="24"/>
        </w:rPr>
      </w:pPr>
      <w:r w:rsidRPr="00AD2AEF">
        <w:rPr>
          <w:sz w:val="24"/>
          <w:szCs w:val="24"/>
        </w:rPr>
        <w:t>2) за время устного консультирования предоставить ответ на поставленные вопросы невозможно;</w:t>
      </w:r>
    </w:p>
    <w:p w:rsidR="001B2D8E" w:rsidRPr="00AD2AEF" w:rsidRDefault="001B2D8E" w:rsidP="00A506D9">
      <w:pPr>
        <w:pStyle w:val="a5"/>
        <w:ind w:firstLine="709"/>
        <w:jc w:val="both"/>
        <w:rPr>
          <w:sz w:val="24"/>
          <w:szCs w:val="24"/>
        </w:rPr>
      </w:pPr>
      <w:r w:rsidRPr="00AD2AEF">
        <w:rPr>
          <w:sz w:val="24"/>
          <w:szCs w:val="24"/>
        </w:rPr>
        <w:t>3) ответ на поставленные вопросы требует дополнительного запроса сведений в рамках межведомственного информационного взаимодействия.</w:t>
      </w:r>
    </w:p>
    <w:p w:rsidR="001B2D8E" w:rsidRPr="00AD2AEF" w:rsidRDefault="001B2D8E" w:rsidP="00A506D9">
      <w:pPr>
        <w:pStyle w:val="a5"/>
        <w:ind w:firstLine="709"/>
        <w:jc w:val="both"/>
        <w:rPr>
          <w:sz w:val="24"/>
          <w:szCs w:val="24"/>
        </w:rPr>
      </w:pPr>
      <w:r w:rsidRPr="00AD2AEF">
        <w:rPr>
          <w:sz w:val="24"/>
          <w:szCs w:val="24"/>
        </w:rPr>
        <w:t>Если поставленные во время консультирования вопросы не относятся к сфере муниципального</w:t>
      </w:r>
      <w:r w:rsidR="00E96469">
        <w:rPr>
          <w:sz w:val="24"/>
          <w:szCs w:val="24"/>
        </w:rPr>
        <w:t xml:space="preserve"> </w:t>
      </w:r>
      <w:r w:rsidR="008269B4">
        <w:rPr>
          <w:sz w:val="24"/>
          <w:szCs w:val="24"/>
        </w:rPr>
        <w:t>лесного</w:t>
      </w:r>
      <w:r w:rsidR="008269B4" w:rsidRPr="00AD2AEF">
        <w:rPr>
          <w:sz w:val="24"/>
          <w:szCs w:val="24"/>
        </w:rPr>
        <w:t xml:space="preserve"> </w:t>
      </w:r>
      <w:r w:rsidRPr="00AD2AEF">
        <w:rPr>
          <w:sz w:val="24"/>
          <w:szCs w:val="24"/>
        </w:rPr>
        <w:t>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1B2D8E" w:rsidRPr="00AD2AEF" w:rsidRDefault="001B2D8E" w:rsidP="00A506D9">
      <w:pPr>
        <w:pStyle w:val="a5"/>
        <w:ind w:firstLine="709"/>
        <w:jc w:val="both"/>
        <w:rPr>
          <w:rStyle w:val="pt-a0-000004"/>
          <w:sz w:val="24"/>
          <w:szCs w:val="24"/>
        </w:rPr>
      </w:pPr>
      <w:r w:rsidRPr="00AD2AEF">
        <w:rPr>
          <w:rStyle w:val="pt-a0-000004"/>
          <w:sz w:val="24"/>
          <w:szCs w:val="24"/>
        </w:rPr>
        <w:t xml:space="preserve">Учет консультирований осуществляется </w:t>
      </w:r>
      <w:r w:rsidRPr="00AD2AEF">
        <w:rPr>
          <w:sz w:val="24"/>
          <w:szCs w:val="24"/>
        </w:rPr>
        <w:t>органом муниципального</w:t>
      </w:r>
      <w:r w:rsidR="00E96469">
        <w:rPr>
          <w:sz w:val="24"/>
          <w:szCs w:val="24"/>
        </w:rPr>
        <w:t xml:space="preserve"> </w:t>
      </w:r>
      <w:r w:rsidRPr="00AD2AEF">
        <w:rPr>
          <w:sz w:val="24"/>
          <w:szCs w:val="24"/>
        </w:rPr>
        <w:t>контроля</w:t>
      </w:r>
      <w:r w:rsidRPr="00AD2AEF">
        <w:rPr>
          <w:rStyle w:val="pt-a0-000004"/>
          <w:sz w:val="24"/>
          <w:szCs w:val="24"/>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1B2D8E" w:rsidRPr="00AD2AEF" w:rsidRDefault="001B2D8E" w:rsidP="00A506D9">
      <w:pPr>
        <w:pStyle w:val="a5"/>
        <w:ind w:firstLine="709"/>
        <w:jc w:val="both"/>
        <w:rPr>
          <w:sz w:val="24"/>
          <w:szCs w:val="24"/>
        </w:rPr>
      </w:pPr>
      <w:r w:rsidRPr="00AD2AEF">
        <w:rPr>
          <w:rStyle w:val="pt-a0-000004"/>
          <w:sz w:val="24"/>
          <w:szCs w:val="24"/>
        </w:rPr>
        <w:t>1</w:t>
      </w:r>
      <w:r w:rsidR="00D701B9">
        <w:rPr>
          <w:rStyle w:val="pt-a0-000004"/>
          <w:sz w:val="24"/>
          <w:szCs w:val="24"/>
        </w:rPr>
        <w:t>4</w:t>
      </w:r>
      <w:r w:rsidRPr="00AD2AEF">
        <w:rPr>
          <w:rStyle w:val="pt-a0-000004"/>
          <w:sz w:val="24"/>
          <w:szCs w:val="24"/>
        </w:rPr>
        <w:t xml:space="preserve">. </w:t>
      </w:r>
      <w:r w:rsidRPr="00AD2AEF">
        <w:rPr>
          <w:sz w:val="24"/>
          <w:szCs w:val="24"/>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w:t>
      </w:r>
      <w:r w:rsidR="00E96469">
        <w:rPr>
          <w:sz w:val="24"/>
          <w:szCs w:val="24"/>
        </w:rPr>
        <w:t xml:space="preserve"> </w:t>
      </w:r>
      <w:r w:rsidRPr="00AD2AEF">
        <w:rPr>
          <w:sz w:val="24"/>
          <w:szCs w:val="24"/>
        </w:rPr>
        <w:t>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B2D8E" w:rsidRPr="00AD2AEF" w:rsidRDefault="001B2D8E" w:rsidP="00A506D9">
      <w:pPr>
        <w:pStyle w:val="a5"/>
        <w:ind w:firstLine="709"/>
        <w:jc w:val="both"/>
        <w:rPr>
          <w:sz w:val="24"/>
          <w:szCs w:val="24"/>
        </w:rPr>
      </w:pPr>
      <w:r w:rsidRPr="00AD2AEF">
        <w:rPr>
          <w:sz w:val="24"/>
          <w:szCs w:val="24"/>
        </w:rPr>
        <w:t xml:space="preserve">Составление, оформление и направление предостережения осуществляется не позднее </w:t>
      </w:r>
      <w:r w:rsidRPr="00AD2AEF">
        <w:rPr>
          <w:rStyle w:val="pt-a0-000004"/>
          <w:sz w:val="24"/>
          <w:szCs w:val="24"/>
        </w:rPr>
        <w:t>пятнадцати</w:t>
      </w:r>
      <w:r w:rsidRPr="00AD2AEF">
        <w:rPr>
          <w:sz w:val="24"/>
          <w:szCs w:val="24"/>
        </w:rPr>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w:t>
      </w:r>
    </w:p>
    <w:p w:rsidR="001B2D8E" w:rsidRPr="00AD2AEF" w:rsidRDefault="001B2D8E" w:rsidP="00A506D9">
      <w:pPr>
        <w:pStyle w:val="a5"/>
        <w:ind w:firstLine="709"/>
        <w:jc w:val="both"/>
        <w:rPr>
          <w:sz w:val="24"/>
          <w:szCs w:val="24"/>
        </w:rPr>
      </w:pPr>
      <w:r w:rsidRPr="00AD2AEF">
        <w:rPr>
          <w:sz w:val="24"/>
          <w:szCs w:val="24"/>
        </w:rPr>
        <w:t xml:space="preserve">Решение об объявлении предостережения </w:t>
      </w:r>
      <w:r w:rsidR="00125601">
        <w:rPr>
          <w:sz w:val="24"/>
          <w:szCs w:val="24"/>
        </w:rPr>
        <w:t xml:space="preserve">принимается </w:t>
      </w:r>
      <w:r w:rsidR="00E96469" w:rsidRPr="00AD2AEF">
        <w:rPr>
          <w:sz w:val="24"/>
          <w:szCs w:val="24"/>
        </w:rPr>
        <w:t>Глав</w:t>
      </w:r>
      <w:r w:rsidR="00E96469">
        <w:rPr>
          <w:sz w:val="24"/>
          <w:szCs w:val="24"/>
        </w:rPr>
        <w:t>ой</w:t>
      </w:r>
      <w:r w:rsidR="00E96469" w:rsidRPr="00AD2AEF">
        <w:rPr>
          <w:sz w:val="24"/>
          <w:szCs w:val="24"/>
        </w:rPr>
        <w:t xml:space="preserve"> Миасског</w:t>
      </w:r>
      <w:r w:rsidR="00E96469">
        <w:rPr>
          <w:sz w:val="24"/>
          <w:szCs w:val="24"/>
        </w:rPr>
        <w:t>о городского округа, Заместителем</w:t>
      </w:r>
      <w:r w:rsidR="00E96469" w:rsidRPr="00AD2AEF">
        <w:rPr>
          <w:sz w:val="24"/>
          <w:szCs w:val="24"/>
        </w:rPr>
        <w:t xml:space="preserve"> Главы Округа (по городскому хозяйству и капитальному строительству)</w:t>
      </w:r>
      <w:r w:rsidRPr="00AD2AEF">
        <w:rPr>
          <w:sz w:val="24"/>
          <w:szCs w:val="24"/>
        </w:rPr>
        <w:t>.</w:t>
      </w:r>
    </w:p>
    <w:p w:rsidR="001B2D8E" w:rsidRPr="00AD2AEF" w:rsidRDefault="001B2D8E" w:rsidP="00A506D9">
      <w:pPr>
        <w:pStyle w:val="a5"/>
        <w:ind w:firstLine="709"/>
        <w:jc w:val="both"/>
        <w:rPr>
          <w:sz w:val="24"/>
          <w:szCs w:val="24"/>
        </w:rPr>
      </w:pPr>
      <w:r w:rsidRPr="00AD2AEF">
        <w:rPr>
          <w:rStyle w:val="pt-a0-000004"/>
          <w:sz w:val="24"/>
          <w:szCs w:val="24"/>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1B2D8E" w:rsidRPr="00AD2AEF" w:rsidRDefault="001B2D8E" w:rsidP="00A506D9">
      <w:pPr>
        <w:pStyle w:val="a5"/>
        <w:ind w:firstLine="709"/>
        <w:jc w:val="both"/>
        <w:rPr>
          <w:sz w:val="24"/>
          <w:szCs w:val="24"/>
        </w:rPr>
      </w:pPr>
      <w:r w:rsidRPr="00AD2AEF">
        <w:rPr>
          <w:rStyle w:val="pt-000003"/>
          <w:sz w:val="24"/>
          <w:szCs w:val="24"/>
        </w:rPr>
        <w:t xml:space="preserve"> </w:t>
      </w:r>
      <w:r w:rsidRPr="00AD2AEF">
        <w:rPr>
          <w:rStyle w:val="pt-a0-000004"/>
          <w:sz w:val="24"/>
          <w:szCs w:val="24"/>
        </w:rPr>
        <w:t xml:space="preserve">Контролируемое лицо в течение пятнадцати календарных дней с момента получения предостережения вправе подать в </w:t>
      </w:r>
      <w:r w:rsidRPr="00AD2AEF">
        <w:rPr>
          <w:sz w:val="24"/>
          <w:szCs w:val="24"/>
        </w:rPr>
        <w:t>орган муниципального контроля</w:t>
      </w:r>
      <w:r w:rsidRPr="00AD2AEF">
        <w:rPr>
          <w:rStyle w:val="pt-a0-000004"/>
          <w:sz w:val="24"/>
          <w:szCs w:val="24"/>
        </w:rPr>
        <w:t>, объявивший предостережение, возражение в отношении указанного предостережения, содержащее следующие сведения:</w:t>
      </w:r>
    </w:p>
    <w:p w:rsidR="001B2D8E" w:rsidRPr="00AD2AEF" w:rsidRDefault="001B2D8E" w:rsidP="00A506D9">
      <w:pPr>
        <w:pStyle w:val="a5"/>
        <w:ind w:firstLine="709"/>
        <w:jc w:val="both"/>
        <w:rPr>
          <w:sz w:val="24"/>
          <w:szCs w:val="24"/>
        </w:rPr>
      </w:pPr>
      <w:r w:rsidRPr="00AD2AEF">
        <w:rPr>
          <w:rStyle w:val="pt-a0-000004"/>
          <w:sz w:val="24"/>
          <w:szCs w:val="24"/>
        </w:rPr>
        <w:t xml:space="preserve">1) наименование </w:t>
      </w:r>
      <w:r w:rsidRPr="00AD2AEF">
        <w:rPr>
          <w:sz w:val="24"/>
          <w:szCs w:val="24"/>
        </w:rPr>
        <w:t>органа муниципального</w:t>
      </w:r>
      <w:r w:rsidR="00B7085D">
        <w:rPr>
          <w:sz w:val="24"/>
          <w:szCs w:val="24"/>
        </w:rPr>
        <w:t xml:space="preserve"> </w:t>
      </w:r>
      <w:r w:rsidRPr="00AD2AEF">
        <w:rPr>
          <w:sz w:val="24"/>
          <w:szCs w:val="24"/>
        </w:rPr>
        <w:t>контроля</w:t>
      </w:r>
      <w:r w:rsidRPr="00AD2AEF">
        <w:rPr>
          <w:rStyle w:val="pt-a0-000004"/>
          <w:sz w:val="24"/>
          <w:szCs w:val="24"/>
        </w:rPr>
        <w:t>, в который направляется возражение;</w:t>
      </w:r>
    </w:p>
    <w:p w:rsidR="001B2D8E" w:rsidRPr="00AD2AEF" w:rsidRDefault="001B2D8E" w:rsidP="00A506D9">
      <w:pPr>
        <w:pStyle w:val="a5"/>
        <w:ind w:firstLine="709"/>
        <w:jc w:val="both"/>
        <w:rPr>
          <w:sz w:val="24"/>
          <w:szCs w:val="24"/>
        </w:rPr>
      </w:pPr>
      <w:r w:rsidRPr="00AD2AEF">
        <w:rPr>
          <w:rStyle w:val="pt-a0-000004"/>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B2D8E" w:rsidRPr="00AD2AEF" w:rsidRDefault="001B2D8E" w:rsidP="00A506D9">
      <w:pPr>
        <w:pStyle w:val="a5"/>
        <w:ind w:firstLine="709"/>
        <w:jc w:val="both"/>
        <w:rPr>
          <w:sz w:val="24"/>
          <w:szCs w:val="24"/>
        </w:rPr>
      </w:pPr>
      <w:r w:rsidRPr="00AD2AEF">
        <w:rPr>
          <w:rStyle w:val="pt-a0-000004"/>
          <w:sz w:val="24"/>
          <w:szCs w:val="24"/>
        </w:rPr>
        <w:t xml:space="preserve">3) идентификационный номер налогоплательщика </w:t>
      </w:r>
      <w:r w:rsidR="00E96469">
        <w:rPr>
          <w:rStyle w:val="pt-a0-000004"/>
          <w:sz w:val="24"/>
          <w:szCs w:val="24"/>
        </w:rPr>
        <w:t>–</w:t>
      </w:r>
      <w:r w:rsidRPr="00AD2AEF">
        <w:rPr>
          <w:rStyle w:val="pt-a0-000004"/>
          <w:sz w:val="24"/>
          <w:szCs w:val="24"/>
        </w:rPr>
        <w:t xml:space="preserve"> юридического</w:t>
      </w:r>
      <w:r w:rsidR="00E96469">
        <w:rPr>
          <w:rStyle w:val="pt-a0-000004"/>
          <w:sz w:val="24"/>
          <w:szCs w:val="24"/>
        </w:rPr>
        <w:t xml:space="preserve"> </w:t>
      </w:r>
      <w:r w:rsidRPr="00AD2AEF">
        <w:rPr>
          <w:rStyle w:val="pt-a0-000004"/>
          <w:sz w:val="24"/>
          <w:szCs w:val="24"/>
        </w:rPr>
        <w:t>лица, индивидуального предпринимателя, гражданина;</w:t>
      </w:r>
    </w:p>
    <w:p w:rsidR="001B2D8E" w:rsidRPr="00AD2AEF" w:rsidRDefault="001B2D8E" w:rsidP="00A506D9">
      <w:pPr>
        <w:pStyle w:val="a5"/>
        <w:ind w:firstLine="709"/>
        <w:jc w:val="both"/>
        <w:rPr>
          <w:sz w:val="24"/>
          <w:szCs w:val="24"/>
        </w:rPr>
      </w:pPr>
      <w:r w:rsidRPr="00AD2AEF">
        <w:rPr>
          <w:rStyle w:val="pt-a0-000004"/>
          <w:sz w:val="24"/>
          <w:szCs w:val="24"/>
        </w:rPr>
        <w:t>4) дату и номер предостережения;</w:t>
      </w:r>
    </w:p>
    <w:p w:rsidR="001B2D8E" w:rsidRPr="00AD2AEF" w:rsidRDefault="001B2D8E" w:rsidP="00A506D9">
      <w:pPr>
        <w:pStyle w:val="a5"/>
        <w:ind w:firstLine="709"/>
        <w:jc w:val="both"/>
        <w:rPr>
          <w:sz w:val="24"/>
          <w:szCs w:val="24"/>
        </w:rPr>
      </w:pPr>
      <w:r w:rsidRPr="00AD2AEF">
        <w:rPr>
          <w:rStyle w:val="pt-a0-000004"/>
          <w:sz w:val="24"/>
          <w:szCs w:val="24"/>
        </w:rPr>
        <w:t xml:space="preserve">5) доводы, на основании которых контролируемое лицо не согласно с объявленным </w:t>
      </w:r>
      <w:r w:rsidRPr="00AD2AEF">
        <w:rPr>
          <w:rStyle w:val="pt-a0-000004"/>
          <w:sz w:val="24"/>
          <w:szCs w:val="24"/>
        </w:rPr>
        <w:lastRenderedPageBreak/>
        <w:t>предостережением;</w:t>
      </w:r>
    </w:p>
    <w:p w:rsidR="001B2D8E" w:rsidRPr="00AD2AEF" w:rsidRDefault="001B2D8E" w:rsidP="00A506D9">
      <w:pPr>
        <w:pStyle w:val="a5"/>
        <w:ind w:firstLine="709"/>
        <w:jc w:val="both"/>
        <w:rPr>
          <w:sz w:val="24"/>
          <w:szCs w:val="24"/>
        </w:rPr>
      </w:pPr>
      <w:r w:rsidRPr="00AD2AEF">
        <w:rPr>
          <w:rStyle w:val="pt-a0-000004"/>
          <w:sz w:val="24"/>
          <w:szCs w:val="24"/>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1B2D8E" w:rsidRPr="00AD2AEF" w:rsidRDefault="001B2D8E" w:rsidP="00A506D9">
      <w:pPr>
        <w:pStyle w:val="a5"/>
        <w:ind w:firstLine="709"/>
        <w:jc w:val="both"/>
        <w:rPr>
          <w:sz w:val="24"/>
          <w:szCs w:val="24"/>
        </w:rPr>
      </w:pPr>
      <w:r w:rsidRPr="00AD2AEF">
        <w:rPr>
          <w:rStyle w:val="pt-a0-000004"/>
          <w:sz w:val="24"/>
          <w:szCs w:val="24"/>
        </w:rPr>
        <w:t>7) личную подпись и дату.</w:t>
      </w:r>
    </w:p>
    <w:p w:rsidR="001B2D8E" w:rsidRPr="00AD2AEF" w:rsidRDefault="001B2D8E" w:rsidP="00A506D9">
      <w:pPr>
        <w:pStyle w:val="a5"/>
        <w:ind w:firstLine="709"/>
        <w:jc w:val="both"/>
        <w:rPr>
          <w:rStyle w:val="pt-a0-000004"/>
          <w:sz w:val="24"/>
          <w:szCs w:val="24"/>
        </w:rPr>
      </w:pPr>
      <w:r w:rsidRPr="00AD2AEF">
        <w:rPr>
          <w:rStyle w:val="pt-a0-000004"/>
          <w:sz w:val="24"/>
          <w:szCs w:val="24"/>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1B2D8E" w:rsidRPr="00AD2AEF" w:rsidRDefault="001B2D8E" w:rsidP="00A506D9">
      <w:pPr>
        <w:pStyle w:val="a5"/>
        <w:ind w:firstLine="709"/>
        <w:jc w:val="both"/>
        <w:rPr>
          <w:rStyle w:val="pt-a0-000004"/>
          <w:sz w:val="24"/>
          <w:szCs w:val="24"/>
        </w:rPr>
      </w:pPr>
      <w:r w:rsidRPr="00AD2AEF">
        <w:rPr>
          <w:rStyle w:val="pt-a0-000004"/>
          <w:sz w:val="24"/>
          <w:szCs w:val="24"/>
        </w:rPr>
        <w:t xml:space="preserve">Учет предостережений осуществляется </w:t>
      </w:r>
      <w:r w:rsidRPr="00AD2AEF">
        <w:rPr>
          <w:sz w:val="24"/>
          <w:szCs w:val="24"/>
        </w:rPr>
        <w:t>органом муниципального контроля</w:t>
      </w:r>
      <w:r w:rsidRPr="00AD2AEF">
        <w:rPr>
          <w:rStyle w:val="pt-a0-000004"/>
          <w:sz w:val="24"/>
          <w:szCs w:val="24"/>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1B2D8E" w:rsidRPr="00AD2AEF" w:rsidRDefault="001B2D8E" w:rsidP="00A506D9">
      <w:pPr>
        <w:pStyle w:val="a5"/>
        <w:ind w:firstLine="709"/>
        <w:jc w:val="both"/>
        <w:rPr>
          <w:sz w:val="24"/>
          <w:szCs w:val="24"/>
        </w:rPr>
      </w:pPr>
      <w:r w:rsidRPr="00AD2AEF">
        <w:rPr>
          <w:sz w:val="24"/>
          <w:szCs w:val="24"/>
        </w:rPr>
        <w:t>Орган муниципального</w:t>
      </w:r>
      <w:r w:rsidR="00E96469">
        <w:rPr>
          <w:sz w:val="24"/>
          <w:szCs w:val="24"/>
        </w:rPr>
        <w:t xml:space="preserve"> </w:t>
      </w:r>
      <w:r w:rsidRPr="00AD2AEF">
        <w:rPr>
          <w:sz w:val="24"/>
          <w:szCs w:val="24"/>
        </w:rPr>
        <w:t>контроля</w:t>
      </w:r>
      <w:r w:rsidRPr="00AD2AEF">
        <w:rPr>
          <w:rStyle w:val="pt-a0-000004"/>
          <w:sz w:val="24"/>
          <w:szCs w:val="24"/>
        </w:rPr>
        <w:t xml:space="preserve"> в течение пятнадцати календарных дней со дня регистрации возражения:</w:t>
      </w:r>
    </w:p>
    <w:p w:rsidR="001B2D8E" w:rsidRPr="00AD2AEF" w:rsidRDefault="001B2D8E" w:rsidP="00A506D9">
      <w:pPr>
        <w:pStyle w:val="a5"/>
        <w:ind w:firstLine="709"/>
        <w:jc w:val="both"/>
        <w:rPr>
          <w:sz w:val="24"/>
          <w:szCs w:val="24"/>
        </w:rPr>
      </w:pPr>
      <w:r w:rsidRPr="00AD2AEF">
        <w:rPr>
          <w:rStyle w:val="pt-a0-000004"/>
          <w:sz w:val="24"/>
          <w:szCs w:val="24"/>
        </w:rPr>
        <w:t>1) обеспечивает объективное, всестороннее и своевременное рассмотрение возражения;</w:t>
      </w:r>
    </w:p>
    <w:p w:rsidR="001B2D8E" w:rsidRPr="00AD2AEF" w:rsidRDefault="001B2D8E" w:rsidP="00A506D9">
      <w:pPr>
        <w:pStyle w:val="a5"/>
        <w:ind w:firstLine="709"/>
        <w:jc w:val="both"/>
        <w:rPr>
          <w:sz w:val="24"/>
          <w:szCs w:val="24"/>
        </w:rPr>
      </w:pPr>
      <w:r w:rsidRPr="00AD2AEF">
        <w:rPr>
          <w:rStyle w:val="pt-a0-000004"/>
          <w:sz w:val="24"/>
          <w:szCs w:val="24"/>
        </w:rPr>
        <w:t>2) направляет письменный ответ по существу поставленных в возражении вопросов.</w:t>
      </w:r>
    </w:p>
    <w:p w:rsidR="001B2D8E" w:rsidRPr="00AD2AEF" w:rsidRDefault="001B2D8E" w:rsidP="00A506D9">
      <w:pPr>
        <w:pStyle w:val="a5"/>
        <w:ind w:firstLine="709"/>
        <w:jc w:val="both"/>
        <w:rPr>
          <w:sz w:val="24"/>
          <w:szCs w:val="24"/>
        </w:rPr>
      </w:pPr>
      <w:r w:rsidRPr="00AD2AEF">
        <w:rPr>
          <w:rStyle w:val="pt-a0-000004"/>
          <w:sz w:val="24"/>
          <w:szCs w:val="24"/>
        </w:rPr>
        <w:t xml:space="preserve">Повторно направленные возражения по тем же основаниям не рассматриваются </w:t>
      </w:r>
      <w:r w:rsidRPr="00AD2AEF">
        <w:rPr>
          <w:sz w:val="24"/>
          <w:szCs w:val="24"/>
        </w:rPr>
        <w:t>органом муниципального</w:t>
      </w:r>
      <w:r w:rsidR="00E96469">
        <w:rPr>
          <w:sz w:val="24"/>
          <w:szCs w:val="24"/>
        </w:rPr>
        <w:t xml:space="preserve"> </w:t>
      </w:r>
      <w:r w:rsidRPr="00AD2AEF">
        <w:rPr>
          <w:sz w:val="24"/>
          <w:szCs w:val="24"/>
        </w:rPr>
        <w:t>контроля</w:t>
      </w:r>
      <w:r w:rsidRPr="00AD2AEF">
        <w:rPr>
          <w:rStyle w:val="pt-a0-000004"/>
          <w:sz w:val="24"/>
          <w:szCs w:val="24"/>
        </w:rPr>
        <w:t>.</w:t>
      </w:r>
    </w:p>
    <w:p w:rsidR="001B2D8E" w:rsidRPr="00AD2AEF" w:rsidRDefault="001B2D8E" w:rsidP="00A506D9">
      <w:pPr>
        <w:pStyle w:val="a5"/>
        <w:ind w:firstLine="709"/>
        <w:jc w:val="both"/>
        <w:rPr>
          <w:sz w:val="24"/>
          <w:szCs w:val="24"/>
        </w:rPr>
      </w:pPr>
      <w:r w:rsidRPr="00AD2AEF">
        <w:rPr>
          <w:rStyle w:val="pt-a0-000004"/>
          <w:sz w:val="24"/>
          <w:szCs w:val="24"/>
        </w:rPr>
        <w:t xml:space="preserve">По результатам рассмотрения возражения </w:t>
      </w:r>
      <w:r w:rsidRPr="00AD2AEF">
        <w:rPr>
          <w:sz w:val="24"/>
          <w:szCs w:val="24"/>
        </w:rPr>
        <w:t>орган муниципального</w:t>
      </w:r>
      <w:r w:rsidR="00343045">
        <w:rPr>
          <w:sz w:val="24"/>
          <w:szCs w:val="24"/>
        </w:rPr>
        <w:t xml:space="preserve"> </w:t>
      </w:r>
      <w:r w:rsidRPr="00AD2AEF">
        <w:rPr>
          <w:sz w:val="24"/>
          <w:szCs w:val="24"/>
        </w:rPr>
        <w:t>контроля</w:t>
      </w:r>
      <w:r w:rsidRPr="00AD2AEF">
        <w:rPr>
          <w:rStyle w:val="pt-a0-000004"/>
          <w:sz w:val="24"/>
          <w:szCs w:val="24"/>
        </w:rPr>
        <w:t xml:space="preserve"> принимает одно из следующих решений:</w:t>
      </w:r>
    </w:p>
    <w:p w:rsidR="001B2D8E" w:rsidRPr="00AD2AEF" w:rsidRDefault="001B2D8E" w:rsidP="00A506D9">
      <w:pPr>
        <w:pStyle w:val="a5"/>
        <w:ind w:firstLine="709"/>
        <w:jc w:val="both"/>
        <w:rPr>
          <w:sz w:val="24"/>
          <w:szCs w:val="24"/>
        </w:rPr>
      </w:pPr>
      <w:r w:rsidRPr="00AD2AEF">
        <w:rPr>
          <w:rStyle w:val="pt-a0-000004"/>
          <w:sz w:val="24"/>
          <w:szCs w:val="24"/>
        </w:rPr>
        <w:t>1) удовлетворяет возражение в форме отмены объявленного предостережения;</w:t>
      </w:r>
    </w:p>
    <w:p w:rsidR="001B2D8E" w:rsidRPr="00AD2AEF" w:rsidRDefault="001B2D8E" w:rsidP="00A506D9">
      <w:pPr>
        <w:pStyle w:val="a5"/>
        <w:ind w:firstLine="709"/>
        <w:jc w:val="both"/>
        <w:rPr>
          <w:sz w:val="24"/>
          <w:szCs w:val="24"/>
        </w:rPr>
      </w:pPr>
      <w:r w:rsidRPr="00AD2AEF">
        <w:rPr>
          <w:rStyle w:val="pt-a0-000004"/>
          <w:sz w:val="24"/>
          <w:szCs w:val="24"/>
        </w:rPr>
        <w:t>2) отказывает в удовлетворении возражения.</w:t>
      </w:r>
    </w:p>
    <w:p w:rsidR="001B2D8E" w:rsidRPr="00AD2AEF" w:rsidRDefault="001B2D8E" w:rsidP="00A506D9">
      <w:pPr>
        <w:pStyle w:val="a5"/>
        <w:ind w:firstLine="709"/>
        <w:jc w:val="both"/>
        <w:rPr>
          <w:sz w:val="24"/>
          <w:szCs w:val="24"/>
        </w:rPr>
      </w:pPr>
      <w:r w:rsidRPr="00AD2AEF">
        <w:rPr>
          <w:rStyle w:val="pt-a0-000004"/>
          <w:sz w:val="24"/>
          <w:szCs w:val="24"/>
        </w:rPr>
        <w:t xml:space="preserve">Мотивированный ответ о результатах рассмотрения возражения </w:t>
      </w:r>
      <w:r w:rsidRPr="00AD2AEF">
        <w:rPr>
          <w:sz w:val="24"/>
          <w:szCs w:val="24"/>
        </w:rPr>
        <w:t>органом муниципального контроля</w:t>
      </w:r>
      <w:r w:rsidRPr="00AD2AEF">
        <w:rPr>
          <w:rStyle w:val="pt-a0-000004"/>
          <w:sz w:val="24"/>
          <w:szCs w:val="24"/>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1B2D8E" w:rsidRPr="00AD2AEF" w:rsidRDefault="001B2D8E" w:rsidP="00A506D9">
      <w:pPr>
        <w:pStyle w:val="a5"/>
        <w:ind w:firstLine="709"/>
        <w:jc w:val="both"/>
        <w:rPr>
          <w:sz w:val="24"/>
          <w:szCs w:val="24"/>
        </w:rPr>
      </w:pPr>
    </w:p>
    <w:p w:rsidR="001B2D8E" w:rsidRPr="00AD2AEF" w:rsidRDefault="001B2D8E" w:rsidP="00A506D9">
      <w:pPr>
        <w:pStyle w:val="a5"/>
        <w:ind w:firstLine="709"/>
        <w:jc w:val="both"/>
        <w:rPr>
          <w:sz w:val="24"/>
          <w:szCs w:val="24"/>
        </w:rPr>
      </w:pPr>
      <w:r w:rsidRPr="00AD2AEF">
        <w:rPr>
          <w:sz w:val="24"/>
          <w:szCs w:val="24"/>
        </w:rPr>
        <w:t xml:space="preserve">IV. Осуществление муниципального </w:t>
      </w:r>
      <w:r w:rsidR="00F0027F">
        <w:rPr>
          <w:sz w:val="24"/>
          <w:szCs w:val="24"/>
        </w:rPr>
        <w:t>лесного</w:t>
      </w:r>
      <w:r w:rsidR="00F0027F" w:rsidRPr="00AD2AEF">
        <w:rPr>
          <w:sz w:val="24"/>
          <w:szCs w:val="24"/>
        </w:rPr>
        <w:t xml:space="preserve"> </w:t>
      </w:r>
      <w:r w:rsidRPr="00AD2AEF">
        <w:rPr>
          <w:sz w:val="24"/>
          <w:szCs w:val="24"/>
        </w:rPr>
        <w:t>контроля.</w:t>
      </w:r>
    </w:p>
    <w:p w:rsidR="001B2D8E" w:rsidRPr="00AD2AEF" w:rsidRDefault="001B2D8E" w:rsidP="00A506D9">
      <w:pPr>
        <w:pStyle w:val="a5"/>
        <w:ind w:firstLine="709"/>
        <w:jc w:val="both"/>
        <w:rPr>
          <w:sz w:val="24"/>
          <w:szCs w:val="24"/>
        </w:rPr>
      </w:pPr>
    </w:p>
    <w:p w:rsidR="00F02B02" w:rsidRPr="00F33E05" w:rsidRDefault="00D701B9" w:rsidP="00D701B9">
      <w:pPr>
        <w:pStyle w:val="a5"/>
        <w:ind w:firstLine="709"/>
        <w:jc w:val="both"/>
        <w:rPr>
          <w:sz w:val="24"/>
          <w:szCs w:val="24"/>
        </w:rPr>
      </w:pPr>
      <w:r>
        <w:rPr>
          <w:sz w:val="24"/>
          <w:szCs w:val="24"/>
        </w:rPr>
        <w:t>15</w:t>
      </w:r>
      <w:r w:rsidR="001B2D8E" w:rsidRPr="00AD2AEF">
        <w:rPr>
          <w:sz w:val="24"/>
          <w:szCs w:val="24"/>
        </w:rPr>
        <w:t>. При осуществлении муниципального</w:t>
      </w:r>
      <w:r w:rsidR="00553041">
        <w:rPr>
          <w:sz w:val="24"/>
          <w:szCs w:val="24"/>
        </w:rPr>
        <w:t xml:space="preserve"> </w:t>
      </w:r>
      <w:r w:rsidR="00F0027F">
        <w:rPr>
          <w:sz w:val="24"/>
          <w:szCs w:val="24"/>
        </w:rPr>
        <w:t>лесного</w:t>
      </w:r>
      <w:r w:rsidR="00F0027F" w:rsidRPr="00AD2AEF">
        <w:rPr>
          <w:sz w:val="24"/>
          <w:szCs w:val="24"/>
        </w:rPr>
        <w:t xml:space="preserve"> </w:t>
      </w:r>
      <w:r w:rsidR="001B2D8E" w:rsidRPr="00AD2AEF">
        <w:rPr>
          <w:sz w:val="24"/>
          <w:szCs w:val="24"/>
        </w:rPr>
        <w:t xml:space="preserve">контроля </w:t>
      </w:r>
      <w:r w:rsidRPr="00D701B9">
        <w:rPr>
          <w:sz w:val="24"/>
          <w:szCs w:val="24"/>
        </w:rPr>
        <w:t>плановые контрольные мероприятия не проводятся.</w:t>
      </w:r>
    </w:p>
    <w:p w:rsidR="001B2D8E" w:rsidRPr="00AD2AEF" w:rsidRDefault="00D701B9" w:rsidP="00A506D9">
      <w:pPr>
        <w:pStyle w:val="a5"/>
        <w:ind w:firstLine="709"/>
        <w:jc w:val="both"/>
        <w:rPr>
          <w:sz w:val="24"/>
          <w:szCs w:val="24"/>
        </w:rPr>
      </w:pPr>
      <w:r>
        <w:rPr>
          <w:sz w:val="24"/>
          <w:szCs w:val="24"/>
        </w:rPr>
        <w:t>16</w:t>
      </w:r>
      <w:r w:rsidR="001B2D8E" w:rsidRPr="00AD2AEF">
        <w:rPr>
          <w:sz w:val="24"/>
          <w:szCs w:val="24"/>
        </w:rPr>
        <w:t xml:space="preserve">. </w:t>
      </w:r>
      <w:r w:rsidR="001B2D8E" w:rsidRPr="00AD2AEF">
        <w:rPr>
          <w:bCs/>
          <w:sz w:val="24"/>
          <w:szCs w:val="24"/>
        </w:rPr>
        <w:t>Общие требования к проведению контрольных мероприятий установлены главой 13</w:t>
      </w:r>
      <w:r w:rsidR="001B2D8E" w:rsidRPr="00AD2AEF">
        <w:rPr>
          <w:sz w:val="24"/>
          <w:szCs w:val="24"/>
        </w:rPr>
        <w:t xml:space="preserve"> Федерального закона от 31.07.2020 г. № 248-ФЗ.</w:t>
      </w:r>
    </w:p>
    <w:p w:rsidR="001B2D8E" w:rsidRPr="00AD2AEF" w:rsidRDefault="00D701B9" w:rsidP="00A506D9">
      <w:pPr>
        <w:pStyle w:val="a5"/>
        <w:ind w:firstLine="709"/>
        <w:jc w:val="both"/>
        <w:rPr>
          <w:sz w:val="24"/>
          <w:szCs w:val="24"/>
        </w:rPr>
      </w:pPr>
      <w:r>
        <w:rPr>
          <w:sz w:val="24"/>
          <w:szCs w:val="24"/>
        </w:rPr>
        <w:t>17</w:t>
      </w:r>
      <w:r w:rsidR="001B2D8E" w:rsidRPr="00AD2AEF">
        <w:rPr>
          <w:sz w:val="24"/>
          <w:szCs w:val="24"/>
        </w:rPr>
        <w:t>. При осуществлении муниципального</w:t>
      </w:r>
      <w:r w:rsidR="00F0027F">
        <w:rPr>
          <w:sz w:val="24"/>
          <w:szCs w:val="24"/>
        </w:rPr>
        <w:t xml:space="preserve"> лесного</w:t>
      </w:r>
      <w:r w:rsidR="00E15EBF">
        <w:rPr>
          <w:sz w:val="24"/>
          <w:szCs w:val="24"/>
        </w:rPr>
        <w:t xml:space="preserve"> </w:t>
      </w:r>
      <w:r w:rsidR="00411119" w:rsidRPr="00AD2AEF">
        <w:rPr>
          <w:sz w:val="24"/>
          <w:szCs w:val="24"/>
        </w:rPr>
        <w:t>контроля</w:t>
      </w:r>
      <w:r w:rsidR="00411119" w:rsidRPr="00AD2AEF">
        <w:rPr>
          <w:sz w:val="24"/>
          <w:szCs w:val="24"/>
        </w:rPr>
        <w:t xml:space="preserve"> </w:t>
      </w:r>
      <w:r w:rsidR="001B2D8E" w:rsidRPr="00AD2AEF">
        <w:rPr>
          <w:sz w:val="24"/>
          <w:szCs w:val="24"/>
        </w:rPr>
        <w:t xml:space="preserve">проводятся следующие контрольные мероприятия: </w:t>
      </w:r>
    </w:p>
    <w:p w:rsidR="001B2D8E" w:rsidRPr="00AD2AEF" w:rsidRDefault="001B2D8E" w:rsidP="00A506D9">
      <w:pPr>
        <w:pStyle w:val="a5"/>
        <w:ind w:firstLine="709"/>
        <w:jc w:val="both"/>
        <w:rPr>
          <w:sz w:val="24"/>
          <w:szCs w:val="24"/>
        </w:rPr>
      </w:pPr>
      <w:r w:rsidRPr="00AD2AEF">
        <w:rPr>
          <w:sz w:val="24"/>
          <w:szCs w:val="24"/>
        </w:rPr>
        <w:t>1) инспекционный визит;</w:t>
      </w:r>
    </w:p>
    <w:p w:rsidR="001B2D8E" w:rsidRPr="00AD2AEF" w:rsidRDefault="001B2D8E" w:rsidP="00A506D9">
      <w:pPr>
        <w:pStyle w:val="a5"/>
        <w:ind w:firstLine="709"/>
        <w:jc w:val="both"/>
        <w:rPr>
          <w:sz w:val="24"/>
          <w:szCs w:val="24"/>
        </w:rPr>
      </w:pPr>
      <w:r w:rsidRPr="00AD2AEF">
        <w:rPr>
          <w:sz w:val="24"/>
          <w:szCs w:val="24"/>
        </w:rPr>
        <w:t>2) рейдовый осмотр;</w:t>
      </w:r>
    </w:p>
    <w:p w:rsidR="001B2D8E" w:rsidRPr="00AD2AEF" w:rsidRDefault="00D701B9" w:rsidP="00A506D9">
      <w:pPr>
        <w:pStyle w:val="a5"/>
        <w:ind w:firstLine="709"/>
        <w:jc w:val="both"/>
        <w:rPr>
          <w:sz w:val="24"/>
          <w:szCs w:val="24"/>
        </w:rPr>
      </w:pPr>
      <w:r>
        <w:rPr>
          <w:sz w:val="24"/>
          <w:szCs w:val="24"/>
        </w:rPr>
        <w:t>3</w:t>
      </w:r>
      <w:r w:rsidR="001B2D8E" w:rsidRPr="00AD2AEF">
        <w:rPr>
          <w:sz w:val="24"/>
          <w:szCs w:val="24"/>
        </w:rPr>
        <w:t>) выездная проверка.</w:t>
      </w:r>
    </w:p>
    <w:p w:rsidR="001B2D8E" w:rsidRPr="00AD2AEF" w:rsidRDefault="00D701B9" w:rsidP="00A506D9">
      <w:pPr>
        <w:pStyle w:val="a5"/>
        <w:ind w:firstLine="709"/>
        <w:jc w:val="both"/>
        <w:rPr>
          <w:sz w:val="24"/>
          <w:szCs w:val="24"/>
        </w:rPr>
      </w:pPr>
      <w:r>
        <w:rPr>
          <w:sz w:val="24"/>
          <w:szCs w:val="24"/>
        </w:rPr>
        <w:t>18</w:t>
      </w:r>
      <w:r w:rsidR="001B2D8E" w:rsidRPr="00AD2AEF">
        <w:rPr>
          <w:sz w:val="24"/>
          <w:szCs w:val="24"/>
        </w:rPr>
        <w:t>. Без взаимодействия с контролируемым лицом проводятся следующие контрольные мероприятия (далее - контрольные мероприятия без взаимодействия):</w:t>
      </w:r>
    </w:p>
    <w:p w:rsidR="001B2D8E" w:rsidRPr="00AD2AEF" w:rsidRDefault="001B2D8E" w:rsidP="00A506D9">
      <w:pPr>
        <w:pStyle w:val="a5"/>
        <w:ind w:firstLine="709"/>
        <w:jc w:val="both"/>
        <w:rPr>
          <w:sz w:val="24"/>
          <w:szCs w:val="24"/>
        </w:rPr>
      </w:pPr>
      <w:r w:rsidRPr="00AD2AEF">
        <w:rPr>
          <w:sz w:val="24"/>
          <w:szCs w:val="24"/>
        </w:rPr>
        <w:t>1) наблюдение за соблюд</w:t>
      </w:r>
      <w:r w:rsidR="00E15EBF">
        <w:rPr>
          <w:sz w:val="24"/>
          <w:szCs w:val="24"/>
        </w:rPr>
        <w:t>ением обязательных требований;</w:t>
      </w:r>
    </w:p>
    <w:p w:rsidR="001B2D8E" w:rsidRDefault="001B2D8E" w:rsidP="00A506D9">
      <w:pPr>
        <w:pStyle w:val="a5"/>
        <w:ind w:firstLine="709"/>
        <w:jc w:val="both"/>
        <w:rPr>
          <w:sz w:val="24"/>
          <w:szCs w:val="24"/>
        </w:rPr>
      </w:pPr>
      <w:r w:rsidRPr="00AD2AEF">
        <w:rPr>
          <w:sz w:val="24"/>
          <w:szCs w:val="24"/>
        </w:rPr>
        <w:t>2) выездное обследование.</w:t>
      </w:r>
    </w:p>
    <w:p w:rsidR="00D701B9" w:rsidRPr="00AD2AEF" w:rsidRDefault="00D701B9" w:rsidP="00A506D9">
      <w:pPr>
        <w:pStyle w:val="a5"/>
        <w:ind w:firstLine="709"/>
        <w:jc w:val="both"/>
        <w:rPr>
          <w:sz w:val="24"/>
          <w:szCs w:val="24"/>
        </w:rPr>
      </w:pPr>
      <w:r>
        <w:rPr>
          <w:sz w:val="24"/>
          <w:szCs w:val="24"/>
        </w:rPr>
        <w:t>19</w:t>
      </w:r>
      <w:r w:rsidRPr="00D701B9">
        <w:rPr>
          <w:sz w:val="24"/>
          <w:szCs w:val="24"/>
        </w:rPr>
        <w:t>. Все внеплановые контрольные мероприятия проводятся только после согл</w:t>
      </w:r>
      <w:r>
        <w:rPr>
          <w:sz w:val="24"/>
          <w:szCs w:val="24"/>
        </w:rPr>
        <w:t>асования с органами прокуратуры</w:t>
      </w:r>
      <w:r w:rsidRPr="00D701B9">
        <w:rPr>
          <w:sz w:val="24"/>
          <w:szCs w:val="24"/>
        </w:rPr>
        <w:t>.</w:t>
      </w:r>
    </w:p>
    <w:p w:rsidR="001B2D8E" w:rsidRPr="00AD2AEF" w:rsidRDefault="001B2D8E" w:rsidP="00A506D9">
      <w:pPr>
        <w:pStyle w:val="a5"/>
        <w:ind w:firstLine="709"/>
        <w:jc w:val="both"/>
        <w:rPr>
          <w:sz w:val="24"/>
          <w:szCs w:val="24"/>
        </w:rPr>
      </w:pPr>
      <w:r w:rsidRPr="00AD2AEF">
        <w:rPr>
          <w:sz w:val="24"/>
          <w:szCs w:val="24"/>
        </w:rPr>
        <w:t>2</w:t>
      </w:r>
      <w:r w:rsidR="00D701B9">
        <w:rPr>
          <w:sz w:val="24"/>
          <w:szCs w:val="24"/>
        </w:rPr>
        <w:t>0</w:t>
      </w:r>
      <w:r w:rsidRPr="00AD2AEF">
        <w:rPr>
          <w:sz w:val="24"/>
          <w:szCs w:val="24"/>
        </w:rPr>
        <w:t>. Контрольные мероприятия, за исключением контрольных мероприятий без взаимодействия, проводятся по следующим основаниям:</w:t>
      </w:r>
    </w:p>
    <w:p w:rsidR="001B2D8E" w:rsidRPr="00AD2AEF" w:rsidRDefault="001B2D8E" w:rsidP="00A506D9">
      <w:pPr>
        <w:pStyle w:val="a5"/>
        <w:ind w:firstLine="709"/>
        <w:jc w:val="both"/>
        <w:rPr>
          <w:sz w:val="24"/>
          <w:szCs w:val="24"/>
        </w:rPr>
      </w:pPr>
      <w:r w:rsidRPr="00AD2AEF">
        <w:rPr>
          <w:sz w:val="24"/>
          <w:szCs w:val="24"/>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B2D8E" w:rsidRPr="00AD2AEF" w:rsidRDefault="00D701B9" w:rsidP="00A506D9">
      <w:pPr>
        <w:pStyle w:val="a5"/>
        <w:ind w:firstLine="709"/>
        <w:jc w:val="both"/>
        <w:rPr>
          <w:sz w:val="24"/>
          <w:szCs w:val="24"/>
        </w:rPr>
      </w:pPr>
      <w:r>
        <w:rPr>
          <w:sz w:val="24"/>
          <w:szCs w:val="24"/>
        </w:rPr>
        <w:t>2</w:t>
      </w:r>
      <w:r w:rsidR="001B2D8E" w:rsidRPr="00AD2AEF">
        <w:rPr>
          <w:sz w:val="24"/>
          <w:szCs w:val="24"/>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w:t>
      </w:r>
      <w:r w:rsidR="001B2D8E" w:rsidRPr="00AD2AEF">
        <w:rPr>
          <w:sz w:val="24"/>
          <w:szCs w:val="24"/>
        </w:rPr>
        <w:lastRenderedPageBreak/>
        <w:t>контролируемых лиц;</w:t>
      </w:r>
    </w:p>
    <w:p w:rsidR="001B2D8E" w:rsidRPr="00AD2AEF" w:rsidRDefault="00D701B9" w:rsidP="00A506D9">
      <w:pPr>
        <w:pStyle w:val="a5"/>
        <w:ind w:firstLine="709"/>
        <w:jc w:val="both"/>
        <w:rPr>
          <w:sz w:val="24"/>
          <w:szCs w:val="24"/>
        </w:rPr>
      </w:pPr>
      <w:r>
        <w:rPr>
          <w:sz w:val="24"/>
          <w:szCs w:val="24"/>
        </w:rPr>
        <w:t>3</w:t>
      </w:r>
      <w:r w:rsidR="001B2D8E" w:rsidRPr="00AD2AEF">
        <w:rPr>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B2D8E" w:rsidRPr="00AD2AEF" w:rsidRDefault="00D701B9" w:rsidP="00A506D9">
      <w:pPr>
        <w:pStyle w:val="a5"/>
        <w:ind w:firstLine="709"/>
        <w:jc w:val="both"/>
        <w:rPr>
          <w:sz w:val="24"/>
          <w:szCs w:val="24"/>
        </w:rPr>
      </w:pPr>
      <w:r>
        <w:rPr>
          <w:sz w:val="24"/>
          <w:szCs w:val="24"/>
        </w:rPr>
        <w:t>4</w:t>
      </w:r>
      <w:r w:rsidR="001B2D8E" w:rsidRPr="00AD2AEF">
        <w:rPr>
          <w:sz w:val="24"/>
          <w:szCs w:val="24"/>
        </w:rPr>
        <w:t>) истечение срока исполнения р</w:t>
      </w:r>
      <w:r w:rsidR="00A761B3">
        <w:rPr>
          <w:sz w:val="24"/>
          <w:szCs w:val="24"/>
        </w:rPr>
        <w:t xml:space="preserve">ешения органа муниципального </w:t>
      </w:r>
      <w:r w:rsidR="001B2D8E" w:rsidRPr="00AD2AEF">
        <w:rPr>
          <w:sz w:val="24"/>
          <w:szCs w:val="24"/>
        </w:rPr>
        <w:t xml:space="preserve">контроля об устранении выявленного нарушения обязательных требований </w:t>
      </w:r>
      <w:r w:rsidR="00A761B3">
        <w:rPr>
          <w:sz w:val="24"/>
          <w:szCs w:val="24"/>
        </w:rPr>
        <w:t>–</w:t>
      </w:r>
      <w:r w:rsidR="001B2D8E" w:rsidRPr="00AD2AEF">
        <w:rPr>
          <w:sz w:val="24"/>
          <w:szCs w:val="24"/>
        </w:rPr>
        <w:t xml:space="preserve"> в</w:t>
      </w:r>
      <w:r w:rsidR="00A761B3">
        <w:rPr>
          <w:sz w:val="24"/>
          <w:szCs w:val="24"/>
        </w:rPr>
        <w:t xml:space="preserve"> </w:t>
      </w:r>
      <w:r w:rsidR="001B2D8E" w:rsidRPr="00AD2AEF">
        <w:rPr>
          <w:sz w:val="24"/>
          <w:szCs w:val="24"/>
        </w:rPr>
        <w:t>случаях, установленных частью 1 статьи 95 Федерального закона от 31.07.2020 г. №</w:t>
      </w:r>
      <w:r w:rsidR="00A761B3">
        <w:rPr>
          <w:sz w:val="24"/>
          <w:szCs w:val="24"/>
        </w:rPr>
        <w:t xml:space="preserve"> </w:t>
      </w:r>
      <w:r w:rsidR="001B2D8E" w:rsidRPr="00AD2AEF">
        <w:rPr>
          <w:sz w:val="24"/>
          <w:szCs w:val="24"/>
        </w:rPr>
        <w:t>248-ФЗ.</w:t>
      </w:r>
    </w:p>
    <w:p w:rsidR="001B2D8E" w:rsidRPr="00AD2AEF" w:rsidRDefault="001B2D8E" w:rsidP="00A506D9">
      <w:pPr>
        <w:pStyle w:val="a5"/>
        <w:ind w:firstLine="709"/>
        <w:jc w:val="both"/>
        <w:rPr>
          <w:sz w:val="24"/>
          <w:szCs w:val="24"/>
        </w:rPr>
      </w:pPr>
      <w:r w:rsidRPr="00AD2AEF">
        <w:rPr>
          <w:sz w:val="24"/>
          <w:szCs w:val="24"/>
        </w:rPr>
        <w:t>2</w:t>
      </w:r>
      <w:r w:rsidR="00D701B9">
        <w:rPr>
          <w:sz w:val="24"/>
          <w:szCs w:val="24"/>
        </w:rPr>
        <w:t>1</w:t>
      </w:r>
      <w:r w:rsidRPr="00AD2AEF">
        <w:rPr>
          <w:sz w:val="24"/>
          <w:szCs w:val="24"/>
        </w:rPr>
        <w:t xml:space="preserve">. Для проведения контрольных мероприятий, предусмотренных пунктом </w:t>
      </w:r>
      <w:r w:rsidR="00D701B9">
        <w:rPr>
          <w:sz w:val="24"/>
          <w:szCs w:val="24"/>
        </w:rPr>
        <w:t>17</w:t>
      </w:r>
      <w:r w:rsidRPr="00AD2AEF">
        <w:rPr>
          <w:sz w:val="24"/>
          <w:szCs w:val="24"/>
        </w:rPr>
        <w:t xml:space="preserve"> настоящего Положения, принимается решение органа муниципального</w:t>
      </w:r>
      <w:r w:rsidR="00A761B3">
        <w:rPr>
          <w:sz w:val="24"/>
          <w:szCs w:val="24"/>
        </w:rPr>
        <w:t xml:space="preserve"> </w:t>
      </w:r>
      <w:r w:rsidRPr="00AD2AEF">
        <w:rPr>
          <w:sz w:val="24"/>
          <w:szCs w:val="24"/>
        </w:rPr>
        <w:t xml:space="preserve">контроля, подписанное уполномоченным должностным лицом органа муниципального контроля (далее </w:t>
      </w:r>
      <w:r w:rsidR="00A761B3">
        <w:rPr>
          <w:sz w:val="24"/>
          <w:szCs w:val="24"/>
        </w:rPr>
        <w:t>–</w:t>
      </w:r>
      <w:r w:rsidRPr="00AD2AEF">
        <w:rPr>
          <w:sz w:val="24"/>
          <w:szCs w:val="24"/>
        </w:rPr>
        <w:t xml:space="preserve"> решение</w:t>
      </w:r>
      <w:r w:rsidR="00A761B3">
        <w:rPr>
          <w:sz w:val="24"/>
          <w:szCs w:val="24"/>
        </w:rPr>
        <w:t xml:space="preserve"> </w:t>
      </w:r>
      <w:r w:rsidRPr="00AD2AEF">
        <w:rPr>
          <w:sz w:val="24"/>
          <w:szCs w:val="24"/>
        </w:rPr>
        <w:t>о проведении контрольного мероприятия).</w:t>
      </w:r>
    </w:p>
    <w:p w:rsidR="001B2D8E" w:rsidRPr="00AD2AEF" w:rsidRDefault="001B2D8E" w:rsidP="00A506D9">
      <w:pPr>
        <w:pStyle w:val="a5"/>
        <w:ind w:firstLine="709"/>
        <w:jc w:val="both"/>
        <w:rPr>
          <w:sz w:val="24"/>
          <w:szCs w:val="24"/>
        </w:rPr>
      </w:pPr>
      <w:r w:rsidRPr="00AD2AEF">
        <w:rPr>
          <w:sz w:val="24"/>
          <w:szCs w:val="24"/>
        </w:rPr>
        <w:t>В решении о проведении контрольного мероприятия, указываются сведения, установленные частью 1 статьи 64 Федерального закона от 31.07.2020г. № 248-ФЗ.</w:t>
      </w:r>
    </w:p>
    <w:p w:rsidR="001B2D8E" w:rsidRPr="00AD2AEF" w:rsidRDefault="001B2D8E" w:rsidP="00A506D9">
      <w:pPr>
        <w:pStyle w:val="a5"/>
        <w:ind w:firstLine="709"/>
        <w:jc w:val="both"/>
        <w:rPr>
          <w:sz w:val="24"/>
          <w:szCs w:val="24"/>
        </w:rPr>
      </w:pPr>
      <w:r w:rsidRPr="00AD2AEF">
        <w:rPr>
          <w:sz w:val="24"/>
          <w:szCs w:val="24"/>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1B2D8E" w:rsidRPr="00AD2AEF" w:rsidRDefault="00A761B3" w:rsidP="00A506D9">
      <w:pPr>
        <w:pStyle w:val="a5"/>
        <w:ind w:firstLine="709"/>
        <w:jc w:val="both"/>
        <w:rPr>
          <w:sz w:val="24"/>
          <w:szCs w:val="24"/>
        </w:rPr>
      </w:pPr>
      <w:r>
        <w:rPr>
          <w:sz w:val="24"/>
          <w:szCs w:val="24"/>
        </w:rPr>
        <w:t>2</w:t>
      </w:r>
      <w:r w:rsidR="00D701B9">
        <w:rPr>
          <w:sz w:val="24"/>
          <w:szCs w:val="24"/>
        </w:rPr>
        <w:t>2</w:t>
      </w:r>
      <w:r w:rsidR="001B2D8E" w:rsidRPr="00AD2AEF">
        <w:rPr>
          <w:sz w:val="24"/>
          <w:szCs w:val="24"/>
        </w:rPr>
        <w:t>. 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1B2D8E" w:rsidRPr="00AD2AEF" w:rsidRDefault="00A761B3" w:rsidP="00A506D9">
      <w:pPr>
        <w:pStyle w:val="a5"/>
        <w:ind w:firstLine="709"/>
        <w:jc w:val="both"/>
        <w:rPr>
          <w:sz w:val="24"/>
          <w:szCs w:val="24"/>
        </w:rPr>
      </w:pPr>
      <w:r>
        <w:rPr>
          <w:sz w:val="24"/>
          <w:szCs w:val="24"/>
        </w:rPr>
        <w:t>2</w:t>
      </w:r>
      <w:r w:rsidR="00053860">
        <w:rPr>
          <w:sz w:val="24"/>
          <w:szCs w:val="24"/>
        </w:rPr>
        <w:t>3</w:t>
      </w:r>
      <w:r w:rsidR="001B2D8E" w:rsidRPr="00AD2AEF">
        <w:rPr>
          <w:sz w:val="24"/>
          <w:szCs w:val="24"/>
        </w:rPr>
        <w:t>. Для фиксации доказательств нарушений обязательных требований должностное лиц</w:t>
      </w:r>
      <w:r w:rsidR="00053860">
        <w:rPr>
          <w:sz w:val="24"/>
          <w:szCs w:val="24"/>
        </w:rPr>
        <w:t>о</w:t>
      </w:r>
      <w:r w:rsidR="001B2D8E" w:rsidRPr="00AD2AEF">
        <w:rPr>
          <w:sz w:val="24"/>
          <w:szCs w:val="24"/>
        </w:rPr>
        <w:t xml:space="preserve">, осуществляющее муниципальный </w:t>
      </w:r>
      <w:r w:rsidR="008269B4">
        <w:rPr>
          <w:sz w:val="24"/>
          <w:szCs w:val="24"/>
        </w:rPr>
        <w:t>лесной</w:t>
      </w:r>
      <w:r w:rsidR="008269B4" w:rsidRPr="00AD2AEF">
        <w:rPr>
          <w:sz w:val="24"/>
          <w:szCs w:val="24"/>
        </w:rPr>
        <w:t xml:space="preserve"> </w:t>
      </w:r>
      <w:r w:rsidR="001B2D8E" w:rsidRPr="00AD2AEF">
        <w:rPr>
          <w:sz w:val="24"/>
          <w:szCs w:val="24"/>
        </w:rPr>
        <w:t xml:space="preserve">контроль, может использовать фотосъемку, аудио- и видеозапись, иные способы фиксации доказательств. </w:t>
      </w:r>
    </w:p>
    <w:p w:rsidR="001B2D8E" w:rsidRPr="00AD2AEF" w:rsidRDefault="001B2D8E" w:rsidP="00A506D9">
      <w:pPr>
        <w:pStyle w:val="a5"/>
        <w:ind w:firstLine="709"/>
        <w:jc w:val="both"/>
        <w:rPr>
          <w:sz w:val="24"/>
          <w:szCs w:val="24"/>
        </w:rPr>
      </w:pPr>
      <w:r w:rsidRPr="00AD2AEF">
        <w:rPr>
          <w:rStyle w:val="pt-a0-000004"/>
          <w:sz w:val="24"/>
          <w:szCs w:val="24"/>
        </w:rPr>
        <w:t xml:space="preserve">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мероприятия и контрольного действия, участвующие лица представляются на видеозапись, называя </w:t>
      </w:r>
      <w:r w:rsidR="00A761B3">
        <w:rPr>
          <w:rStyle w:val="pt-a0-000004"/>
          <w:sz w:val="24"/>
          <w:szCs w:val="24"/>
        </w:rPr>
        <w:t>фамилия имя отчество,</w:t>
      </w:r>
      <w:r w:rsidRPr="00AD2AEF">
        <w:rPr>
          <w:rStyle w:val="pt-a0-000004"/>
          <w:sz w:val="24"/>
          <w:szCs w:val="24"/>
        </w:rPr>
        <w:t xml:space="preserve"> место работы и должность, статус участника, описываются фиксируемые объекты, предметы, события.</w:t>
      </w:r>
    </w:p>
    <w:p w:rsidR="001B2D8E" w:rsidRPr="00AD2AEF" w:rsidRDefault="001B2D8E" w:rsidP="00A506D9">
      <w:pPr>
        <w:pStyle w:val="a5"/>
        <w:ind w:firstLine="709"/>
        <w:jc w:val="both"/>
        <w:rPr>
          <w:sz w:val="24"/>
          <w:szCs w:val="24"/>
        </w:rPr>
      </w:pPr>
      <w:r w:rsidRPr="00AD2AEF">
        <w:rPr>
          <w:rStyle w:val="pt-a0-000004"/>
          <w:sz w:val="24"/>
          <w:szCs w:val="24"/>
        </w:rPr>
        <w:t xml:space="preserve">Содержание видеозаписи подлежит отражению в акте контрольного действия. </w:t>
      </w:r>
      <w:r w:rsidRPr="00AD2AEF">
        <w:rPr>
          <w:sz w:val="24"/>
          <w:szCs w:val="24"/>
        </w:rPr>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1B2D8E" w:rsidRPr="00AD2AEF" w:rsidRDefault="001B2D8E" w:rsidP="00A761B3">
      <w:pPr>
        <w:pStyle w:val="a5"/>
        <w:ind w:firstLine="709"/>
        <w:jc w:val="both"/>
        <w:rPr>
          <w:sz w:val="24"/>
          <w:szCs w:val="24"/>
        </w:rPr>
      </w:pPr>
      <w:r w:rsidRPr="00AD2AEF">
        <w:rPr>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w:t>
      </w:r>
    </w:p>
    <w:p w:rsidR="001B2D8E" w:rsidRPr="00AD2AEF" w:rsidRDefault="001B2D8E" w:rsidP="00A506D9">
      <w:pPr>
        <w:pStyle w:val="a5"/>
        <w:ind w:firstLine="709"/>
        <w:jc w:val="both"/>
        <w:rPr>
          <w:sz w:val="24"/>
          <w:szCs w:val="24"/>
        </w:rPr>
      </w:pPr>
      <w:r w:rsidRPr="00AD2AEF">
        <w:rPr>
          <w:sz w:val="24"/>
          <w:szCs w:val="24"/>
        </w:rPr>
        <w:t>2</w:t>
      </w:r>
      <w:r w:rsidR="00053860">
        <w:rPr>
          <w:sz w:val="24"/>
          <w:szCs w:val="24"/>
        </w:rPr>
        <w:t>4</w:t>
      </w:r>
      <w:r w:rsidRPr="00AD2AEF">
        <w:rPr>
          <w:sz w:val="24"/>
          <w:szCs w:val="24"/>
        </w:rPr>
        <w:t>. Индивидуальный предприниматель, гражданин, являющиеся контролируемыми лицами, вправе пре</w:t>
      </w:r>
      <w:r w:rsidR="00A761B3">
        <w:rPr>
          <w:sz w:val="24"/>
          <w:szCs w:val="24"/>
        </w:rPr>
        <w:t xml:space="preserve">дставить в орган муниципального </w:t>
      </w:r>
      <w:r w:rsidRPr="00AD2AEF">
        <w:rPr>
          <w:sz w:val="24"/>
          <w:szCs w:val="24"/>
        </w:rPr>
        <w:t>контроля информацию о невозможности присутствия при проведении контрольного мероприятия в следующих случаях:</w:t>
      </w:r>
    </w:p>
    <w:p w:rsidR="001B2D8E" w:rsidRPr="00AD2AEF" w:rsidRDefault="001B2D8E" w:rsidP="00A506D9">
      <w:pPr>
        <w:pStyle w:val="a5"/>
        <w:ind w:firstLine="709"/>
        <w:jc w:val="both"/>
        <w:rPr>
          <w:sz w:val="24"/>
          <w:szCs w:val="24"/>
        </w:rPr>
      </w:pPr>
      <w:r w:rsidRPr="00AD2AEF">
        <w:rPr>
          <w:sz w:val="24"/>
          <w:szCs w:val="24"/>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1B2D8E" w:rsidRPr="00AD2AEF" w:rsidRDefault="001B2D8E" w:rsidP="00A506D9">
      <w:pPr>
        <w:pStyle w:val="a5"/>
        <w:ind w:firstLine="709"/>
        <w:jc w:val="both"/>
        <w:rPr>
          <w:sz w:val="24"/>
          <w:szCs w:val="24"/>
        </w:rPr>
      </w:pPr>
      <w:r w:rsidRPr="00AD2AEF">
        <w:rPr>
          <w:sz w:val="24"/>
          <w:szCs w:val="24"/>
        </w:rPr>
        <w:t>2) временной нетрудоспособности на момент проведения контрольного мероприятия.</w:t>
      </w:r>
    </w:p>
    <w:p w:rsidR="001B2D8E" w:rsidRPr="00AD2AEF" w:rsidRDefault="001B2D8E" w:rsidP="00A506D9">
      <w:pPr>
        <w:pStyle w:val="a5"/>
        <w:ind w:firstLine="709"/>
        <w:jc w:val="both"/>
        <w:rPr>
          <w:sz w:val="24"/>
          <w:szCs w:val="24"/>
        </w:rPr>
      </w:pPr>
      <w:r w:rsidRPr="00AD2AEF">
        <w:rPr>
          <w:sz w:val="24"/>
          <w:szCs w:val="24"/>
        </w:rPr>
        <w:t xml:space="preserve">Информация о невозможности проведения </w:t>
      </w:r>
      <w:r w:rsidR="00F02B02">
        <w:rPr>
          <w:sz w:val="24"/>
          <w:szCs w:val="24"/>
        </w:rPr>
        <w:t xml:space="preserve">контрольного мероприятия </w:t>
      </w:r>
      <w:r w:rsidRPr="00AD2AEF">
        <w:rPr>
          <w:sz w:val="24"/>
          <w:szCs w:val="24"/>
        </w:rPr>
        <w:t>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контрольного мероприятия, на адрес, указанный в решении о проведении контрольного мероприятия.</w:t>
      </w:r>
    </w:p>
    <w:p w:rsidR="001B2D8E" w:rsidRPr="00AD2AEF" w:rsidRDefault="001B2D8E" w:rsidP="00A506D9">
      <w:pPr>
        <w:pStyle w:val="a5"/>
        <w:ind w:firstLine="709"/>
        <w:jc w:val="both"/>
        <w:rPr>
          <w:sz w:val="24"/>
          <w:szCs w:val="24"/>
        </w:rPr>
      </w:pPr>
      <w:r w:rsidRPr="00AD2AEF">
        <w:rPr>
          <w:sz w:val="24"/>
          <w:szCs w:val="24"/>
        </w:rPr>
        <w:t xml:space="preserve">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w:t>
      </w:r>
      <w:r w:rsidRPr="00AD2AEF">
        <w:rPr>
          <w:sz w:val="24"/>
          <w:szCs w:val="24"/>
        </w:rPr>
        <w:lastRenderedPageBreak/>
        <w:t>препятствующих присутствию при проведении контрольного мероприятия.</w:t>
      </w:r>
    </w:p>
    <w:p w:rsidR="001B2D8E" w:rsidRPr="00AD2AEF" w:rsidRDefault="001B2D8E" w:rsidP="00A506D9">
      <w:pPr>
        <w:pStyle w:val="a5"/>
        <w:ind w:firstLine="709"/>
        <w:jc w:val="both"/>
        <w:rPr>
          <w:sz w:val="24"/>
          <w:szCs w:val="24"/>
        </w:rPr>
      </w:pPr>
      <w:r w:rsidRPr="00AD2AEF">
        <w:rPr>
          <w:sz w:val="24"/>
          <w:szCs w:val="24"/>
        </w:rPr>
        <w:t>2</w:t>
      </w:r>
      <w:r w:rsidR="00053860">
        <w:rPr>
          <w:sz w:val="24"/>
          <w:szCs w:val="24"/>
        </w:rPr>
        <w:t>5</w:t>
      </w:r>
      <w:r w:rsidRPr="00AD2AEF">
        <w:rPr>
          <w:sz w:val="24"/>
          <w:szCs w:val="24"/>
        </w:rPr>
        <w:t>. В ходе инспекционного визита могут совершаться следующие контрольные (надзорные) действия:</w:t>
      </w:r>
    </w:p>
    <w:p w:rsidR="001B2D8E" w:rsidRPr="00AD2AEF" w:rsidRDefault="001B2D8E" w:rsidP="00A506D9">
      <w:pPr>
        <w:pStyle w:val="a5"/>
        <w:ind w:firstLine="709"/>
        <w:jc w:val="both"/>
        <w:rPr>
          <w:sz w:val="24"/>
          <w:szCs w:val="24"/>
        </w:rPr>
      </w:pPr>
      <w:r w:rsidRPr="00AD2AEF">
        <w:rPr>
          <w:sz w:val="24"/>
          <w:szCs w:val="24"/>
        </w:rPr>
        <w:t>1) осмотр;</w:t>
      </w:r>
    </w:p>
    <w:p w:rsidR="001B2D8E" w:rsidRPr="00AD2AEF" w:rsidRDefault="001B2D8E" w:rsidP="00A506D9">
      <w:pPr>
        <w:pStyle w:val="a5"/>
        <w:ind w:firstLine="709"/>
        <w:jc w:val="both"/>
        <w:rPr>
          <w:sz w:val="24"/>
          <w:szCs w:val="24"/>
        </w:rPr>
      </w:pPr>
      <w:r w:rsidRPr="00AD2AEF">
        <w:rPr>
          <w:sz w:val="24"/>
          <w:szCs w:val="24"/>
        </w:rPr>
        <w:t>2) опрос;</w:t>
      </w:r>
    </w:p>
    <w:p w:rsidR="001B2D8E" w:rsidRPr="00AD2AEF" w:rsidRDefault="001B2D8E" w:rsidP="00A506D9">
      <w:pPr>
        <w:pStyle w:val="a5"/>
        <w:ind w:firstLine="709"/>
        <w:jc w:val="both"/>
        <w:rPr>
          <w:sz w:val="24"/>
          <w:szCs w:val="24"/>
        </w:rPr>
      </w:pPr>
      <w:r w:rsidRPr="00AD2AEF">
        <w:rPr>
          <w:sz w:val="24"/>
          <w:szCs w:val="24"/>
        </w:rPr>
        <w:t>3) получение письменных объяснений;</w:t>
      </w:r>
    </w:p>
    <w:p w:rsidR="001B2D8E" w:rsidRPr="00AD2AEF" w:rsidRDefault="001B2D8E" w:rsidP="00A506D9">
      <w:pPr>
        <w:pStyle w:val="a5"/>
        <w:ind w:firstLine="709"/>
        <w:jc w:val="both"/>
        <w:rPr>
          <w:sz w:val="24"/>
          <w:szCs w:val="24"/>
        </w:rPr>
      </w:pPr>
      <w:r w:rsidRPr="00AD2AEF">
        <w:rPr>
          <w:sz w:val="24"/>
          <w:szCs w:val="24"/>
        </w:rPr>
        <w:t>4) инструментальное обследование;</w:t>
      </w:r>
    </w:p>
    <w:p w:rsidR="001B2D8E" w:rsidRPr="00AD2AEF" w:rsidRDefault="001B2D8E" w:rsidP="00A506D9">
      <w:pPr>
        <w:pStyle w:val="a5"/>
        <w:ind w:firstLine="709"/>
        <w:jc w:val="both"/>
        <w:rPr>
          <w:sz w:val="24"/>
          <w:szCs w:val="24"/>
        </w:rPr>
      </w:pPr>
      <w:r w:rsidRPr="00AD2AEF">
        <w:rPr>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2D8E" w:rsidRPr="00AD2AEF" w:rsidRDefault="001B2D8E" w:rsidP="00A506D9">
      <w:pPr>
        <w:pStyle w:val="a5"/>
        <w:ind w:firstLine="709"/>
        <w:jc w:val="both"/>
        <w:rPr>
          <w:sz w:val="24"/>
          <w:szCs w:val="24"/>
        </w:rPr>
      </w:pPr>
      <w:r w:rsidRPr="00AD2AEF">
        <w:rPr>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1B2D8E" w:rsidRPr="00AD2AEF" w:rsidRDefault="001B2D8E" w:rsidP="00A506D9">
      <w:pPr>
        <w:pStyle w:val="a5"/>
        <w:ind w:firstLine="709"/>
        <w:jc w:val="both"/>
        <w:rPr>
          <w:sz w:val="24"/>
          <w:szCs w:val="24"/>
        </w:rPr>
      </w:pPr>
      <w:r w:rsidRPr="00AD2AEF">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B2D8E" w:rsidRPr="00AD2AEF" w:rsidRDefault="001B2D8E" w:rsidP="00A506D9">
      <w:pPr>
        <w:pStyle w:val="a5"/>
        <w:ind w:firstLine="709"/>
        <w:jc w:val="both"/>
        <w:rPr>
          <w:sz w:val="24"/>
          <w:szCs w:val="24"/>
        </w:rPr>
      </w:pPr>
      <w:r w:rsidRPr="00AD2AEF">
        <w:rPr>
          <w:sz w:val="24"/>
          <w:szCs w:val="24"/>
        </w:rPr>
        <w:t>Контролируемые лица или их представители обязаны обеспечить беспрепятственный доступ должностного лица органа муниципального</w:t>
      </w:r>
      <w:r w:rsidR="00F02B02">
        <w:rPr>
          <w:sz w:val="24"/>
          <w:szCs w:val="24"/>
        </w:rPr>
        <w:t xml:space="preserve"> </w:t>
      </w:r>
      <w:r w:rsidRPr="00AD2AEF">
        <w:rPr>
          <w:sz w:val="24"/>
          <w:szCs w:val="24"/>
        </w:rPr>
        <w:t>контроля в здания, сооружения, помещения.</w:t>
      </w:r>
    </w:p>
    <w:p w:rsidR="001B2D8E" w:rsidRPr="00AD2AEF" w:rsidRDefault="001B2D8E" w:rsidP="00A506D9">
      <w:pPr>
        <w:pStyle w:val="a5"/>
        <w:ind w:firstLine="709"/>
        <w:jc w:val="both"/>
        <w:rPr>
          <w:sz w:val="24"/>
          <w:szCs w:val="24"/>
        </w:rPr>
      </w:pPr>
      <w:r w:rsidRPr="00AD2AEF">
        <w:rPr>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от 31.07.2020 г.  №</w:t>
      </w:r>
      <w:r w:rsidR="00E82428">
        <w:rPr>
          <w:sz w:val="24"/>
          <w:szCs w:val="24"/>
        </w:rPr>
        <w:t xml:space="preserve"> </w:t>
      </w:r>
      <w:r w:rsidRPr="00AD2AEF">
        <w:rPr>
          <w:sz w:val="24"/>
          <w:szCs w:val="24"/>
        </w:rPr>
        <w:t>248-ФЗ.</w:t>
      </w:r>
    </w:p>
    <w:p w:rsidR="001B2D8E" w:rsidRPr="00AD2AEF" w:rsidRDefault="00053860" w:rsidP="00A506D9">
      <w:pPr>
        <w:pStyle w:val="a5"/>
        <w:ind w:firstLine="709"/>
        <w:jc w:val="both"/>
        <w:rPr>
          <w:sz w:val="24"/>
          <w:szCs w:val="24"/>
        </w:rPr>
      </w:pPr>
      <w:r>
        <w:rPr>
          <w:sz w:val="24"/>
          <w:szCs w:val="24"/>
        </w:rPr>
        <w:t>26</w:t>
      </w:r>
      <w:r w:rsidR="001B2D8E" w:rsidRPr="00AD2AEF">
        <w:rPr>
          <w:sz w:val="24"/>
          <w:szCs w:val="24"/>
        </w:rPr>
        <w:t>. В ходе рейдового осмотра могут совершаться следующие контрольные (надзорные) действия:</w:t>
      </w:r>
    </w:p>
    <w:p w:rsidR="001B2D8E" w:rsidRPr="00AD2AEF" w:rsidRDefault="001B2D8E" w:rsidP="00A506D9">
      <w:pPr>
        <w:pStyle w:val="a5"/>
        <w:ind w:firstLine="709"/>
        <w:jc w:val="both"/>
        <w:rPr>
          <w:sz w:val="24"/>
          <w:szCs w:val="24"/>
        </w:rPr>
      </w:pPr>
      <w:r w:rsidRPr="00AD2AEF">
        <w:rPr>
          <w:sz w:val="24"/>
          <w:szCs w:val="24"/>
        </w:rPr>
        <w:t>1) осмотр;</w:t>
      </w:r>
    </w:p>
    <w:p w:rsidR="001B2D8E" w:rsidRPr="00AD2AEF" w:rsidRDefault="00E82428" w:rsidP="00A506D9">
      <w:pPr>
        <w:pStyle w:val="a5"/>
        <w:ind w:firstLine="709"/>
        <w:jc w:val="both"/>
        <w:rPr>
          <w:sz w:val="24"/>
          <w:szCs w:val="24"/>
        </w:rPr>
      </w:pPr>
      <w:r>
        <w:rPr>
          <w:sz w:val="24"/>
          <w:szCs w:val="24"/>
        </w:rPr>
        <w:t>2</w:t>
      </w:r>
      <w:r w:rsidR="001B2D8E" w:rsidRPr="00AD2AEF">
        <w:rPr>
          <w:sz w:val="24"/>
          <w:szCs w:val="24"/>
        </w:rPr>
        <w:t>) опрос;</w:t>
      </w:r>
    </w:p>
    <w:p w:rsidR="001B2D8E" w:rsidRPr="00AD2AEF" w:rsidRDefault="00E82428" w:rsidP="00A506D9">
      <w:pPr>
        <w:pStyle w:val="a5"/>
        <w:ind w:firstLine="709"/>
        <w:jc w:val="both"/>
        <w:rPr>
          <w:sz w:val="24"/>
          <w:szCs w:val="24"/>
        </w:rPr>
      </w:pPr>
      <w:r>
        <w:rPr>
          <w:sz w:val="24"/>
          <w:szCs w:val="24"/>
        </w:rPr>
        <w:t>3</w:t>
      </w:r>
      <w:r w:rsidR="001B2D8E" w:rsidRPr="00AD2AEF">
        <w:rPr>
          <w:sz w:val="24"/>
          <w:szCs w:val="24"/>
        </w:rPr>
        <w:t>) получение письменных объяснений;</w:t>
      </w:r>
    </w:p>
    <w:p w:rsidR="001B2D8E" w:rsidRPr="00AD2AEF" w:rsidRDefault="00E82428" w:rsidP="00A506D9">
      <w:pPr>
        <w:pStyle w:val="a5"/>
        <w:ind w:firstLine="709"/>
        <w:jc w:val="both"/>
        <w:rPr>
          <w:sz w:val="24"/>
          <w:szCs w:val="24"/>
        </w:rPr>
      </w:pPr>
      <w:r>
        <w:rPr>
          <w:sz w:val="24"/>
          <w:szCs w:val="24"/>
        </w:rPr>
        <w:t>4) истребование документов.</w:t>
      </w:r>
    </w:p>
    <w:p w:rsidR="001B2D8E" w:rsidRPr="00AD2AEF" w:rsidRDefault="001B2D8E" w:rsidP="00A506D9">
      <w:pPr>
        <w:pStyle w:val="a5"/>
        <w:ind w:firstLine="709"/>
        <w:jc w:val="both"/>
        <w:rPr>
          <w:sz w:val="24"/>
          <w:szCs w:val="24"/>
        </w:rPr>
      </w:pPr>
      <w:r w:rsidRPr="00AD2AEF">
        <w:rPr>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B2D8E" w:rsidRPr="00AD2AEF" w:rsidRDefault="001B2D8E" w:rsidP="00A506D9">
      <w:pPr>
        <w:pStyle w:val="a5"/>
        <w:ind w:firstLine="709"/>
        <w:jc w:val="both"/>
        <w:rPr>
          <w:sz w:val="24"/>
          <w:szCs w:val="24"/>
        </w:rPr>
      </w:pPr>
      <w:r w:rsidRPr="00AD2AEF">
        <w:rPr>
          <w:sz w:val="24"/>
          <w:szCs w:val="24"/>
        </w:rPr>
        <w:t>При проведении рейдового осмотра должностное лицо органа муниципального</w:t>
      </w:r>
      <w:r w:rsidR="00E82428">
        <w:rPr>
          <w:sz w:val="24"/>
          <w:szCs w:val="24"/>
        </w:rPr>
        <w:t xml:space="preserve"> </w:t>
      </w:r>
      <w:r w:rsidRPr="00AD2AEF">
        <w:rPr>
          <w:sz w:val="24"/>
          <w:szCs w:val="24"/>
        </w:rPr>
        <w:t>контроля вправе взаимодействовать с находящимися на производственных объектах лицами.</w:t>
      </w:r>
    </w:p>
    <w:p w:rsidR="001B2D8E" w:rsidRPr="00AD2AEF" w:rsidRDefault="001B2D8E" w:rsidP="00A506D9">
      <w:pPr>
        <w:pStyle w:val="a5"/>
        <w:ind w:firstLine="709"/>
        <w:jc w:val="both"/>
        <w:rPr>
          <w:rStyle w:val="blk"/>
          <w:sz w:val="24"/>
          <w:szCs w:val="24"/>
        </w:rPr>
      </w:pPr>
      <w:r w:rsidRPr="00AD2AEF">
        <w:rPr>
          <w:rStyle w:val="blk"/>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Pr="00AD2AEF">
        <w:rPr>
          <w:sz w:val="24"/>
          <w:szCs w:val="24"/>
        </w:rPr>
        <w:t xml:space="preserve">от 31.07.2020 г. </w:t>
      </w:r>
      <w:r w:rsidRPr="00AD2AEF">
        <w:rPr>
          <w:rStyle w:val="blk"/>
          <w:sz w:val="24"/>
          <w:szCs w:val="24"/>
        </w:rPr>
        <w:t>№ 248-ФЗ.</w:t>
      </w:r>
    </w:p>
    <w:p w:rsidR="001B2D8E" w:rsidRPr="00AD2AEF" w:rsidRDefault="00053860" w:rsidP="00A506D9">
      <w:pPr>
        <w:pStyle w:val="a5"/>
        <w:ind w:firstLine="709"/>
        <w:jc w:val="both"/>
        <w:rPr>
          <w:sz w:val="24"/>
          <w:szCs w:val="24"/>
        </w:rPr>
      </w:pPr>
      <w:r>
        <w:rPr>
          <w:sz w:val="24"/>
          <w:szCs w:val="24"/>
        </w:rPr>
        <w:t>27</w:t>
      </w:r>
      <w:r w:rsidR="001B2D8E" w:rsidRPr="00AD2AEF">
        <w:rPr>
          <w:sz w:val="24"/>
          <w:szCs w:val="24"/>
        </w:rPr>
        <w:t>. В ходе проведения выездной проверки могут совершаться следующие контрольные (надзорные) действия:</w:t>
      </w:r>
    </w:p>
    <w:p w:rsidR="001B2D8E" w:rsidRPr="00AD2AEF" w:rsidRDefault="001B2D8E" w:rsidP="00A506D9">
      <w:pPr>
        <w:pStyle w:val="a5"/>
        <w:ind w:firstLine="709"/>
        <w:jc w:val="both"/>
        <w:rPr>
          <w:sz w:val="24"/>
          <w:szCs w:val="24"/>
        </w:rPr>
      </w:pPr>
      <w:r w:rsidRPr="00AD2AEF">
        <w:rPr>
          <w:sz w:val="24"/>
          <w:szCs w:val="24"/>
        </w:rPr>
        <w:t>1) осмотр;</w:t>
      </w:r>
    </w:p>
    <w:p w:rsidR="001B2D8E" w:rsidRPr="00AD2AEF" w:rsidRDefault="001B2D8E" w:rsidP="00A506D9">
      <w:pPr>
        <w:pStyle w:val="a5"/>
        <w:ind w:firstLine="709"/>
        <w:jc w:val="both"/>
        <w:rPr>
          <w:sz w:val="24"/>
          <w:szCs w:val="24"/>
        </w:rPr>
      </w:pPr>
      <w:r w:rsidRPr="00AD2AEF">
        <w:rPr>
          <w:sz w:val="24"/>
          <w:szCs w:val="24"/>
        </w:rPr>
        <w:t>3) опрос;</w:t>
      </w:r>
    </w:p>
    <w:p w:rsidR="001B2D8E" w:rsidRPr="00AD2AEF" w:rsidRDefault="001B2D8E" w:rsidP="00A506D9">
      <w:pPr>
        <w:pStyle w:val="a5"/>
        <w:ind w:firstLine="709"/>
        <w:jc w:val="both"/>
        <w:rPr>
          <w:sz w:val="24"/>
          <w:szCs w:val="24"/>
        </w:rPr>
      </w:pPr>
      <w:r w:rsidRPr="00AD2AEF">
        <w:rPr>
          <w:sz w:val="24"/>
          <w:szCs w:val="24"/>
        </w:rPr>
        <w:t>4) получение письменных объяснений;</w:t>
      </w:r>
    </w:p>
    <w:p w:rsidR="001B2D8E" w:rsidRPr="00AD2AEF" w:rsidRDefault="001B2D8E" w:rsidP="00A506D9">
      <w:pPr>
        <w:pStyle w:val="a5"/>
        <w:ind w:firstLine="709"/>
        <w:jc w:val="both"/>
        <w:rPr>
          <w:sz w:val="24"/>
          <w:szCs w:val="24"/>
        </w:rPr>
      </w:pPr>
      <w:r w:rsidRPr="00AD2AEF">
        <w:rPr>
          <w:sz w:val="24"/>
          <w:szCs w:val="24"/>
        </w:rPr>
        <w:t>5) истребование документов;</w:t>
      </w:r>
    </w:p>
    <w:p w:rsidR="001B2D8E" w:rsidRPr="00AD2AEF" w:rsidRDefault="001B2D8E" w:rsidP="00E82428">
      <w:pPr>
        <w:pStyle w:val="a5"/>
        <w:ind w:firstLine="709"/>
        <w:jc w:val="both"/>
        <w:rPr>
          <w:sz w:val="24"/>
          <w:szCs w:val="24"/>
        </w:rPr>
      </w:pPr>
      <w:r w:rsidRPr="00AD2AEF">
        <w:rPr>
          <w:sz w:val="24"/>
          <w:szCs w:val="24"/>
        </w:rPr>
        <w:t>7)</w:t>
      </w:r>
      <w:r w:rsidR="00E82428">
        <w:rPr>
          <w:sz w:val="24"/>
          <w:szCs w:val="24"/>
        </w:rPr>
        <w:t xml:space="preserve"> </w:t>
      </w:r>
      <w:r w:rsidRPr="00AD2AEF">
        <w:rPr>
          <w:sz w:val="24"/>
          <w:szCs w:val="24"/>
        </w:rPr>
        <w:t>инструментальное обследование.</w:t>
      </w:r>
    </w:p>
    <w:p w:rsidR="001B2D8E" w:rsidRPr="00AD2AEF" w:rsidRDefault="001B2D8E" w:rsidP="00A506D9">
      <w:pPr>
        <w:pStyle w:val="a5"/>
        <w:ind w:firstLine="709"/>
        <w:jc w:val="both"/>
        <w:rPr>
          <w:rFonts w:eastAsia="Calibri"/>
          <w:sz w:val="24"/>
          <w:szCs w:val="24"/>
          <w:lang w:eastAsia="en-US"/>
        </w:rPr>
      </w:pPr>
      <w:r w:rsidRPr="00AD2AEF">
        <w:rPr>
          <w:sz w:val="24"/>
          <w:szCs w:val="24"/>
        </w:rPr>
        <w:t>Срок проведения выездной проверки не может превышать десять рабочих дней.</w:t>
      </w:r>
      <w:r w:rsidRPr="00AD2AEF">
        <w:rPr>
          <w:rFonts w:eastAsia="Calibri"/>
          <w:sz w:val="24"/>
          <w:szCs w:val="24"/>
          <w:lang w:eastAsia="en-US"/>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9" w:history="1">
        <w:r w:rsidRPr="00AD2AEF">
          <w:rPr>
            <w:rFonts w:eastAsia="Calibri"/>
            <w:sz w:val="24"/>
            <w:szCs w:val="24"/>
            <w:lang w:eastAsia="en-US"/>
          </w:rPr>
          <w:t>пункт 6 части 1 статьи 57</w:t>
        </w:r>
      </w:hyperlink>
      <w:r w:rsidRPr="00AD2AEF">
        <w:rPr>
          <w:rFonts w:eastAsia="Calibri"/>
          <w:sz w:val="24"/>
          <w:szCs w:val="24"/>
          <w:lang w:eastAsia="en-US"/>
        </w:rPr>
        <w:t xml:space="preserve"> Федерального закона </w:t>
      </w:r>
      <w:r w:rsidRPr="00AD2AEF">
        <w:rPr>
          <w:sz w:val="24"/>
          <w:szCs w:val="24"/>
        </w:rPr>
        <w:t>от 31.07.2020 г. № 248-ФЗ,</w:t>
      </w:r>
      <w:r w:rsidRPr="00AD2AEF">
        <w:rPr>
          <w:rFonts w:eastAsia="Calibri"/>
          <w:sz w:val="24"/>
          <w:szCs w:val="24"/>
          <w:lang w:eastAsia="en-US"/>
        </w:rPr>
        <w:t xml:space="preserve"> которая для микропредприятия не может продолжаться более сорока часов. </w:t>
      </w:r>
    </w:p>
    <w:p w:rsidR="001B2D8E" w:rsidRPr="00AD2AEF" w:rsidRDefault="001B2D8E" w:rsidP="00A506D9">
      <w:pPr>
        <w:pStyle w:val="a5"/>
        <w:ind w:firstLine="709"/>
        <w:jc w:val="both"/>
        <w:rPr>
          <w:rStyle w:val="blk"/>
          <w:sz w:val="24"/>
          <w:szCs w:val="24"/>
        </w:rPr>
      </w:pPr>
      <w:r w:rsidRPr="00AD2AEF">
        <w:rPr>
          <w:rStyle w:val="blk"/>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sidRPr="00AD2AEF">
        <w:rPr>
          <w:sz w:val="24"/>
          <w:szCs w:val="24"/>
        </w:rPr>
        <w:t xml:space="preserve">от 31.07.2020 г. </w:t>
      </w:r>
      <w:r w:rsidR="00E82428">
        <w:rPr>
          <w:sz w:val="24"/>
          <w:szCs w:val="24"/>
        </w:rPr>
        <w:t xml:space="preserve">       </w:t>
      </w:r>
      <w:r w:rsidRPr="00AD2AEF">
        <w:rPr>
          <w:sz w:val="24"/>
          <w:szCs w:val="24"/>
        </w:rPr>
        <w:t>№ 248-ФЗ</w:t>
      </w:r>
      <w:r w:rsidRPr="00AD2AEF">
        <w:rPr>
          <w:rStyle w:val="blk"/>
          <w:sz w:val="24"/>
          <w:szCs w:val="24"/>
        </w:rPr>
        <w:t>.</w:t>
      </w:r>
    </w:p>
    <w:p w:rsidR="001B2D8E" w:rsidRPr="00AD2AEF" w:rsidRDefault="00053860" w:rsidP="00A506D9">
      <w:pPr>
        <w:pStyle w:val="a5"/>
        <w:ind w:firstLine="709"/>
        <w:jc w:val="both"/>
        <w:rPr>
          <w:sz w:val="24"/>
          <w:szCs w:val="24"/>
        </w:rPr>
      </w:pPr>
      <w:r>
        <w:rPr>
          <w:sz w:val="24"/>
          <w:szCs w:val="24"/>
        </w:rPr>
        <w:lastRenderedPageBreak/>
        <w:t>28</w:t>
      </w:r>
      <w:r w:rsidR="001B2D8E" w:rsidRPr="00AD2AEF">
        <w:rPr>
          <w:sz w:val="24"/>
          <w:szCs w:val="24"/>
        </w:rPr>
        <w:t>.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1B2D8E" w:rsidRPr="00AD2AEF" w:rsidRDefault="001B2D8E" w:rsidP="00A506D9">
      <w:pPr>
        <w:pStyle w:val="a5"/>
        <w:ind w:firstLine="709"/>
        <w:jc w:val="both"/>
        <w:rPr>
          <w:sz w:val="24"/>
          <w:szCs w:val="24"/>
        </w:rPr>
      </w:pPr>
      <w:r w:rsidRPr="00AD2AEF">
        <w:rPr>
          <w:bCs/>
          <w:sz w:val="24"/>
          <w:szCs w:val="24"/>
        </w:rPr>
        <w:t xml:space="preserve">Наблюдение за соблюдением обязательных требований </w:t>
      </w:r>
      <w:r w:rsidRPr="00AD2AEF">
        <w:rPr>
          <w:sz w:val="24"/>
          <w:szCs w:val="24"/>
        </w:rPr>
        <w:t xml:space="preserve">может проводиться с использованием средств дистанционного взаимодействия, в том числе посредством аудио- или видеосвязи. </w:t>
      </w:r>
    </w:p>
    <w:p w:rsidR="001B2D8E" w:rsidRPr="00AD2AEF" w:rsidRDefault="00053860" w:rsidP="00A506D9">
      <w:pPr>
        <w:pStyle w:val="a5"/>
        <w:ind w:firstLine="709"/>
        <w:jc w:val="both"/>
        <w:rPr>
          <w:rFonts w:eastAsia="Calibri"/>
          <w:sz w:val="24"/>
          <w:szCs w:val="24"/>
        </w:rPr>
      </w:pPr>
      <w:r>
        <w:rPr>
          <w:sz w:val="24"/>
          <w:szCs w:val="24"/>
        </w:rPr>
        <w:t>29</w:t>
      </w:r>
      <w:r w:rsidR="001B2D8E" w:rsidRPr="00AD2AEF">
        <w:rPr>
          <w:sz w:val="24"/>
          <w:szCs w:val="24"/>
        </w:rPr>
        <w:t xml:space="preserve">. Выездное обследование </w:t>
      </w:r>
      <w:r w:rsidR="001B2D8E" w:rsidRPr="00AD2AEF">
        <w:rPr>
          <w:rFonts w:eastAsia="Calibri"/>
          <w:sz w:val="24"/>
          <w:szCs w:val="24"/>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1B2D8E" w:rsidRPr="00AD2AEF" w:rsidRDefault="001B2D8E" w:rsidP="00A506D9">
      <w:pPr>
        <w:pStyle w:val="a5"/>
        <w:ind w:firstLine="709"/>
        <w:jc w:val="both"/>
        <w:rPr>
          <w:rFonts w:eastAsia="Calibri"/>
          <w:sz w:val="24"/>
          <w:szCs w:val="24"/>
        </w:rPr>
      </w:pPr>
      <w:r w:rsidRPr="00AD2AEF">
        <w:rPr>
          <w:sz w:val="24"/>
          <w:szCs w:val="24"/>
        </w:rPr>
        <w:t>Выездное обследование может осуществляться посредством осмотра, инструментального обследования.</w:t>
      </w:r>
    </w:p>
    <w:p w:rsidR="001B2D8E" w:rsidRPr="00AD2AEF" w:rsidRDefault="001B2D8E" w:rsidP="00A506D9">
      <w:pPr>
        <w:pStyle w:val="a5"/>
        <w:ind w:firstLine="709"/>
        <w:jc w:val="both"/>
        <w:rPr>
          <w:sz w:val="24"/>
          <w:szCs w:val="24"/>
        </w:rPr>
      </w:pPr>
      <w:r w:rsidRPr="00AD2AEF">
        <w:rPr>
          <w:rStyle w:val="blk"/>
          <w:sz w:val="24"/>
          <w:szCs w:val="24"/>
        </w:rPr>
        <w:t xml:space="preserve">Выездное обследование проводится без информирования контролируемого лица </w:t>
      </w:r>
      <w:r w:rsidRPr="00AD2AEF">
        <w:rPr>
          <w:bCs/>
          <w:sz w:val="24"/>
          <w:szCs w:val="24"/>
        </w:rPr>
        <w:t xml:space="preserve">на основании </w:t>
      </w:r>
      <w:r w:rsidRPr="00AD2AEF">
        <w:rPr>
          <w:sz w:val="24"/>
          <w:szCs w:val="24"/>
        </w:rPr>
        <w:t>заданий уполномоченных должностных лиц органа муниципального контроля.</w:t>
      </w:r>
    </w:p>
    <w:p w:rsidR="001B2D8E" w:rsidRPr="00AD2AEF" w:rsidRDefault="001B2D8E" w:rsidP="00A506D9">
      <w:pPr>
        <w:pStyle w:val="a5"/>
        <w:ind w:firstLine="709"/>
        <w:jc w:val="both"/>
        <w:rPr>
          <w:sz w:val="24"/>
          <w:szCs w:val="24"/>
        </w:rPr>
      </w:pPr>
    </w:p>
    <w:p w:rsidR="001B2D8E" w:rsidRPr="00AD2AEF" w:rsidRDefault="001B2D8E" w:rsidP="00A506D9">
      <w:pPr>
        <w:pStyle w:val="a5"/>
        <w:ind w:firstLine="709"/>
        <w:jc w:val="both"/>
        <w:rPr>
          <w:rFonts w:eastAsiaTheme="minorEastAsia"/>
          <w:sz w:val="24"/>
          <w:szCs w:val="24"/>
        </w:rPr>
      </w:pPr>
      <w:r w:rsidRPr="00AD2AEF">
        <w:rPr>
          <w:rFonts w:eastAsiaTheme="minorEastAsia"/>
          <w:sz w:val="24"/>
          <w:szCs w:val="24"/>
        </w:rPr>
        <w:t>V. Результаты контрольного (надзорного) мероприятия</w:t>
      </w:r>
    </w:p>
    <w:p w:rsidR="001B2D8E" w:rsidRPr="00AD2AEF" w:rsidRDefault="001B2D8E" w:rsidP="00A506D9">
      <w:pPr>
        <w:pStyle w:val="a5"/>
        <w:ind w:firstLine="709"/>
        <w:jc w:val="both"/>
        <w:rPr>
          <w:sz w:val="24"/>
          <w:szCs w:val="24"/>
        </w:rPr>
      </w:pPr>
    </w:p>
    <w:p w:rsidR="001B2D8E" w:rsidRPr="00AD2AEF" w:rsidRDefault="001B2D8E" w:rsidP="00A506D9">
      <w:pPr>
        <w:pStyle w:val="a5"/>
        <w:ind w:firstLine="709"/>
        <w:jc w:val="both"/>
        <w:rPr>
          <w:sz w:val="24"/>
          <w:szCs w:val="24"/>
        </w:rPr>
      </w:pPr>
      <w:r w:rsidRPr="00AD2AEF">
        <w:rPr>
          <w:sz w:val="24"/>
          <w:szCs w:val="24"/>
        </w:rPr>
        <w:t>3</w:t>
      </w:r>
      <w:r w:rsidR="00053860">
        <w:rPr>
          <w:sz w:val="24"/>
          <w:szCs w:val="24"/>
        </w:rPr>
        <w:t>0</w:t>
      </w:r>
      <w:r w:rsidRPr="00AD2AEF">
        <w:rPr>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1B2D8E" w:rsidRPr="00AD2AEF" w:rsidRDefault="001B2D8E" w:rsidP="00A506D9">
      <w:pPr>
        <w:pStyle w:val="a5"/>
        <w:ind w:firstLine="709"/>
        <w:jc w:val="both"/>
        <w:rPr>
          <w:sz w:val="24"/>
          <w:szCs w:val="24"/>
        </w:rPr>
      </w:pPr>
      <w:r w:rsidRPr="00AD2AEF">
        <w:rPr>
          <w:sz w:val="24"/>
          <w:szCs w:val="24"/>
        </w:rPr>
        <w:t>Оформление акта производится на месте проведения контрольного мероприятия в день окончания проведения такого мероприятия.</w:t>
      </w:r>
    </w:p>
    <w:p w:rsidR="001B2D8E" w:rsidRPr="00AD2AEF" w:rsidRDefault="001B2D8E" w:rsidP="00A506D9">
      <w:pPr>
        <w:pStyle w:val="a5"/>
        <w:ind w:firstLine="709"/>
        <w:jc w:val="both"/>
        <w:rPr>
          <w:sz w:val="24"/>
          <w:szCs w:val="24"/>
        </w:rPr>
      </w:pPr>
      <w:r w:rsidRPr="00AD2AEF">
        <w:rPr>
          <w:sz w:val="24"/>
          <w:szCs w:val="24"/>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0" w:history="1">
        <w:r w:rsidRPr="00AD2AEF">
          <w:rPr>
            <w:sz w:val="24"/>
            <w:szCs w:val="24"/>
          </w:rPr>
          <w:t>законом</w:t>
        </w:r>
      </w:hyperlink>
      <w:r w:rsidRPr="00AD2AEF">
        <w:rPr>
          <w:sz w:val="24"/>
          <w:szCs w:val="24"/>
        </w:rPr>
        <w:t xml:space="preserve"> тайну, оформляются с соблюдением требований, предусмотренных законодательством Российской Федерации.</w:t>
      </w:r>
    </w:p>
    <w:p w:rsidR="001B2D8E" w:rsidRPr="00AD2AEF" w:rsidRDefault="001B2D8E" w:rsidP="00A506D9">
      <w:pPr>
        <w:pStyle w:val="a5"/>
        <w:ind w:firstLine="709"/>
        <w:jc w:val="both"/>
        <w:rPr>
          <w:sz w:val="24"/>
          <w:szCs w:val="24"/>
        </w:rPr>
      </w:pPr>
      <w:r w:rsidRPr="00AD2AEF">
        <w:rPr>
          <w:sz w:val="24"/>
          <w:szCs w:val="24"/>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1B2D8E" w:rsidRPr="00AD2AEF" w:rsidRDefault="001B2D8E" w:rsidP="00A506D9">
      <w:pPr>
        <w:pStyle w:val="a5"/>
        <w:ind w:firstLine="709"/>
        <w:jc w:val="both"/>
        <w:rPr>
          <w:sz w:val="24"/>
          <w:szCs w:val="24"/>
        </w:rPr>
      </w:pPr>
      <w:r w:rsidRPr="00AD2AEF">
        <w:rPr>
          <w:sz w:val="24"/>
          <w:szCs w:val="24"/>
        </w:rPr>
        <w:t>3</w:t>
      </w:r>
      <w:r w:rsidR="002144BB">
        <w:rPr>
          <w:sz w:val="24"/>
          <w:szCs w:val="24"/>
        </w:rPr>
        <w:t>1</w:t>
      </w:r>
      <w:r w:rsidRPr="00AD2AEF">
        <w:rPr>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1B2D8E" w:rsidRPr="00AD2AEF" w:rsidRDefault="001B2D8E" w:rsidP="00A506D9">
      <w:pPr>
        <w:pStyle w:val="a5"/>
        <w:ind w:firstLine="709"/>
        <w:jc w:val="both"/>
        <w:rPr>
          <w:sz w:val="24"/>
          <w:szCs w:val="24"/>
        </w:rPr>
      </w:pPr>
      <w:r w:rsidRPr="00AD2AEF">
        <w:rPr>
          <w:sz w:val="24"/>
          <w:szCs w:val="24"/>
        </w:rPr>
        <w:t>Должностное лицо органа муниципального</w:t>
      </w:r>
      <w:r w:rsidR="00444709">
        <w:rPr>
          <w:sz w:val="24"/>
          <w:szCs w:val="24"/>
        </w:rPr>
        <w:t xml:space="preserve"> </w:t>
      </w:r>
      <w:r w:rsidRPr="00AD2AEF">
        <w:rPr>
          <w:sz w:val="24"/>
          <w:szCs w:val="24"/>
        </w:rPr>
        <w:t>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B2D8E" w:rsidRPr="00AD2AEF" w:rsidRDefault="001B2D8E" w:rsidP="00A506D9">
      <w:pPr>
        <w:pStyle w:val="a5"/>
        <w:ind w:firstLine="709"/>
        <w:jc w:val="both"/>
        <w:rPr>
          <w:sz w:val="24"/>
          <w:szCs w:val="24"/>
        </w:rPr>
      </w:pPr>
      <w:r w:rsidRPr="00AD2AEF">
        <w:rPr>
          <w:sz w:val="24"/>
          <w:szCs w:val="24"/>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1B2D8E" w:rsidRPr="00AD2AEF" w:rsidRDefault="001B2D8E" w:rsidP="00A506D9">
      <w:pPr>
        <w:pStyle w:val="a5"/>
        <w:ind w:firstLine="709"/>
        <w:jc w:val="both"/>
        <w:rPr>
          <w:sz w:val="24"/>
          <w:szCs w:val="24"/>
        </w:rPr>
      </w:pPr>
      <w:r w:rsidRPr="00AD2AEF">
        <w:rPr>
          <w:sz w:val="24"/>
          <w:szCs w:val="24"/>
        </w:rPr>
        <w:t>В случае выявления при проведении контрольного мероприятия нарушений обязательных требований контролиру</w:t>
      </w:r>
      <w:r w:rsidR="00444709">
        <w:rPr>
          <w:sz w:val="24"/>
          <w:szCs w:val="24"/>
        </w:rPr>
        <w:t xml:space="preserve">емым лицом орган муниципального </w:t>
      </w:r>
      <w:r w:rsidRPr="00AD2AEF">
        <w:rPr>
          <w:sz w:val="24"/>
          <w:szCs w:val="24"/>
        </w:rPr>
        <w:t>контроля в пределах полномочий, предусмотренных законодательством Российской Федерации, обязан:</w:t>
      </w:r>
    </w:p>
    <w:p w:rsidR="001B2D8E" w:rsidRPr="00AD2AEF" w:rsidRDefault="001B2D8E" w:rsidP="00A506D9">
      <w:pPr>
        <w:pStyle w:val="a5"/>
        <w:ind w:firstLine="709"/>
        <w:jc w:val="both"/>
        <w:rPr>
          <w:sz w:val="24"/>
          <w:szCs w:val="24"/>
        </w:rPr>
      </w:pPr>
      <w:r w:rsidRPr="00AD2AEF">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B2D8E" w:rsidRPr="00AD2AEF" w:rsidRDefault="001B2D8E" w:rsidP="00A506D9">
      <w:pPr>
        <w:pStyle w:val="a5"/>
        <w:ind w:firstLine="709"/>
        <w:jc w:val="both"/>
        <w:rPr>
          <w:sz w:val="24"/>
          <w:szCs w:val="24"/>
        </w:rPr>
      </w:pPr>
      <w:r w:rsidRPr="00AD2AEF">
        <w:rPr>
          <w:sz w:val="24"/>
          <w:szCs w:val="24"/>
        </w:rPr>
        <w:t xml:space="preserve">2) незамедлительно принять предусмотренные законодательством Российской </w:t>
      </w:r>
      <w:r w:rsidRPr="00AD2AEF">
        <w:rPr>
          <w:sz w:val="24"/>
          <w:szCs w:val="24"/>
        </w:rPr>
        <w:lastRenderedPageBreak/>
        <w:t>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B2D8E" w:rsidRPr="00AD2AEF" w:rsidRDefault="001B2D8E" w:rsidP="00A506D9">
      <w:pPr>
        <w:pStyle w:val="a5"/>
        <w:ind w:firstLine="709"/>
        <w:jc w:val="both"/>
        <w:rPr>
          <w:sz w:val="24"/>
          <w:szCs w:val="24"/>
        </w:rPr>
      </w:pPr>
      <w:r w:rsidRPr="00AD2AEF">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B2D8E" w:rsidRPr="00AD2AEF" w:rsidRDefault="001B2D8E" w:rsidP="00A506D9">
      <w:pPr>
        <w:pStyle w:val="a5"/>
        <w:ind w:firstLine="709"/>
        <w:jc w:val="both"/>
        <w:rPr>
          <w:sz w:val="24"/>
          <w:szCs w:val="24"/>
        </w:rPr>
      </w:pPr>
      <w:r w:rsidRPr="00AD2AEF">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B2D8E" w:rsidRPr="00AD2AEF" w:rsidRDefault="001B2D8E" w:rsidP="00A506D9">
      <w:pPr>
        <w:pStyle w:val="a5"/>
        <w:ind w:firstLine="709"/>
        <w:jc w:val="both"/>
        <w:rPr>
          <w:sz w:val="24"/>
          <w:szCs w:val="24"/>
        </w:rPr>
      </w:pPr>
      <w:r w:rsidRPr="00AD2AEF">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B2D8E" w:rsidRPr="00AD2AEF" w:rsidRDefault="001B2D8E" w:rsidP="00A506D9">
      <w:pPr>
        <w:pStyle w:val="a5"/>
        <w:ind w:firstLine="709"/>
        <w:jc w:val="both"/>
        <w:rPr>
          <w:sz w:val="24"/>
          <w:szCs w:val="24"/>
        </w:rPr>
      </w:pPr>
      <w:r w:rsidRPr="00AD2AEF">
        <w:rPr>
          <w:sz w:val="24"/>
          <w:szCs w:val="24"/>
        </w:rPr>
        <w:t>3</w:t>
      </w:r>
      <w:r w:rsidR="002144BB">
        <w:rPr>
          <w:sz w:val="24"/>
          <w:szCs w:val="24"/>
        </w:rPr>
        <w:t>2</w:t>
      </w:r>
      <w:r w:rsidRPr="00AD2AEF">
        <w:rPr>
          <w:sz w:val="24"/>
          <w:szCs w:val="24"/>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w:t>
      </w:r>
      <w:r w:rsidR="00444709">
        <w:rPr>
          <w:sz w:val="24"/>
          <w:szCs w:val="24"/>
        </w:rPr>
        <w:t>ом</w:t>
      </w:r>
      <w:r w:rsidRPr="00AD2AEF">
        <w:rPr>
          <w:sz w:val="24"/>
          <w:szCs w:val="24"/>
        </w:rPr>
        <w:t xml:space="preserve"> муниципального  контроля могут быть приняты следующие решения:</w:t>
      </w:r>
    </w:p>
    <w:p w:rsidR="001B2D8E" w:rsidRDefault="001B2D8E" w:rsidP="00A506D9">
      <w:pPr>
        <w:pStyle w:val="a5"/>
        <w:ind w:firstLine="709"/>
        <w:jc w:val="both"/>
        <w:rPr>
          <w:sz w:val="24"/>
          <w:szCs w:val="24"/>
        </w:rPr>
      </w:pPr>
      <w:r w:rsidRPr="00AD2AEF">
        <w:rPr>
          <w:sz w:val="24"/>
          <w:szCs w:val="24"/>
        </w:rPr>
        <w:t xml:space="preserve">1) решение о проведении внепланового контрольного мероприятия в соответствии со </w:t>
      </w:r>
      <w:hyperlink r:id="rId11" w:history="1">
        <w:r w:rsidRPr="00AD2AEF">
          <w:rPr>
            <w:sz w:val="24"/>
            <w:szCs w:val="24"/>
          </w:rPr>
          <w:t>статьей 60</w:t>
        </w:r>
      </w:hyperlink>
      <w:r w:rsidRPr="00AD2AEF">
        <w:rPr>
          <w:sz w:val="24"/>
          <w:szCs w:val="24"/>
        </w:rPr>
        <w:t xml:space="preserve"> Федерального закона от 31.07.2020 г. № 248-ФЗ;</w:t>
      </w:r>
    </w:p>
    <w:p w:rsidR="00444709" w:rsidRPr="00AD2AEF" w:rsidRDefault="00444709" w:rsidP="00A506D9">
      <w:pPr>
        <w:pStyle w:val="a5"/>
        <w:ind w:firstLine="709"/>
        <w:jc w:val="both"/>
        <w:rPr>
          <w:sz w:val="24"/>
          <w:szCs w:val="24"/>
        </w:rPr>
      </w:pPr>
      <w:r>
        <w:rPr>
          <w:sz w:val="24"/>
          <w:szCs w:val="24"/>
        </w:rPr>
        <w:t xml:space="preserve">2) решение о выдаче </w:t>
      </w:r>
      <w:r w:rsidRPr="00444709">
        <w:rPr>
          <w:sz w:val="24"/>
          <w:szCs w:val="24"/>
        </w:rPr>
        <w:t>предписани</w:t>
      </w:r>
      <w:r>
        <w:rPr>
          <w:sz w:val="24"/>
          <w:szCs w:val="24"/>
        </w:rPr>
        <w:t>я</w:t>
      </w:r>
      <w:r w:rsidRPr="00444709">
        <w:rPr>
          <w:sz w:val="24"/>
          <w:szCs w:val="24"/>
        </w:rPr>
        <w:t xml:space="preserve">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r w:rsidR="002144BB">
        <w:rPr>
          <w:sz w:val="24"/>
          <w:szCs w:val="24"/>
        </w:rPr>
        <w:t>;</w:t>
      </w:r>
    </w:p>
    <w:p w:rsidR="001B2D8E" w:rsidRPr="00AD2AEF" w:rsidRDefault="00444709" w:rsidP="00A506D9">
      <w:pPr>
        <w:pStyle w:val="a5"/>
        <w:ind w:firstLine="709"/>
        <w:jc w:val="both"/>
        <w:rPr>
          <w:sz w:val="24"/>
          <w:szCs w:val="24"/>
        </w:rPr>
      </w:pPr>
      <w:r>
        <w:rPr>
          <w:sz w:val="24"/>
          <w:szCs w:val="24"/>
        </w:rPr>
        <w:t>3</w:t>
      </w:r>
      <w:r w:rsidR="001B2D8E" w:rsidRPr="00AD2AEF">
        <w:rPr>
          <w:sz w:val="24"/>
          <w:szCs w:val="24"/>
        </w:rPr>
        <w:t>) решение об объявлении предостережения.</w:t>
      </w:r>
    </w:p>
    <w:p w:rsidR="001B2D8E" w:rsidRDefault="001B2D8E" w:rsidP="00A506D9">
      <w:pPr>
        <w:pStyle w:val="a5"/>
        <w:ind w:firstLine="709"/>
        <w:jc w:val="both"/>
        <w:rPr>
          <w:bCs/>
          <w:iCs/>
          <w:sz w:val="24"/>
          <w:szCs w:val="24"/>
        </w:rPr>
      </w:pPr>
      <w:r w:rsidRPr="00AD2AEF">
        <w:rPr>
          <w:sz w:val="24"/>
          <w:szCs w:val="24"/>
        </w:rPr>
        <w:t>3</w:t>
      </w:r>
      <w:r w:rsidR="002144BB">
        <w:rPr>
          <w:sz w:val="24"/>
          <w:szCs w:val="24"/>
        </w:rPr>
        <w:t>3</w:t>
      </w:r>
      <w:r w:rsidRPr="00AD2AEF">
        <w:rPr>
          <w:sz w:val="24"/>
          <w:szCs w:val="24"/>
        </w:rPr>
        <w:t xml:space="preserve">. </w:t>
      </w:r>
      <w:r w:rsidRPr="00AD2AEF">
        <w:rPr>
          <w:bCs/>
          <w:iCs/>
          <w:sz w:val="24"/>
          <w:szCs w:val="24"/>
        </w:rPr>
        <w:t xml:space="preserve">По результатам проведения выездного обследования могут быть приняты решения, предусмотренные </w:t>
      </w:r>
      <w:hyperlink r:id="rId12" w:history="1">
        <w:r w:rsidRPr="00AD2AEF">
          <w:rPr>
            <w:bCs/>
            <w:iCs/>
            <w:sz w:val="24"/>
            <w:szCs w:val="24"/>
          </w:rPr>
          <w:t xml:space="preserve">пунктами </w:t>
        </w:r>
      </w:hyperlink>
      <w:r w:rsidRPr="00AD2AEF">
        <w:rPr>
          <w:bCs/>
          <w:iCs/>
          <w:sz w:val="24"/>
          <w:szCs w:val="24"/>
        </w:rPr>
        <w:t xml:space="preserve">3-5 части 2 статьи 90 </w:t>
      </w:r>
      <w:r w:rsidRPr="00AD2AEF">
        <w:rPr>
          <w:sz w:val="24"/>
          <w:szCs w:val="24"/>
        </w:rPr>
        <w:t>Федерального закона от 31.07.2020 г. № 248-ФЗ</w:t>
      </w:r>
      <w:r w:rsidRPr="00AD2AEF">
        <w:rPr>
          <w:bCs/>
          <w:iCs/>
          <w:sz w:val="24"/>
          <w:szCs w:val="24"/>
        </w:rPr>
        <w:t>.</w:t>
      </w:r>
    </w:p>
    <w:p w:rsidR="00A058DF" w:rsidRDefault="00A058DF" w:rsidP="00A506D9">
      <w:pPr>
        <w:pStyle w:val="a5"/>
        <w:ind w:firstLine="709"/>
        <w:jc w:val="both"/>
        <w:rPr>
          <w:bCs/>
          <w:iCs/>
          <w:sz w:val="24"/>
          <w:szCs w:val="24"/>
        </w:rPr>
      </w:pPr>
    </w:p>
    <w:p w:rsidR="00A058DF" w:rsidRPr="00C52ACD" w:rsidRDefault="00A058DF" w:rsidP="00A058DF">
      <w:pPr>
        <w:pStyle w:val="a5"/>
        <w:ind w:firstLine="709"/>
        <w:jc w:val="both"/>
        <w:rPr>
          <w:bCs/>
          <w:iCs/>
          <w:sz w:val="24"/>
          <w:szCs w:val="24"/>
        </w:rPr>
      </w:pPr>
      <w:r w:rsidRPr="00AD2AEF">
        <w:rPr>
          <w:rFonts w:eastAsiaTheme="minorEastAsia"/>
          <w:sz w:val="24"/>
          <w:szCs w:val="24"/>
        </w:rPr>
        <w:t>VI.</w:t>
      </w:r>
      <w:r>
        <w:rPr>
          <w:rFonts w:eastAsiaTheme="minorEastAsia"/>
          <w:sz w:val="24"/>
          <w:szCs w:val="24"/>
        </w:rPr>
        <w:t xml:space="preserve"> </w:t>
      </w:r>
      <w:r w:rsidRPr="00A058DF">
        <w:rPr>
          <w:bCs/>
          <w:iCs/>
          <w:sz w:val="24"/>
          <w:szCs w:val="24"/>
        </w:rPr>
        <w:t xml:space="preserve">Особенности осуществления </w:t>
      </w:r>
      <w:r>
        <w:rPr>
          <w:bCs/>
          <w:iCs/>
          <w:sz w:val="24"/>
          <w:szCs w:val="24"/>
        </w:rPr>
        <w:t xml:space="preserve">муниципального </w:t>
      </w:r>
      <w:r w:rsidR="00F0027F">
        <w:rPr>
          <w:sz w:val="24"/>
          <w:szCs w:val="24"/>
        </w:rPr>
        <w:t>лесного</w:t>
      </w:r>
      <w:r w:rsidR="00F0027F" w:rsidRPr="00A058DF">
        <w:rPr>
          <w:bCs/>
          <w:iCs/>
          <w:sz w:val="24"/>
          <w:szCs w:val="24"/>
        </w:rPr>
        <w:t xml:space="preserve"> </w:t>
      </w:r>
      <w:r w:rsidRPr="00A058DF">
        <w:rPr>
          <w:bCs/>
          <w:iCs/>
          <w:sz w:val="24"/>
          <w:szCs w:val="24"/>
        </w:rPr>
        <w:t>контроля на территории опережающего социально-экономического развития</w:t>
      </w:r>
      <w:r>
        <w:rPr>
          <w:bCs/>
          <w:iCs/>
          <w:sz w:val="24"/>
          <w:szCs w:val="24"/>
        </w:rPr>
        <w:t xml:space="preserve"> </w:t>
      </w:r>
      <w:r w:rsidR="00C52ACD">
        <w:rPr>
          <w:bCs/>
          <w:iCs/>
          <w:sz w:val="24"/>
          <w:szCs w:val="24"/>
        </w:rPr>
        <w:t>«Миасс»</w:t>
      </w:r>
    </w:p>
    <w:p w:rsidR="00A058DF" w:rsidRPr="00A058DF" w:rsidRDefault="00A058DF" w:rsidP="00A058DF">
      <w:pPr>
        <w:pStyle w:val="a5"/>
        <w:ind w:firstLine="709"/>
        <w:jc w:val="both"/>
        <w:rPr>
          <w:bCs/>
          <w:iCs/>
          <w:sz w:val="24"/>
          <w:szCs w:val="24"/>
        </w:rPr>
      </w:pPr>
    </w:p>
    <w:p w:rsidR="00A058DF" w:rsidRPr="00AD2AEF" w:rsidRDefault="00A058DF" w:rsidP="00A058DF">
      <w:pPr>
        <w:pStyle w:val="a5"/>
        <w:ind w:firstLine="709"/>
        <w:jc w:val="both"/>
        <w:rPr>
          <w:bCs/>
          <w:iCs/>
          <w:sz w:val="24"/>
          <w:szCs w:val="24"/>
        </w:rPr>
      </w:pPr>
      <w:r>
        <w:rPr>
          <w:bCs/>
          <w:iCs/>
          <w:sz w:val="24"/>
          <w:szCs w:val="24"/>
        </w:rPr>
        <w:t>3</w:t>
      </w:r>
      <w:r w:rsidR="006775BA">
        <w:rPr>
          <w:bCs/>
          <w:iCs/>
          <w:sz w:val="24"/>
          <w:szCs w:val="24"/>
        </w:rPr>
        <w:t>4</w:t>
      </w:r>
      <w:r>
        <w:rPr>
          <w:bCs/>
          <w:iCs/>
          <w:sz w:val="24"/>
          <w:szCs w:val="24"/>
        </w:rPr>
        <w:t xml:space="preserve">. </w:t>
      </w:r>
      <w:r w:rsidR="00C52ACD" w:rsidRPr="00C52ACD">
        <w:rPr>
          <w:bCs/>
          <w:iCs/>
          <w:sz w:val="24"/>
          <w:szCs w:val="24"/>
        </w:rPr>
        <w:t xml:space="preserve">Организация и осуществление муниципального </w:t>
      </w:r>
      <w:r w:rsidR="00F0027F">
        <w:rPr>
          <w:sz w:val="24"/>
          <w:szCs w:val="24"/>
        </w:rPr>
        <w:t>лесного</w:t>
      </w:r>
      <w:r w:rsidR="00F0027F" w:rsidRPr="00C52ACD">
        <w:rPr>
          <w:bCs/>
          <w:iCs/>
          <w:sz w:val="24"/>
          <w:szCs w:val="24"/>
        </w:rPr>
        <w:t xml:space="preserve"> </w:t>
      </w:r>
      <w:r w:rsidR="00C52ACD" w:rsidRPr="00C52ACD">
        <w:rPr>
          <w:bCs/>
          <w:iCs/>
          <w:sz w:val="24"/>
          <w:szCs w:val="24"/>
        </w:rPr>
        <w:t xml:space="preserve">контроля </w:t>
      </w:r>
      <w:r w:rsidR="00C52ACD">
        <w:rPr>
          <w:bCs/>
          <w:iCs/>
          <w:sz w:val="24"/>
          <w:szCs w:val="24"/>
        </w:rPr>
        <w:t xml:space="preserve">на </w:t>
      </w:r>
      <w:r w:rsidR="00C52ACD" w:rsidRPr="00A058DF">
        <w:rPr>
          <w:bCs/>
          <w:iCs/>
          <w:sz w:val="24"/>
          <w:szCs w:val="24"/>
        </w:rPr>
        <w:t>территории опережающего социально-экономического развития</w:t>
      </w:r>
      <w:r w:rsidR="00C52ACD">
        <w:rPr>
          <w:bCs/>
          <w:iCs/>
          <w:sz w:val="24"/>
          <w:szCs w:val="24"/>
        </w:rPr>
        <w:t xml:space="preserve"> «Миасс»</w:t>
      </w:r>
      <w:r w:rsidR="00C52ACD" w:rsidRPr="00A058DF">
        <w:rPr>
          <w:bCs/>
          <w:iCs/>
          <w:sz w:val="24"/>
          <w:szCs w:val="24"/>
        </w:rPr>
        <w:t xml:space="preserve"> </w:t>
      </w:r>
      <w:r w:rsidR="00C52ACD" w:rsidRPr="00C52ACD">
        <w:rPr>
          <w:bCs/>
          <w:iCs/>
          <w:sz w:val="24"/>
          <w:szCs w:val="24"/>
        </w:rPr>
        <w:t xml:space="preserve">регулируются Федеральным законом </w:t>
      </w:r>
      <w:r w:rsidR="00C52ACD">
        <w:rPr>
          <w:sz w:val="24"/>
          <w:szCs w:val="24"/>
        </w:rPr>
        <w:t xml:space="preserve">от 31.07.2020 г. </w:t>
      </w:r>
      <w:r w:rsidR="00C52ACD" w:rsidRPr="00AD2AEF">
        <w:rPr>
          <w:sz w:val="24"/>
          <w:szCs w:val="24"/>
        </w:rPr>
        <w:t>№ 248-ФЗ</w:t>
      </w:r>
      <w:r w:rsidR="00C52ACD">
        <w:rPr>
          <w:sz w:val="24"/>
          <w:szCs w:val="24"/>
        </w:rPr>
        <w:t xml:space="preserve"> </w:t>
      </w:r>
      <w:r w:rsidRPr="00A058DF">
        <w:rPr>
          <w:bCs/>
          <w:iCs/>
          <w:sz w:val="24"/>
          <w:szCs w:val="24"/>
        </w:rPr>
        <w:t>с учетом особенностей осуществления муниципального контроля, установленных Правительством Российской Федерации.</w:t>
      </w:r>
    </w:p>
    <w:p w:rsidR="001B2D8E" w:rsidRPr="00AD2AEF" w:rsidRDefault="001B2D8E" w:rsidP="00A506D9">
      <w:pPr>
        <w:pStyle w:val="a5"/>
        <w:ind w:firstLine="709"/>
        <w:jc w:val="both"/>
        <w:rPr>
          <w:bCs/>
          <w:iCs/>
          <w:sz w:val="24"/>
          <w:szCs w:val="24"/>
        </w:rPr>
      </w:pPr>
    </w:p>
    <w:p w:rsidR="001B2D8E" w:rsidRPr="00AD2AEF" w:rsidRDefault="001B2D8E" w:rsidP="00A506D9">
      <w:pPr>
        <w:pStyle w:val="a5"/>
        <w:ind w:firstLine="709"/>
        <w:jc w:val="both"/>
        <w:rPr>
          <w:sz w:val="24"/>
          <w:szCs w:val="24"/>
        </w:rPr>
      </w:pPr>
      <w:r w:rsidRPr="00AD2AEF">
        <w:rPr>
          <w:rFonts w:eastAsiaTheme="minorEastAsia"/>
          <w:sz w:val="24"/>
          <w:szCs w:val="24"/>
        </w:rPr>
        <w:t>V</w:t>
      </w:r>
      <w:r w:rsidR="00A058DF">
        <w:rPr>
          <w:rFonts w:eastAsiaTheme="minorEastAsia"/>
          <w:sz w:val="24"/>
          <w:szCs w:val="24"/>
          <w:lang w:val="en-US"/>
        </w:rPr>
        <w:t>I</w:t>
      </w:r>
      <w:r w:rsidRPr="00AD2AEF">
        <w:rPr>
          <w:rFonts w:eastAsiaTheme="minorEastAsia"/>
          <w:sz w:val="24"/>
          <w:szCs w:val="24"/>
        </w:rPr>
        <w:t xml:space="preserve">I. </w:t>
      </w:r>
      <w:r w:rsidRPr="00AD2AEF">
        <w:rPr>
          <w:sz w:val="24"/>
          <w:szCs w:val="24"/>
        </w:rPr>
        <w:t>Обжалование решений контрольного органа, действий (бездействия) его должностных лиц</w:t>
      </w:r>
    </w:p>
    <w:p w:rsidR="001B2D8E" w:rsidRPr="00AD2AEF" w:rsidRDefault="001B2D8E" w:rsidP="00A506D9">
      <w:pPr>
        <w:pStyle w:val="a5"/>
        <w:ind w:firstLine="709"/>
        <w:jc w:val="both"/>
        <w:rPr>
          <w:sz w:val="24"/>
          <w:szCs w:val="24"/>
        </w:rPr>
      </w:pPr>
    </w:p>
    <w:p w:rsidR="001B2D8E" w:rsidRPr="00AD2AEF" w:rsidRDefault="006775BA" w:rsidP="00A506D9">
      <w:pPr>
        <w:pStyle w:val="a5"/>
        <w:ind w:firstLine="709"/>
        <w:jc w:val="both"/>
        <w:rPr>
          <w:sz w:val="24"/>
          <w:szCs w:val="24"/>
        </w:rPr>
      </w:pPr>
      <w:r>
        <w:rPr>
          <w:sz w:val="24"/>
          <w:szCs w:val="24"/>
        </w:rPr>
        <w:lastRenderedPageBreak/>
        <w:t>35</w:t>
      </w:r>
      <w:r w:rsidR="001B2D8E" w:rsidRPr="00AD2AEF">
        <w:rPr>
          <w:sz w:val="24"/>
          <w:szCs w:val="24"/>
        </w:rPr>
        <w:t>.</w:t>
      </w:r>
      <w:r w:rsidR="001B2D8E" w:rsidRPr="00AD2AEF">
        <w:rPr>
          <w:rStyle w:val="a8"/>
          <w:sz w:val="24"/>
          <w:szCs w:val="24"/>
        </w:rPr>
        <w:t xml:space="preserve"> </w:t>
      </w:r>
      <w:r w:rsidR="001B2D8E" w:rsidRPr="00AD2AEF">
        <w:rPr>
          <w:sz w:val="24"/>
          <w:szCs w:val="24"/>
        </w:rPr>
        <w:t>Решения и действия (бездействие) должностных лиц, осуществляющих муниципальный</w:t>
      </w:r>
      <w:r w:rsidR="00AD560D">
        <w:rPr>
          <w:sz w:val="24"/>
          <w:szCs w:val="24"/>
        </w:rPr>
        <w:t xml:space="preserve"> </w:t>
      </w:r>
      <w:r w:rsidR="008269B4">
        <w:rPr>
          <w:sz w:val="24"/>
          <w:szCs w:val="24"/>
        </w:rPr>
        <w:t>лесной</w:t>
      </w:r>
      <w:r w:rsidR="008269B4" w:rsidRPr="00AD2AEF">
        <w:rPr>
          <w:sz w:val="24"/>
          <w:szCs w:val="24"/>
        </w:rPr>
        <w:t xml:space="preserve"> </w:t>
      </w:r>
      <w:r w:rsidR="001B2D8E" w:rsidRPr="00AD2AEF">
        <w:rPr>
          <w:sz w:val="24"/>
          <w:szCs w:val="24"/>
        </w:rPr>
        <w:t>контроль, могут быть обжалованы в административном и судебном порядке, установленном законодательством Российской Федерации.</w:t>
      </w:r>
    </w:p>
    <w:p w:rsidR="001B2D8E" w:rsidRPr="00AD2AEF" w:rsidRDefault="001B2D8E" w:rsidP="00A506D9">
      <w:pPr>
        <w:pStyle w:val="a5"/>
        <w:ind w:firstLine="709"/>
        <w:jc w:val="both"/>
        <w:rPr>
          <w:sz w:val="24"/>
          <w:szCs w:val="24"/>
        </w:rPr>
      </w:pPr>
      <w:r w:rsidRPr="00AD2AEF">
        <w:rPr>
          <w:sz w:val="24"/>
          <w:szCs w:val="24"/>
        </w:rPr>
        <w:t xml:space="preserve">Контролируемые лица, права и законные интересы которых, по их мнению, были непосредственно нарушены в рамках осуществления </w:t>
      </w:r>
      <w:r w:rsidR="00AD560D">
        <w:rPr>
          <w:sz w:val="24"/>
          <w:szCs w:val="24"/>
        </w:rPr>
        <w:t>муницип</w:t>
      </w:r>
      <w:r w:rsidR="002144BB">
        <w:rPr>
          <w:sz w:val="24"/>
          <w:szCs w:val="24"/>
        </w:rPr>
        <w:t>ального</w:t>
      </w:r>
      <w:r w:rsidR="008269B4">
        <w:rPr>
          <w:sz w:val="24"/>
          <w:szCs w:val="24"/>
        </w:rPr>
        <w:t xml:space="preserve"> лесного</w:t>
      </w:r>
      <w:r w:rsidR="002144BB">
        <w:rPr>
          <w:sz w:val="24"/>
          <w:szCs w:val="24"/>
        </w:rPr>
        <w:t xml:space="preserve"> </w:t>
      </w:r>
      <w:r w:rsidR="00AD560D">
        <w:rPr>
          <w:sz w:val="24"/>
          <w:szCs w:val="24"/>
        </w:rPr>
        <w:t>контроля</w:t>
      </w:r>
      <w:r w:rsidRPr="00AD2AEF">
        <w:rPr>
          <w:sz w:val="24"/>
          <w:szCs w:val="24"/>
        </w:rPr>
        <w:t>, имеют право на досудебное обжалование:</w:t>
      </w:r>
    </w:p>
    <w:p w:rsidR="001B2D8E" w:rsidRPr="00AD2AEF" w:rsidRDefault="001B2D8E" w:rsidP="00A506D9">
      <w:pPr>
        <w:pStyle w:val="a5"/>
        <w:ind w:firstLine="709"/>
        <w:jc w:val="both"/>
        <w:rPr>
          <w:sz w:val="24"/>
          <w:szCs w:val="24"/>
        </w:rPr>
      </w:pPr>
      <w:r w:rsidRPr="00AD2AEF">
        <w:rPr>
          <w:sz w:val="24"/>
          <w:szCs w:val="24"/>
        </w:rPr>
        <w:t>1) решений о проведении контрольных мероприятий;</w:t>
      </w:r>
      <w:r w:rsidR="006775BA">
        <w:rPr>
          <w:sz w:val="24"/>
          <w:szCs w:val="24"/>
        </w:rPr>
        <w:t xml:space="preserve"> </w:t>
      </w:r>
    </w:p>
    <w:p w:rsidR="001B2D8E" w:rsidRPr="00AD2AEF" w:rsidRDefault="001B2D8E" w:rsidP="00A506D9">
      <w:pPr>
        <w:pStyle w:val="a5"/>
        <w:ind w:firstLine="709"/>
        <w:jc w:val="both"/>
        <w:rPr>
          <w:sz w:val="24"/>
          <w:szCs w:val="24"/>
        </w:rPr>
      </w:pPr>
      <w:r w:rsidRPr="00AD2AEF">
        <w:rPr>
          <w:sz w:val="24"/>
          <w:szCs w:val="24"/>
        </w:rPr>
        <w:t>2) актов контрольных (надзорных) мероприятий, предписаний об устранении выявленных нарушений;</w:t>
      </w:r>
    </w:p>
    <w:p w:rsidR="001B2D8E" w:rsidRPr="00AD2AEF" w:rsidRDefault="001B2D8E" w:rsidP="00A506D9">
      <w:pPr>
        <w:pStyle w:val="a5"/>
        <w:ind w:firstLine="709"/>
        <w:jc w:val="both"/>
        <w:rPr>
          <w:sz w:val="24"/>
          <w:szCs w:val="24"/>
        </w:rPr>
      </w:pPr>
      <w:r w:rsidRPr="00AD2AEF">
        <w:rPr>
          <w:sz w:val="24"/>
          <w:szCs w:val="24"/>
        </w:rPr>
        <w:t>3) действий (бездействия) должностных лиц, уполномоченны</w:t>
      </w:r>
      <w:r w:rsidRPr="00AD2AEF">
        <w:rPr>
          <w:sz w:val="24"/>
          <w:szCs w:val="24"/>
          <w:lang w:eastAsia="zh-CN"/>
        </w:rPr>
        <w:t>х</w:t>
      </w:r>
      <w:r w:rsidRPr="00AD2AEF">
        <w:rPr>
          <w:sz w:val="24"/>
          <w:szCs w:val="24"/>
        </w:rPr>
        <w:t xml:space="preserve"> осуществлять муниципальный</w:t>
      </w:r>
      <w:r w:rsidR="00AD560D">
        <w:rPr>
          <w:sz w:val="24"/>
          <w:szCs w:val="24"/>
        </w:rPr>
        <w:t xml:space="preserve"> </w:t>
      </w:r>
      <w:r w:rsidR="008269B4">
        <w:rPr>
          <w:sz w:val="24"/>
          <w:szCs w:val="24"/>
        </w:rPr>
        <w:t>лесной</w:t>
      </w:r>
      <w:r w:rsidR="008269B4" w:rsidRPr="00AD2AEF">
        <w:rPr>
          <w:sz w:val="24"/>
          <w:szCs w:val="24"/>
        </w:rPr>
        <w:t xml:space="preserve"> </w:t>
      </w:r>
      <w:r w:rsidRPr="00AD2AEF">
        <w:rPr>
          <w:sz w:val="24"/>
          <w:szCs w:val="24"/>
        </w:rPr>
        <w:t>контроль в рамках контрольных (надзорных) мероприятий.</w:t>
      </w:r>
    </w:p>
    <w:p w:rsidR="001B2D8E" w:rsidRPr="00AD2AEF" w:rsidRDefault="001B2D8E" w:rsidP="00A506D9">
      <w:pPr>
        <w:pStyle w:val="a5"/>
        <w:ind w:firstLine="709"/>
        <w:jc w:val="both"/>
        <w:rPr>
          <w:sz w:val="24"/>
          <w:szCs w:val="24"/>
        </w:rPr>
      </w:pPr>
      <w:r w:rsidRPr="00AD2AEF">
        <w:rPr>
          <w:sz w:val="24"/>
          <w:szCs w:val="24"/>
        </w:rPr>
        <w:t>Жалоба подается контролируемым лицом в орган муниципального контроля, в том числе в электронном виде с использованием Единого портала государственных и муниципальных услуг.</w:t>
      </w:r>
    </w:p>
    <w:p w:rsidR="001B2D8E" w:rsidRPr="00AD2AEF" w:rsidRDefault="001B2D8E" w:rsidP="00A506D9">
      <w:pPr>
        <w:pStyle w:val="a5"/>
        <w:ind w:firstLine="709"/>
        <w:jc w:val="both"/>
        <w:rPr>
          <w:sz w:val="24"/>
          <w:szCs w:val="24"/>
        </w:rPr>
      </w:pPr>
      <w:r w:rsidRPr="00AD2AEF">
        <w:rPr>
          <w:sz w:val="24"/>
          <w:szCs w:val="24"/>
        </w:rPr>
        <w:t>Жалоба на решение органа муниципального</w:t>
      </w:r>
      <w:r w:rsidR="00AD560D">
        <w:rPr>
          <w:sz w:val="24"/>
          <w:szCs w:val="24"/>
        </w:rPr>
        <w:t xml:space="preserve"> </w:t>
      </w:r>
      <w:r w:rsidRPr="00AD2AEF">
        <w:rPr>
          <w:sz w:val="24"/>
          <w:szCs w:val="24"/>
        </w:rPr>
        <w:t>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1B2D8E" w:rsidRPr="00AD2AEF" w:rsidRDefault="001B2D8E" w:rsidP="00A506D9">
      <w:pPr>
        <w:pStyle w:val="a5"/>
        <w:ind w:firstLine="709"/>
        <w:jc w:val="both"/>
        <w:rPr>
          <w:sz w:val="24"/>
          <w:szCs w:val="24"/>
        </w:rPr>
      </w:pPr>
      <w:r w:rsidRPr="00AD2AEF">
        <w:rPr>
          <w:sz w:val="24"/>
          <w:szCs w:val="24"/>
        </w:rPr>
        <w:t>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w:t>
      </w:r>
    </w:p>
    <w:p w:rsidR="001B2D8E" w:rsidRPr="00AD2AEF" w:rsidRDefault="001B2D8E" w:rsidP="00A506D9">
      <w:pPr>
        <w:pStyle w:val="a5"/>
        <w:ind w:firstLine="709"/>
        <w:jc w:val="both"/>
        <w:rPr>
          <w:sz w:val="24"/>
          <w:szCs w:val="24"/>
        </w:rPr>
      </w:pPr>
      <w:r w:rsidRPr="00AD2AEF">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1B2D8E" w:rsidRPr="00AD2AEF" w:rsidRDefault="001B2D8E" w:rsidP="00A506D9">
      <w:pPr>
        <w:pStyle w:val="a5"/>
        <w:ind w:firstLine="709"/>
        <w:jc w:val="both"/>
        <w:rPr>
          <w:sz w:val="24"/>
          <w:szCs w:val="24"/>
        </w:rPr>
      </w:pPr>
      <w:r w:rsidRPr="00AD2AEF">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B2D8E" w:rsidRPr="00AD2AEF" w:rsidRDefault="001B2D8E" w:rsidP="00A506D9">
      <w:pPr>
        <w:pStyle w:val="a5"/>
        <w:ind w:firstLine="709"/>
        <w:jc w:val="both"/>
        <w:rPr>
          <w:sz w:val="24"/>
          <w:szCs w:val="24"/>
        </w:rPr>
      </w:pPr>
      <w:r w:rsidRPr="00AD2AEF">
        <w:rPr>
          <w:sz w:val="24"/>
          <w:szCs w:val="24"/>
        </w:rPr>
        <w:t xml:space="preserve">Жалоба на решение органа муниципального контроля, действия (бездействие) его должностных лиц рассматривается </w:t>
      </w:r>
      <w:r w:rsidR="00AD560D" w:rsidRPr="00AD2AEF">
        <w:rPr>
          <w:sz w:val="24"/>
          <w:szCs w:val="24"/>
        </w:rPr>
        <w:t>Глав</w:t>
      </w:r>
      <w:r w:rsidR="00AD560D">
        <w:rPr>
          <w:sz w:val="24"/>
          <w:szCs w:val="24"/>
        </w:rPr>
        <w:t>ой</w:t>
      </w:r>
      <w:r w:rsidR="00AD560D" w:rsidRPr="00AD2AEF">
        <w:rPr>
          <w:sz w:val="24"/>
          <w:szCs w:val="24"/>
        </w:rPr>
        <w:t xml:space="preserve"> Миасского городского округа, Заместител</w:t>
      </w:r>
      <w:r w:rsidR="00AD560D">
        <w:rPr>
          <w:sz w:val="24"/>
          <w:szCs w:val="24"/>
        </w:rPr>
        <w:t xml:space="preserve">ем </w:t>
      </w:r>
      <w:r w:rsidR="00AD560D" w:rsidRPr="00AD2AEF">
        <w:rPr>
          <w:sz w:val="24"/>
          <w:szCs w:val="24"/>
        </w:rPr>
        <w:t>Главы Округа (по городскому хозяйству и капитальному строительству)</w:t>
      </w:r>
      <w:r w:rsidRPr="00AD2AEF">
        <w:rPr>
          <w:sz w:val="24"/>
          <w:szCs w:val="24"/>
        </w:rPr>
        <w:t xml:space="preserve"> в срок, не превышающий двадцать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десять календарных дней.</w:t>
      </w:r>
    </w:p>
    <w:p w:rsidR="001B2D8E" w:rsidRPr="00AD2AEF" w:rsidRDefault="001B2D8E" w:rsidP="00A506D9">
      <w:pPr>
        <w:pStyle w:val="a5"/>
        <w:ind w:firstLine="709"/>
        <w:jc w:val="both"/>
        <w:rPr>
          <w:sz w:val="24"/>
          <w:szCs w:val="24"/>
        </w:rPr>
      </w:pPr>
    </w:p>
    <w:p w:rsidR="001B2D8E" w:rsidRPr="00AD2AEF" w:rsidRDefault="001B2D8E" w:rsidP="00A506D9">
      <w:pPr>
        <w:pStyle w:val="a5"/>
        <w:ind w:firstLine="709"/>
        <w:jc w:val="both"/>
        <w:rPr>
          <w:rFonts w:eastAsia="Calibri"/>
          <w:sz w:val="24"/>
          <w:szCs w:val="24"/>
        </w:rPr>
      </w:pPr>
      <w:r w:rsidRPr="00AD2AEF">
        <w:rPr>
          <w:sz w:val="24"/>
          <w:szCs w:val="24"/>
          <w:lang w:val="en-US"/>
        </w:rPr>
        <w:t>V</w:t>
      </w:r>
      <w:r w:rsidRPr="00AD2AEF">
        <w:rPr>
          <w:sz w:val="24"/>
          <w:szCs w:val="24"/>
        </w:rPr>
        <w:t>I</w:t>
      </w:r>
      <w:r w:rsidRPr="00AD2AEF">
        <w:rPr>
          <w:sz w:val="24"/>
          <w:szCs w:val="24"/>
          <w:lang w:val="en-US"/>
        </w:rPr>
        <w:t>I</w:t>
      </w:r>
      <w:r w:rsidR="00A058DF">
        <w:rPr>
          <w:sz w:val="24"/>
          <w:szCs w:val="24"/>
          <w:lang w:val="en-US"/>
        </w:rPr>
        <w:t>I</w:t>
      </w:r>
      <w:r w:rsidRPr="00AD2AEF">
        <w:rPr>
          <w:sz w:val="24"/>
          <w:szCs w:val="24"/>
        </w:rPr>
        <w:t xml:space="preserve">. </w:t>
      </w:r>
      <w:r w:rsidRPr="00AD2AEF">
        <w:rPr>
          <w:rFonts w:eastAsia="Calibri"/>
          <w:sz w:val="24"/>
          <w:szCs w:val="24"/>
        </w:rPr>
        <w:t xml:space="preserve"> </w:t>
      </w:r>
      <w:r w:rsidRPr="00AD2AEF">
        <w:rPr>
          <w:sz w:val="24"/>
          <w:szCs w:val="24"/>
        </w:rPr>
        <w:t>Переходные положения</w:t>
      </w:r>
    </w:p>
    <w:p w:rsidR="001B2D8E" w:rsidRPr="00AD2AEF" w:rsidRDefault="001B2D8E" w:rsidP="00A506D9">
      <w:pPr>
        <w:pStyle w:val="a5"/>
        <w:ind w:firstLine="709"/>
        <w:jc w:val="both"/>
        <w:rPr>
          <w:sz w:val="24"/>
          <w:szCs w:val="24"/>
        </w:rPr>
      </w:pPr>
    </w:p>
    <w:p w:rsidR="001B2D8E" w:rsidRPr="00AD2AEF" w:rsidRDefault="006775BA" w:rsidP="00A506D9">
      <w:pPr>
        <w:pStyle w:val="a5"/>
        <w:ind w:firstLine="709"/>
        <w:jc w:val="both"/>
        <w:rPr>
          <w:sz w:val="24"/>
          <w:szCs w:val="24"/>
        </w:rPr>
      </w:pPr>
      <w:r>
        <w:rPr>
          <w:sz w:val="24"/>
          <w:szCs w:val="24"/>
        </w:rPr>
        <w:t>36</w:t>
      </w:r>
      <w:r w:rsidR="001B2D8E" w:rsidRPr="00AD2AEF">
        <w:rPr>
          <w:sz w:val="24"/>
          <w:szCs w:val="24"/>
        </w:rPr>
        <w:t>. До 31 декабря 2023 года по</w:t>
      </w:r>
      <w:r w:rsidR="00AD560D">
        <w:rPr>
          <w:sz w:val="24"/>
          <w:szCs w:val="24"/>
        </w:rPr>
        <w:t xml:space="preserve">дготовка органом муниципального </w:t>
      </w:r>
      <w:r w:rsidR="001B2D8E" w:rsidRPr="00AD2AEF">
        <w:rPr>
          <w:sz w:val="24"/>
          <w:szCs w:val="24"/>
        </w:rPr>
        <w:t>контроля в ходе осуществления муниципального</w:t>
      </w:r>
      <w:r w:rsidR="00AD560D">
        <w:rPr>
          <w:sz w:val="24"/>
          <w:szCs w:val="24"/>
        </w:rPr>
        <w:t xml:space="preserve"> </w:t>
      </w:r>
      <w:r w:rsidR="008269B4">
        <w:rPr>
          <w:sz w:val="24"/>
          <w:szCs w:val="24"/>
        </w:rPr>
        <w:t>лесного</w:t>
      </w:r>
      <w:r w:rsidR="008269B4" w:rsidRPr="00AD2AEF">
        <w:rPr>
          <w:sz w:val="24"/>
          <w:szCs w:val="24"/>
        </w:rPr>
        <w:t xml:space="preserve"> </w:t>
      </w:r>
      <w:r w:rsidR="00411119" w:rsidRPr="00AD2AEF">
        <w:rPr>
          <w:sz w:val="24"/>
          <w:szCs w:val="24"/>
        </w:rPr>
        <w:t>контроля</w:t>
      </w:r>
      <w:r w:rsidR="00411119" w:rsidRPr="00AD2AEF">
        <w:rPr>
          <w:sz w:val="24"/>
          <w:szCs w:val="24"/>
        </w:rPr>
        <w:t xml:space="preserve"> </w:t>
      </w:r>
      <w:r w:rsidR="001B2D8E" w:rsidRPr="00AD2AEF">
        <w:rPr>
          <w:sz w:val="24"/>
          <w:szCs w:val="24"/>
        </w:rPr>
        <w:t>документов, информирование контролируемых лиц о совершаемых должностными лицами органа муниципального</w:t>
      </w:r>
      <w:r w:rsidR="00AD560D">
        <w:rPr>
          <w:sz w:val="24"/>
          <w:szCs w:val="24"/>
        </w:rPr>
        <w:t xml:space="preserve"> </w:t>
      </w:r>
      <w:r w:rsidR="001B2D8E" w:rsidRPr="00AD2AEF">
        <w:rPr>
          <w:sz w:val="24"/>
          <w:szCs w:val="24"/>
        </w:rPr>
        <w:t>контроля действиях и принимаемых решениях, обмен документами и сведениями с контролируемыми лицами осуществляется на бумажном носителе.</w:t>
      </w:r>
    </w:p>
    <w:p w:rsidR="001B2D8E" w:rsidRPr="00AD2AEF" w:rsidRDefault="001B2D8E" w:rsidP="00A506D9">
      <w:pPr>
        <w:pStyle w:val="a5"/>
        <w:ind w:firstLine="709"/>
        <w:jc w:val="both"/>
        <w:rPr>
          <w:sz w:val="24"/>
          <w:szCs w:val="24"/>
        </w:rPr>
      </w:pPr>
    </w:p>
    <w:p w:rsidR="001B2D8E" w:rsidRPr="00AD2AEF" w:rsidRDefault="001B2D8E" w:rsidP="00A506D9">
      <w:pPr>
        <w:pStyle w:val="a5"/>
        <w:ind w:firstLine="709"/>
        <w:jc w:val="both"/>
        <w:rPr>
          <w:sz w:val="24"/>
          <w:szCs w:val="24"/>
        </w:rPr>
      </w:pPr>
      <w:r w:rsidRPr="00AD2AEF">
        <w:rPr>
          <w:sz w:val="24"/>
          <w:szCs w:val="24"/>
          <w:lang w:val="en-US"/>
        </w:rPr>
        <w:t>I</w:t>
      </w:r>
      <w:r w:rsidR="00A058DF">
        <w:rPr>
          <w:sz w:val="24"/>
          <w:szCs w:val="24"/>
          <w:lang w:val="en-US"/>
        </w:rPr>
        <w:t>X</w:t>
      </w:r>
      <w:r w:rsidRPr="00AD2AEF">
        <w:rPr>
          <w:sz w:val="24"/>
          <w:szCs w:val="24"/>
        </w:rPr>
        <w:t>. Ключевые показатели вида контроля и их целевые значения</w:t>
      </w:r>
    </w:p>
    <w:p w:rsidR="001B2D8E" w:rsidRPr="00AD2AEF" w:rsidRDefault="001B2D8E" w:rsidP="00A506D9">
      <w:pPr>
        <w:pStyle w:val="a5"/>
        <w:ind w:firstLine="709"/>
        <w:jc w:val="both"/>
        <w:rPr>
          <w:sz w:val="24"/>
          <w:szCs w:val="24"/>
        </w:rPr>
      </w:pPr>
    </w:p>
    <w:p w:rsidR="001B2D8E" w:rsidRPr="00AD2AEF" w:rsidRDefault="006775BA" w:rsidP="00A506D9">
      <w:pPr>
        <w:pStyle w:val="a5"/>
        <w:ind w:firstLine="709"/>
        <w:jc w:val="both"/>
        <w:rPr>
          <w:sz w:val="24"/>
          <w:szCs w:val="24"/>
        </w:rPr>
      </w:pPr>
      <w:r>
        <w:rPr>
          <w:sz w:val="24"/>
          <w:szCs w:val="24"/>
        </w:rPr>
        <w:t>37</w:t>
      </w:r>
      <w:r w:rsidR="001B2D8E" w:rsidRPr="00AD2AEF">
        <w:rPr>
          <w:sz w:val="24"/>
          <w:szCs w:val="24"/>
        </w:rPr>
        <w:t xml:space="preserve">.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w:t>
      </w:r>
      <w:r w:rsidR="008269B4">
        <w:rPr>
          <w:sz w:val="24"/>
          <w:szCs w:val="24"/>
        </w:rPr>
        <w:t>лесного</w:t>
      </w:r>
      <w:r w:rsidR="008269B4" w:rsidRPr="00AD2AEF">
        <w:rPr>
          <w:sz w:val="24"/>
          <w:szCs w:val="24"/>
        </w:rPr>
        <w:t xml:space="preserve"> </w:t>
      </w:r>
      <w:r w:rsidR="001B2D8E" w:rsidRPr="00AD2AEF">
        <w:rPr>
          <w:sz w:val="24"/>
          <w:szCs w:val="24"/>
        </w:rPr>
        <w:t>контроля.</w:t>
      </w:r>
    </w:p>
    <w:p w:rsidR="001B2D8E" w:rsidRPr="00AD2AEF" w:rsidRDefault="001B2D8E" w:rsidP="00A506D9">
      <w:pPr>
        <w:pStyle w:val="a5"/>
        <w:ind w:firstLine="709"/>
        <w:jc w:val="both"/>
        <w:rPr>
          <w:sz w:val="24"/>
          <w:szCs w:val="24"/>
        </w:rPr>
      </w:pPr>
      <w:r w:rsidRPr="00AD2AEF">
        <w:rPr>
          <w:sz w:val="24"/>
          <w:szCs w:val="24"/>
        </w:rPr>
        <w:t>В систему показателей результативности и эффективности деятельности входят:</w:t>
      </w:r>
    </w:p>
    <w:p w:rsidR="001B2D8E" w:rsidRPr="00AD2AEF" w:rsidRDefault="001B2D8E" w:rsidP="00A506D9">
      <w:pPr>
        <w:pStyle w:val="a5"/>
        <w:ind w:firstLine="709"/>
        <w:jc w:val="both"/>
        <w:rPr>
          <w:sz w:val="24"/>
          <w:szCs w:val="24"/>
        </w:rPr>
      </w:pPr>
      <w:r w:rsidRPr="00AD2AEF">
        <w:rPr>
          <w:sz w:val="24"/>
          <w:szCs w:val="24"/>
        </w:rPr>
        <w:t xml:space="preserve">1) ключевые показатели </w:t>
      </w:r>
      <w:r w:rsidR="000E5FC1">
        <w:rPr>
          <w:sz w:val="24"/>
          <w:szCs w:val="24"/>
        </w:rPr>
        <w:t xml:space="preserve">вида </w:t>
      </w:r>
      <w:r w:rsidRPr="00AD2AEF">
        <w:rPr>
          <w:sz w:val="24"/>
          <w:szCs w:val="24"/>
        </w:rPr>
        <w:t>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1B2D8E" w:rsidRPr="00AD2AEF" w:rsidRDefault="001B2D8E" w:rsidP="00A506D9">
      <w:pPr>
        <w:pStyle w:val="a5"/>
        <w:ind w:firstLine="709"/>
        <w:jc w:val="both"/>
        <w:rPr>
          <w:sz w:val="24"/>
          <w:szCs w:val="24"/>
        </w:rPr>
      </w:pPr>
      <w:r w:rsidRPr="00AD2AEF">
        <w:rPr>
          <w:sz w:val="24"/>
          <w:szCs w:val="24"/>
        </w:rPr>
        <w:t xml:space="preserve">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w:t>
      </w:r>
      <w:r w:rsidRPr="00AD2AEF">
        <w:rPr>
          <w:sz w:val="24"/>
          <w:szCs w:val="24"/>
        </w:rPr>
        <w:lastRenderedPageBreak/>
        <w:t>материальных и финансовых ресурсов, а также уровень вмешательства в деятельность контролируемых лиц.</w:t>
      </w:r>
    </w:p>
    <w:p w:rsidR="001B2D8E" w:rsidRPr="00AD2AEF" w:rsidRDefault="006775BA" w:rsidP="00A506D9">
      <w:pPr>
        <w:pStyle w:val="a5"/>
        <w:ind w:firstLine="709"/>
        <w:jc w:val="both"/>
        <w:rPr>
          <w:sz w:val="24"/>
          <w:szCs w:val="24"/>
        </w:rPr>
      </w:pPr>
      <w:r>
        <w:rPr>
          <w:sz w:val="24"/>
          <w:szCs w:val="24"/>
        </w:rPr>
        <w:t>38</w:t>
      </w:r>
      <w:r w:rsidR="001B2D8E" w:rsidRPr="00AD2AEF">
        <w:rPr>
          <w:sz w:val="24"/>
          <w:szCs w:val="24"/>
        </w:rPr>
        <w:t>. Ключевыми показателями муниципального</w:t>
      </w:r>
      <w:r w:rsidR="000E5FC1">
        <w:rPr>
          <w:sz w:val="24"/>
          <w:szCs w:val="24"/>
        </w:rPr>
        <w:t xml:space="preserve"> </w:t>
      </w:r>
      <w:r w:rsidR="00F0027F">
        <w:rPr>
          <w:sz w:val="24"/>
          <w:szCs w:val="24"/>
        </w:rPr>
        <w:t>лесного</w:t>
      </w:r>
      <w:r w:rsidR="00411119">
        <w:rPr>
          <w:sz w:val="24"/>
          <w:szCs w:val="24"/>
        </w:rPr>
        <w:t xml:space="preserve"> </w:t>
      </w:r>
      <w:r w:rsidR="00411119" w:rsidRPr="00AD2AEF">
        <w:rPr>
          <w:sz w:val="24"/>
          <w:szCs w:val="24"/>
        </w:rPr>
        <w:t>контроля</w:t>
      </w:r>
      <w:r w:rsidR="00F0027F" w:rsidRPr="00AD2AEF">
        <w:rPr>
          <w:sz w:val="24"/>
          <w:szCs w:val="24"/>
        </w:rPr>
        <w:t xml:space="preserve"> </w:t>
      </w:r>
      <w:r w:rsidR="001B2D8E" w:rsidRPr="00AD2AEF">
        <w:rPr>
          <w:sz w:val="24"/>
          <w:szCs w:val="24"/>
        </w:rPr>
        <w:t>являются:</w:t>
      </w:r>
    </w:p>
    <w:p w:rsidR="00FE379E" w:rsidRPr="00FE379E" w:rsidRDefault="00FE379E" w:rsidP="00FE379E">
      <w:pPr>
        <w:pStyle w:val="a5"/>
        <w:ind w:firstLine="709"/>
        <w:jc w:val="both"/>
        <w:rPr>
          <w:sz w:val="24"/>
          <w:szCs w:val="24"/>
        </w:rPr>
      </w:pPr>
      <w:r>
        <w:rPr>
          <w:sz w:val="24"/>
          <w:szCs w:val="24"/>
        </w:rPr>
        <w:t>к</w:t>
      </w:r>
      <w:r w:rsidRPr="00FE379E">
        <w:rPr>
          <w:sz w:val="24"/>
          <w:szCs w:val="24"/>
        </w:rPr>
        <w:t>оличество погибших (получивших тяжкий вред здоровью) вследствие нарушения правил пожарной безопасности в лесах;</w:t>
      </w:r>
    </w:p>
    <w:p w:rsidR="00FE379E" w:rsidRPr="00FE379E" w:rsidRDefault="00FE379E" w:rsidP="00FE379E">
      <w:pPr>
        <w:pStyle w:val="a5"/>
        <w:ind w:firstLine="709"/>
        <w:jc w:val="both"/>
        <w:rPr>
          <w:sz w:val="24"/>
          <w:szCs w:val="24"/>
        </w:rPr>
      </w:pPr>
      <w:r>
        <w:rPr>
          <w:sz w:val="24"/>
          <w:szCs w:val="24"/>
        </w:rPr>
        <w:t>у</w:t>
      </w:r>
      <w:r w:rsidRPr="00FE379E">
        <w:rPr>
          <w:sz w:val="24"/>
          <w:szCs w:val="24"/>
        </w:rPr>
        <w:t>щерб, нанесённый лесам, в результате лесных пожаров в текущем году по отношению к среднему ущербу, нанесённому лесам в предшествующие 5 лет, в процентах;</w:t>
      </w:r>
    </w:p>
    <w:p w:rsidR="009D30D7" w:rsidRDefault="00FE379E" w:rsidP="00FE379E">
      <w:pPr>
        <w:pStyle w:val="a5"/>
        <w:ind w:firstLine="709"/>
        <w:jc w:val="both"/>
        <w:rPr>
          <w:sz w:val="24"/>
          <w:szCs w:val="24"/>
        </w:rPr>
      </w:pPr>
      <w:r>
        <w:rPr>
          <w:sz w:val="24"/>
          <w:szCs w:val="24"/>
        </w:rPr>
        <w:t>в</w:t>
      </w:r>
      <w:r w:rsidRPr="00FE379E">
        <w:rPr>
          <w:sz w:val="24"/>
          <w:szCs w:val="24"/>
        </w:rPr>
        <w:t>ред, нанесенный лесам, нарушением лесного законодательства в текущем году, по отношению к среднему вреду, нанесённому лесам за предшествующие 5 лет в %;</w:t>
      </w:r>
    </w:p>
    <w:p w:rsidR="001B2D8E" w:rsidRPr="00AD2AEF" w:rsidRDefault="006775BA" w:rsidP="009D30D7">
      <w:pPr>
        <w:pStyle w:val="a5"/>
        <w:ind w:firstLine="709"/>
        <w:jc w:val="both"/>
        <w:rPr>
          <w:rFonts w:eastAsia="Calibri"/>
          <w:sz w:val="24"/>
          <w:szCs w:val="24"/>
        </w:rPr>
      </w:pPr>
      <w:r>
        <w:rPr>
          <w:rFonts w:eastAsia="Calibri"/>
          <w:sz w:val="24"/>
          <w:szCs w:val="24"/>
        </w:rPr>
        <w:t>39</w:t>
      </w:r>
      <w:r w:rsidR="001B2D8E" w:rsidRPr="00AD2AEF">
        <w:rPr>
          <w:rFonts w:eastAsia="Calibri"/>
          <w:sz w:val="24"/>
          <w:szCs w:val="24"/>
        </w:rPr>
        <w:t xml:space="preserve">. </w:t>
      </w:r>
      <w:r w:rsidR="001B2D8E" w:rsidRPr="00AD2AEF">
        <w:rPr>
          <w:sz w:val="24"/>
          <w:szCs w:val="24"/>
        </w:rPr>
        <w:t xml:space="preserve">Перечень индикативных показателей для муниципального </w:t>
      </w:r>
      <w:r w:rsidR="00FE379E">
        <w:rPr>
          <w:sz w:val="24"/>
          <w:szCs w:val="24"/>
        </w:rPr>
        <w:t>лесного</w:t>
      </w:r>
      <w:r w:rsidR="00FE379E" w:rsidRPr="00AD2AEF">
        <w:rPr>
          <w:sz w:val="24"/>
          <w:szCs w:val="24"/>
        </w:rPr>
        <w:t xml:space="preserve"> </w:t>
      </w:r>
      <w:r w:rsidR="001B2D8E" w:rsidRPr="00AD2AEF">
        <w:rPr>
          <w:sz w:val="24"/>
          <w:szCs w:val="24"/>
        </w:rPr>
        <w:t>к</w:t>
      </w:r>
      <w:r>
        <w:rPr>
          <w:sz w:val="24"/>
          <w:szCs w:val="24"/>
        </w:rPr>
        <w:t xml:space="preserve">онтроля установлен приложением </w:t>
      </w:r>
      <w:r w:rsidR="00674E1D">
        <w:rPr>
          <w:sz w:val="24"/>
          <w:szCs w:val="24"/>
        </w:rPr>
        <w:t>2</w:t>
      </w:r>
      <w:r w:rsidR="001B2D8E" w:rsidRPr="00AD2AEF">
        <w:rPr>
          <w:sz w:val="24"/>
          <w:szCs w:val="24"/>
        </w:rPr>
        <w:t xml:space="preserve"> к настоящему Положению.</w:t>
      </w:r>
    </w:p>
    <w:p w:rsidR="001B2D8E" w:rsidRPr="00AD2AEF" w:rsidRDefault="001B2D8E" w:rsidP="00A506D9">
      <w:pPr>
        <w:pStyle w:val="a5"/>
        <w:ind w:firstLine="709"/>
        <w:jc w:val="both"/>
        <w:rPr>
          <w:sz w:val="24"/>
          <w:szCs w:val="24"/>
        </w:rPr>
      </w:pPr>
      <w:r w:rsidRPr="00AD2AEF">
        <w:rPr>
          <w:sz w:val="24"/>
          <w:szCs w:val="24"/>
        </w:rPr>
        <w:t>4</w:t>
      </w:r>
      <w:r w:rsidR="006775BA">
        <w:rPr>
          <w:sz w:val="24"/>
          <w:szCs w:val="24"/>
        </w:rPr>
        <w:t>0</w:t>
      </w:r>
      <w:r w:rsidRPr="00AD2AEF">
        <w:rPr>
          <w:sz w:val="24"/>
          <w:szCs w:val="24"/>
        </w:rPr>
        <w:t>. Целевые (индикативные)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1B2D8E" w:rsidRDefault="001B2D8E" w:rsidP="00A506D9">
      <w:pPr>
        <w:pStyle w:val="a5"/>
        <w:ind w:firstLine="709"/>
        <w:jc w:val="both"/>
        <w:rPr>
          <w:sz w:val="24"/>
          <w:szCs w:val="24"/>
        </w:rPr>
      </w:pPr>
      <w:r w:rsidRPr="00AD2AEF">
        <w:rPr>
          <w:rFonts w:eastAsia="Calibri"/>
          <w:sz w:val="24"/>
          <w:szCs w:val="24"/>
        </w:rPr>
        <w:t xml:space="preserve">Отчет о достижении </w:t>
      </w:r>
      <w:r w:rsidRPr="00AD2AEF">
        <w:rPr>
          <w:sz w:val="24"/>
          <w:szCs w:val="24"/>
        </w:rPr>
        <w:t>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отчетным.</w:t>
      </w: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8269B4" w:rsidRDefault="008269B4" w:rsidP="00A506D9">
      <w:pPr>
        <w:pStyle w:val="a5"/>
        <w:ind w:firstLine="709"/>
        <w:jc w:val="both"/>
        <w:rPr>
          <w:sz w:val="24"/>
          <w:szCs w:val="24"/>
        </w:rPr>
      </w:pPr>
    </w:p>
    <w:p w:rsidR="008269B4" w:rsidRDefault="008269B4" w:rsidP="00A506D9">
      <w:pPr>
        <w:pStyle w:val="a5"/>
        <w:ind w:firstLine="709"/>
        <w:jc w:val="both"/>
        <w:rPr>
          <w:sz w:val="24"/>
          <w:szCs w:val="24"/>
        </w:rPr>
      </w:pPr>
    </w:p>
    <w:p w:rsidR="008269B4" w:rsidRDefault="008269B4" w:rsidP="00A506D9">
      <w:pPr>
        <w:pStyle w:val="a5"/>
        <w:ind w:firstLine="709"/>
        <w:jc w:val="both"/>
        <w:rPr>
          <w:sz w:val="24"/>
          <w:szCs w:val="24"/>
        </w:rPr>
      </w:pPr>
    </w:p>
    <w:p w:rsidR="00926F60" w:rsidRDefault="00926F60" w:rsidP="00A506D9">
      <w:pPr>
        <w:pStyle w:val="a5"/>
        <w:ind w:firstLine="709"/>
        <w:jc w:val="both"/>
        <w:rPr>
          <w:sz w:val="24"/>
          <w:szCs w:val="24"/>
        </w:rPr>
      </w:pPr>
    </w:p>
    <w:p w:rsidR="00926F60" w:rsidRDefault="00926F60" w:rsidP="00A506D9">
      <w:pPr>
        <w:pStyle w:val="a5"/>
        <w:ind w:firstLine="709"/>
        <w:jc w:val="both"/>
        <w:rPr>
          <w:sz w:val="24"/>
          <w:szCs w:val="24"/>
        </w:rPr>
      </w:pPr>
    </w:p>
    <w:p w:rsidR="00926F60" w:rsidRDefault="00926F60" w:rsidP="00A506D9">
      <w:pPr>
        <w:pStyle w:val="a5"/>
        <w:ind w:firstLine="709"/>
        <w:jc w:val="both"/>
        <w:rPr>
          <w:sz w:val="24"/>
          <w:szCs w:val="24"/>
        </w:rPr>
      </w:pPr>
    </w:p>
    <w:p w:rsidR="00926F60" w:rsidRDefault="00926F60" w:rsidP="00A506D9">
      <w:pPr>
        <w:pStyle w:val="a5"/>
        <w:ind w:firstLine="709"/>
        <w:jc w:val="both"/>
        <w:rPr>
          <w:sz w:val="24"/>
          <w:szCs w:val="24"/>
        </w:rPr>
      </w:pPr>
    </w:p>
    <w:p w:rsidR="00926F60" w:rsidRDefault="00926F60" w:rsidP="00A506D9">
      <w:pPr>
        <w:pStyle w:val="a5"/>
        <w:ind w:firstLine="709"/>
        <w:jc w:val="both"/>
        <w:rPr>
          <w:sz w:val="24"/>
          <w:szCs w:val="24"/>
        </w:rPr>
      </w:pPr>
    </w:p>
    <w:p w:rsidR="00926F60" w:rsidRDefault="00926F60" w:rsidP="00A506D9">
      <w:pPr>
        <w:pStyle w:val="a5"/>
        <w:ind w:firstLine="709"/>
        <w:jc w:val="both"/>
        <w:rPr>
          <w:sz w:val="24"/>
          <w:szCs w:val="24"/>
        </w:rPr>
      </w:pPr>
    </w:p>
    <w:p w:rsidR="00926F60" w:rsidRDefault="00926F60" w:rsidP="00A506D9">
      <w:pPr>
        <w:pStyle w:val="a5"/>
        <w:ind w:firstLine="709"/>
        <w:jc w:val="both"/>
        <w:rPr>
          <w:sz w:val="24"/>
          <w:szCs w:val="24"/>
        </w:rPr>
      </w:pPr>
    </w:p>
    <w:p w:rsidR="00926F60" w:rsidRDefault="00926F60" w:rsidP="00A506D9">
      <w:pPr>
        <w:pStyle w:val="a5"/>
        <w:ind w:firstLine="709"/>
        <w:jc w:val="both"/>
        <w:rPr>
          <w:sz w:val="24"/>
          <w:szCs w:val="24"/>
        </w:rPr>
      </w:pPr>
    </w:p>
    <w:p w:rsidR="008269B4" w:rsidRDefault="008269B4" w:rsidP="00A506D9">
      <w:pPr>
        <w:pStyle w:val="a5"/>
        <w:ind w:firstLine="709"/>
        <w:jc w:val="both"/>
        <w:rPr>
          <w:sz w:val="24"/>
          <w:szCs w:val="24"/>
        </w:rPr>
      </w:pPr>
    </w:p>
    <w:p w:rsidR="008269B4" w:rsidRDefault="008269B4" w:rsidP="00A506D9">
      <w:pPr>
        <w:pStyle w:val="a5"/>
        <w:ind w:firstLine="709"/>
        <w:jc w:val="both"/>
        <w:rPr>
          <w:sz w:val="24"/>
          <w:szCs w:val="24"/>
        </w:rPr>
      </w:pPr>
    </w:p>
    <w:p w:rsidR="008269B4" w:rsidRDefault="008269B4" w:rsidP="00A506D9">
      <w:pPr>
        <w:pStyle w:val="a5"/>
        <w:ind w:firstLine="709"/>
        <w:jc w:val="both"/>
        <w:rPr>
          <w:sz w:val="24"/>
          <w:szCs w:val="24"/>
        </w:rPr>
      </w:pPr>
    </w:p>
    <w:p w:rsidR="008269B4" w:rsidRDefault="008269B4" w:rsidP="00A506D9">
      <w:pPr>
        <w:pStyle w:val="a5"/>
        <w:ind w:firstLine="709"/>
        <w:jc w:val="both"/>
        <w:rPr>
          <w:sz w:val="24"/>
          <w:szCs w:val="24"/>
        </w:rPr>
      </w:pPr>
    </w:p>
    <w:p w:rsidR="008269B4" w:rsidRDefault="008269B4" w:rsidP="00A506D9">
      <w:pPr>
        <w:pStyle w:val="a5"/>
        <w:ind w:firstLine="709"/>
        <w:jc w:val="both"/>
        <w:rPr>
          <w:sz w:val="24"/>
          <w:szCs w:val="24"/>
        </w:rPr>
      </w:pPr>
    </w:p>
    <w:p w:rsidR="008269B4" w:rsidRDefault="008269B4" w:rsidP="00A506D9">
      <w:pPr>
        <w:pStyle w:val="a5"/>
        <w:ind w:firstLine="709"/>
        <w:jc w:val="both"/>
        <w:rPr>
          <w:sz w:val="24"/>
          <w:szCs w:val="24"/>
        </w:rPr>
      </w:pPr>
    </w:p>
    <w:p w:rsidR="008269B4" w:rsidRDefault="008269B4" w:rsidP="00A506D9">
      <w:pPr>
        <w:pStyle w:val="a5"/>
        <w:ind w:firstLine="709"/>
        <w:jc w:val="both"/>
        <w:rPr>
          <w:sz w:val="24"/>
          <w:szCs w:val="24"/>
        </w:rPr>
      </w:pPr>
    </w:p>
    <w:p w:rsidR="008269B4" w:rsidRDefault="008269B4" w:rsidP="00A506D9">
      <w:pPr>
        <w:pStyle w:val="a5"/>
        <w:ind w:firstLine="709"/>
        <w:jc w:val="both"/>
        <w:rPr>
          <w:sz w:val="24"/>
          <w:szCs w:val="24"/>
        </w:rPr>
      </w:pPr>
    </w:p>
    <w:p w:rsidR="008269B4" w:rsidRDefault="008269B4"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1B2D8E" w:rsidRPr="00AD2AEF" w:rsidRDefault="000E5FC1" w:rsidP="00CE5968">
      <w:pPr>
        <w:ind w:firstLine="709"/>
        <w:jc w:val="right"/>
        <w:rPr>
          <w:sz w:val="24"/>
          <w:szCs w:val="24"/>
        </w:rPr>
      </w:pPr>
      <w:r>
        <w:rPr>
          <w:sz w:val="24"/>
          <w:szCs w:val="24"/>
        </w:rPr>
        <w:lastRenderedPageBreak/>
        <w:t xml:space="preserve">Приложение </w:t>
      </w:r>
      <w:r w:rsidR="006775BA">
        <w:rPr>
          <w:sz w:val="24"/>
          <w:szCs w:val="24"/>
        </w:rPr>
        <w:t>1</w:t>
      </w:r>
    </w:p>
    <w:p w:rsidR="001B2D8E" w:rsidRPr="00AD2AEF" w:rsidRDefault="001B2D8E" w:rsidP="001B2D8E">
      <w:pPr>
        <w:ind w:firstLine="709"/>
        <w:jc w:val="both"/>
        <w:rPr>
          <w:sz w:val="24"/>
          <w:szCs w:val="24"/>
        </w:rPr>
      </w:pPr>
    </w:p>
    <w:p w:rsidR="00674E1D" w:rsidRDefault="00674E1D" w:rsidP="001B2D8E">
      <w:pPr>
        <w:ind w:firstLine="709"/>
        <w:jc w:val="center"/>
        <w:rPr>
          <w:sz w:val="24"/>
          <w:szCs w:val="24"/>
        </w:rPr>
      </w:pPr>
    </w:p>
    <w:p w:rsidR="00674E1D" w:rsidRDefault="00674E1D" w:rsidP="001B2D8E">
      <w:pPr>
        <w:ind w:firstLine="709"/>
        <w:jc w:val="center"/>
        <w:rPr>
          <w:sz w:val="24"/>
          <w:szCs w:val="24"/>
        </w:rPr>
      </w:pPr>
      <w:r>
        <w:rPr>
          <w:sz w:val="24"/>
          <w:szCs w:val="24"/>
        </w:rPr>
        <w:t xml:space="preserve">Индикаторы риска </w:t>
      </w:r>
      <w:r w:rsidRPr="007709B7">
        <w:rPr>
          <w:sz w:val="24"/>
          <w:szCs w:val="24"/>
        </w:rPr>
        <w:t>причинения вреда (ущерба)</w:t>
      </w:r>
      <w:r>
        <w:rPr>
          <w:sz w:val="24"/>
          <w:szCs w:val="24"/>
        </w:rPr>
        <w:t xml:space="preserve">, применяемые </w:t>
      </w:r>
      <w:r w:rsidRPr="007709B7">
        <w:rPr>
          <w:sz w:val="24"/>
          <w:szCs w:val="24"/>
        </w:rPr>
        <w:t>при принятии решения о проведении и выборе вида внепланового контрольно</w:t>
      </w:r>
      <w:r>
        <w:rPr>
          <w:sz w:val="24"/>
          <w:szCs w:val="24"/>
        </w:rPr>
        <w:t>го</w:t>
      </w:r>
    </w:p>
    <w:p w:rsidR="00674E1D" w:rsidRDefault="00674E1D" w:rsidP="00674E1D">
      <w:pPr>
        <w:rPr>
          <w:sz w:val="24"/>
          <w:szCs w:val="24"/>
        </w:rPr>
      </w:pPr>
    </w:p>
    <w:p w:rsidR="00674E1D" w:rsidRPr="00674E1D" w:rsidRDefault="00674E1D" w:rsidP="00674E1D">
      <w:pPr>
        <w:ind w:firstLine="709"/>
        <w:jc w:val="both"/>
        <w:rPr>
          <w:sz w:val="24"/>
          <w:szCs w:val="24"/>
        </w:rPr>
      </w:pPr>
      <w:r w:rsidRPr="00674E1D">
        <w:rPr>
          <w:sz w:val="24"/>
          <w:szCs w:val="24"/>
        </w:rPr>
        <w:t>1</w:t>
      </w:r>
      <w:r>
        <w:rPr>
          <w:sz w:val="24"/>
          <w:szCs w:val="24"/>
        </w:rPr>
        <w:t>.</w:t>
      </w:r>
      <w:r w:rsidRPr="00674E1D">
        <w:rPr>
          <w:sz w:val="24"/>
          <w:szCs w:val="24"/>
        </w:rPr>
        <w:t xml:space="preserve"> Несоответствие площади используемого гражданином, юридическим</w:t>
      </w:r>
      <w:r>
        <w:rPr>
          <w:sz w:val="24"/>
          <w:szCs w:val="24"/>
        </w:rPr>
        <w:t xml:space="preserve"> </w:t>
      </w:r>
      <w:r w:rsidRPr="00674E1D">
        <w:rPr>
          <w:sz w:val="24"/>
          <w:szCs w:val="24"/>
        </w:rPr>
        <w:t>лицом, индивидуальным предпринимателем лесного участка площади лесного</w:t>
      </w:r>
      <w:r>
        <w:rPr>
          <w:sz w:val="24"/>
          <w:szCs w:val="24"/>
        </w:rPr>
        <w:t xml:space="preserve"> </w:t>
      </w:r>
      <w:r w:rsidRPr="00674E1D">
        <w:rPr>
          <w:sz w:val="24"/>
          <w:szCs w:val="24"/>
        </w:rPr>
        <w:t>участка, сведения о которой содержатся в Государственном лесном реестре.</w:t>
      </w:r>
    </w:p>
    <w:p w:rsidR="00674E1D" w:rsidRPr="00674E1D" w:rsidRDefault="00674E1D" w:rsidP="00674E1D">
      <w:pPr>
        <w:ind w:firstLine="709"/>
        <w:jc w:val="both"/>
        <w:rPr>
          <w:sz w:val="24"/>
          <w:szCs w:val="24"/>
        </w:rPr>
      </w:pPr>
      <w:r w:rsidRPr="00674E1D">
        <w:rPr>
          <w:sz w:val="24"/>
          <w:szCs w:val="24"/>
        </w:rPr>
        <w:t>2</w:t>
      </w:r>
      <w:r>
        <w:rPr>
          <w:sz w:val="24"/>
          <w:szCs w:val="24"/>
        </w:rPr>
        <w:t>.</w:t>
      </w:r>
      <w:r w:rsidRPr="00674E1D">
        <w:rPr>
          <w:sz w:val="24"/>
          <w:szCs w:val="24"/>
        </w:rPr>
        <w:t xml:space="preserve"> Отсутствие в Государственном лесном реестре сведений о правах на</w:t>
      </w:r>
      <w:r>
        <w:rPr>
          <w:sz w:val="24"/>
          <w:szCs w:val="24"/>
        </w:rPr>
        <w:t xml:space="preserve"> </w:t>
      </w:r>
      <w:r w:rsidRPr="00674E1D">
        <w:rPr>
          <w:sz w:val="24"/>
          <w:szCs w:val="24"/>
        </w:rPr>
        <w:t>используемый</w:t>
      </w:r>
      <w:r>
        <w:rPr>
          <w:sz w:val="24"/>
          <w:szCs w:val="24"/>
        </w:rPr>
        <w:t xml:space="preserve"> </w:t>
      </w:r>
      <w:r w:rsidRPr="00674E1D">
        <w:rPr>
          <w:sz w:val="24"/>
          <w:szCs w:val="24"/>
        </w:rPr>
        <w:t>гражданином,</w:t>
      </w:r>
      <w:r>
        <w:rPr>
          <w:sz w:val="24"/>
          <w:szCs w:val="24"/>
        </w:rPr>
        <w:t xml:space="preserve"> </w:t>
      </w:r>
      <w:r w:rsidRPr="00674E1D">
        <w:rPr>
          <w:sz w:val="24"/>
          <w:szCs w:val="24"/>
        </w:rPr>
        <w:t>юридическим</w:t>
      </w:r>
      <w:r>
        <w:rPr>
          <w:sz w:val="24"/>
          <w:szCs w:val="24"/>
        </w:rPr>
        <w:t xml:space="preserve"> </w:t>
      </w:r>
      <w:r w:rsidRPr="00674E1D">
        <w:rPr>
          <w:sz w:val="24"/>
          <w:szCs w:val="24"/>
        </w:rPr>
        <w:t>лицом,</w:t>
      </w:r>
      <w:r>
        <w:rPr>
          <w:sz w:val="24"/>
          <w:szCs w:val="24"/>
        </w:rPr>
        <w:t xml:space="preserve"> </w:t>
      </w:r>
      <w:r w:rsidRPr="00674E1D">
        <w:rPr>
          <w:sz w:val="24"/>
          <w:szCs w:val="24"/>
        </w:rPr>
        <w:t>предпринимателем лесной участок.</w:t>
      </w:r>
    </w:p>
    <w:p w:rsidR="00674E1D" w:rsidRPr="00674E1D" w:rsidRDefault="00674E1D" w:rsidP="00674E1D">
      <w:pPr>
        <w:ind w:firstLine="709"/>
        <w:jc w:val="both"/>
        <w:rPr>
          <w:sz w:val="24"/>
          <w:szCs w:val="24"/>
        </w:rPr>
      </w:pPr>
      <w:r w:rsidRPr="00674E1D">
        <w:rPr>
          <w:sz w:val="24"/>
          <w:szCs w:val="24"/>
        </w:rPr>
        <w:t>3</w:t>
      </w:r>
      <w:r>
        <w:rPr>
          <w:sz w:val="24"/>
          <w:szCs w:val="24"/>
        </w:rPr>
        <w:t>.</w:t>
      </w:r>
      <w:r w:rsidRPr="00674E1D">
        <w:rPr>
          <w:sz w:val="24"/>
          <w:szCs w:val="24"/>
        </w:rPr>
        <w:t xml:space="preserve"> Несоответствие использования гражданином, юридическим лицом,</w:t>
      </w:r>
      <w:r>
        <w:rPr>
          <w:sz w:val="24"/>
          <w:szCs w:val="24"/>
        </w:rPr>
        <w:t xml:space="preserve"> </w:t>
      </w:r>
      <w:r w:rsidRPr="00674E1D">
        <w:rPr>
          <w:sz w:val="24"/>
          <w:szCs w:val="24"/>
        </w:rPr>
        <w:t>инди</w:t>
      </w:r>
      <w:bookmarkStart w:id="1" w:name="_GoBack"/>
      <w:bookmarkEnd w:id="1"/>
      <w:r w:rsidRPr="00674E1D">
        <w:rPr>
          <w:sz w:val="24"/>
          <w:szCs w:val="24"/>
        </w:rPr>
        <w:t>видуальным предпринимателем лесного участка целевому назначению.</w:t>
      </w:r>
    </w:p>
    <w:p w:rsidR="00674E1D" w:rsidRPr="00674E1D" w:rsidRDefault="00674E1D" w:rsidP="00674E1D">
      <w:pPr>
        <w:ind w:firstLine="709"/>
        <w:jc w:val="both"/>
        <w:rPr>
          <w:sz w:val="24"/>
          <w:szCs w:val="24"/>
        </w:rPr>
      </w:pPr>
      <w:r w:rsidRPr="00674E1D">
        <w:rPr>
          <w:sz w:val="24"/>
          <w:szCs w:val="24"/>
        </w:rPr>
        <w:t>4</w:t>
      </w:r>
      <w:r>
        <w:rPr>
          <w:sz w:val="24"/>
          <w:szCs w:val="24"/>
        </w:rPr>
        <w:t>.</w:t>
      </w:r>
      <w:r w:rsidRPr="00674E1D">
        <w:rPr>
          <w:sz w:val="24"/>
          <w:szCs w:val="24"/>
        </w:rPr>
        <w:t xml:space="preserve"> Неисполнение обязанности по приведению лесного участка в состояние,</w:t>
      </w:r>
      <w:r>
        <w:rPr>
          <w:sz w:val="24"/>
          <w:szCs w:val="24"/>
        </w:rPr>
        <w:t xml:space="preserve"> </w:t>
      </w:r>
      <w:r w:rsidRPr="00674E1D">
        <w:rPr>
          <w:sz w:val="24"/>
          <w:szCs w:val="24"/>
        </w:rPr>
        <w:t>пригодное для использования по целевому назначению.</w:t>
      </w:r>
    </w:p>
    <w:p w:rsidR="00674E1D" w:rsidRPr="00674E1D" w:rsidRDefault="00674E1D" w:rsidP="00674E1D">
      <w:pPr>
        <w:ind w:firstLine="709"/>
        <w:jc w:val="both"/>
        <w:rPr>
          <w:sz w:val="24"/>
          <w:szCs w:val="24"/>
        </w:rPr>
      </w:pPr>
      <w:r w:rsidRPr="00674E1D">
        <w:rPr>
          <w:sz w:val="24"/>
          <w:szCs w:val="24"/>
        </w:rPr>
        <w:t>5</w:t>
      </w:r>
      <w:r>
        <w:rPr>
          <w:sz w:val="24"/>
          <w:szCs w:val="24"/>
        </w:rPr>
        <w:t>.</w:t>
      </w:r>
      <w:r w:rsidRPr="00674E1D">
        <w:rPr>
          <w:sz w:val="24"/>
          <w:szCs w:val="24"/>
        </w:rPr>
        <w:t xml:space="preserve"> Незаконная вырубка на лесном участке.</w:t>
      </w:r>
    </w:p>
    <w:p w:rsidR="00674E1D" w:rsidRPr="00674E1D" w:rsidRDefault="00674E1D" w:rsidP="00674E1D">
      <w:pPr>
        <w:ind w:firstLine="709"/>
        <w:jc w:val="both"/>
        <w:rPr>
          <w:sz w:val="24"/>
          <w:szCs w:val="24"/>
        </w:rPr>
      </w:pPr>
      <w:r w:rsidRPr="00674E1D">
        <w:rPr>
          <w:sz w:val="24"/>
          <w:szCs w:val="24"/>
        </w:rPr>
        <w:t>6</w:t>
      </w:r>
      <w:r>
        <w:rPr>
          <w:sz w:val="24"/>
          <w:szCs w:val="24"/>
        </w:rPr>
        <w:t>.</w:t>
      </w:r>
      <w:r w:rsidRPr="00674E1D">
        <w:rPr>
          <w:sz w:val="24"/>
          <w:szCs w:val="24"/>
        </w:rPr>
        <w:t xml:space="preserve"> Пожар на лесном участке.</w:t>
      </w:r>
    </w:p>
    <w:p w:rsidR="00674E1D" w:rsidRPr="00674E1D" w:rsidRDefault="00674E1D" w:rsidP="00674E1D">
      <w:pPr>
        <w:ind w:firstLine="709"/>
        <w:jc w:val="both"/>
        <w:rPr>
          <w:sz w:val="24"/>
          <w:szCs w:val="24"/>
        </w:rPr>
      </w:pPr>
      <w:r w:rsidRPr="00674E1D">
        <w:rPr>
          <w:sz w:val="24"/>
          <w:szCs w:val="24"/>
        </w:rPr>
        <w:t>7</w:t>
      </w:r>
      <w:r>
        <w:rPr>
          <w:sz w:val="24"/>
          <w:szCs w:val="24"/>
        </w:rPr>
        <w:t>.</w:t>
      </w:r>
      <w:r w:rsidRPr="00674E1D">
        <w:rPr>
          <w:sz w:val="24"/>
          <w:szCs w:val="24"/>
        </w:rPr>
        <w:t xml:space="preserve"> Самовольный захват прилегающ</w:t>
      </w:r>
      <w:r>
        <w:rPr>
          <w:sz w:val="24"/>
          <w:szCs w:val="24"/>
        </w:rPr>
        <w:t>ей к лесному участку территории</w:t>
      </w:r>
      <w:r w:rsidRPr="00674E1D">
        <w:rPr>
          <w:sz w:val="24"/>
          <w:szCs w:val="24"/>
        </w:rPr>
        <w:t>.</w:t>
      </w:r>
    </w:p>
    <w:p w:rsidR="00674E1D" w:rsidRPr="00674E1D" w:rsidRDefault="00674E1D" w:rsidP="00674E1D">
      <w:pPr>
        <w:ind w:firstLine="709"/>
        <w:jc w:val="both"/>
        <w:rPr>
          <w:sz w:val="24"/>
          <w:szCs w:val="24"/>
        </w:rPr>
      </w:pPr>
      <w:r w:rsidRPr="00674E1D">
        <w:rPr>
          <w:sz w:val="24"/>
          <w:szCs w:val="24"/>
        </w:rPr>
        <w:t>8</w:t>
      </w:r>
      <w:r>
        <w:rPr>
          <w:sz w:val="24"/>
          <w:szCs w:val="24"/>
        </w:rPr>
        <w:t>.</w:t>
      </w:r>
      <w:r w:rsidRPr="00674E1D">
        <w:rPr>
          <w:sz w:val="24"/>
          <w:szCs w:val="24"/>
        </w:rPr>
        <w:t xml:space="preserve"> Захламление или загрязнение лесного участка отходами производства и</w:t>
      </w:r>
      <w:r>
        <w:rPr>
          <w:sz w:val="24"/>
          <w:szCs w:val="24"/>
        </w:rPr>
        <w:t xml:space="preserve"> </w:t>
      </w:r>
      <w:r w:rsidRPr="00674E1D">
        <w:rPr>
          <w:sz w:val="24"/>
          <w:szCs w:val="24"/>
        </w:rPr>
        <w:t>(или) потребления.</w:t>
      </w:r>
    </w:p>
    <w:p w:rsidR="00674E1D" w:rsidRPr="00674E1D" w:rsidRDefault="00674E1D" w:rsidP="00674E1D">
      <w:pPr>
        <w:ind w:firstLine="709"/>
        <w:jc w:val="both"/>
        <w:rPr>
          <w:sz w:val="24"/>
          <w:szCs w:val="24"/>
        </w:rPr>
      </w:pPr>
      <w:r w:rsidRPr="00674E1D">
        <w:rPr>
          <w:sz w:val="24"/>
          <w:szCs w:val="24"/>
        </w:rPr>
        <w:t>9</w:t>
      </w:r>
      <w:r>
        <w:rPr>
          <w:sz w:val="24"/>
          <w:szCs w:val="24"/>
        </w:rPr>
        <w:t>.</w:t>
      </w:r>
      <w:r w:rsidRPr="00674E1D">
        <w:rPr>
          <w:sz w:val="24"/>
          <w:szCs w:val="24"/>
        </w:rPr>
        <w:t xml:space="preserve"> Трехкратное и более увеличение объема (куб. м) проводимых операций в</w:t>
      </w:r>
      <w:r>
        <w:rPr>
          <w:sz w:val="24"/>
          <w:szCs w:val="24"/>
        </w:rPr>
        <w:t xml:space="preserve"> </w:t>
      </w:r>
      <w:r w:rsidRPr="00674E1D">
        <w:rPr>
          <w:sz w:val="24"/>
          <w:szCs w:val="24"/>
        </w:rPr>
        <w:t>сфере приемки, перевозки, переработки и хранения древесины, учета древесины</w:t>
      </w:r>
      <w:r>
        <w:rPr>
          <w:sz w:val="24"/>
          <w:szCs w:val="24"/>
        </w:rPr>
        <w:t xml:space="preserve"> </w:t>
      </w:r>
      <w:r w:rsidRPr="00674E1D">
        <w:rPr>
          <w:sz w:val="24"/>
          <w:szCs w:val="24"/>
        </w:rPr>
        <w:t>и сделок с ней за год при отсутствии информации о соответствующем</w:t>
      </w:r>
      <w:r>
        <w:rPr>
          <w:sz w:val="24"/>
          <w:szCs w:val="24"/>
        </w:rPr>
        <w:t xml:space="preserve"> </w:t>
      </w:r>
      <w:r w:rsidRPr="00674E1D">
        <w:rPr>
          <w:sz w:val="24"/>
          <w:szCs w:val="24"/>
        </w:rPr>
        <w:t>увеличении объемов заготовленной и приобретенной древесины по данным</w:t>
      </w:r>
      <w:r>
        <w:rPr>
          <w:sz w:val="24"/>
          <w:szCs w:val="24"/>
        </w:rPr>
        <w:t xml:space="preserve"> </w:t>
      </w:r>
      <w:r w:rsidRPr="00674E1D">
        <w:rPr>
          <w:sz w:val="24"/>
          <w:szCs w:val="24"/>
        </w:rPr>
        <w:t>единой государственной автоматизированной информационной системы учета</w:t>
      </w:r>
      <w:r>
        <w:rPr>
          <w:sz w:val="24"/>
          <w:szCs w:val="24"/>
        </w:rPr>
        <w:t xml:space="preserve"> </w:t>
      </w:r>
      <w:r w:rsidRPr="00674E1D">
        <w:rPr>
          <w:sz w:val="24"/>
          <w:szCs w:val="24"/>
        </w:rPr>
        <w:t>древесины и сделок с ней (с 2023 года – по данным федеральной</w:t>
      </w:r>
      <w:r>
        <w:rPr>
          <w:sz w:val="24"/>
          <w:szCs w:val="24"/>
        </w:rPr>
        <w:t xml:space="preserve"> </w:t>
      </w:r>
      <w:r w:rsidRPr="00674E1D">
        <w:rPr>
          <w:sz w:val="24"/>
          <w:szCs w:val="24"/>
        </w:rPr>
        <w:t>государственной информационной системы лесного комплекса) по сравнению с</w:t>
      </w:r>
      <w:r>
        <w:rPr>
          <w:sz w:val="24"/>
          <w:szCs w:val="24"/>
        </w:rPr>
        <w:t xml:space="preserve"> </w:t>
      </w:r>
      <w:r w:rsidRPr="00674E1D">
        <w:rPr>
          <w:sz w:val="24"/>
          <w:szCs w:val="24"/>
        </w:rPr>
        <w:t>аналогичным периодом предыдущего календарного года.</w:t>
      </w:r>
    </w:p>
    <w:p w:rsidR="00674E1D" w:rsidRDefault="00674E1D" w:rsidP="00674E1D">
      <w:pPr>
        <w:ind w:firstLine="709"/>
        <w:jc w:val="both"/>
        <w:rPr>
          <w:sz w:val="24"/>
          <w:szCs w:val="24"/>
        </w:rPr>
      </w:pPr>
      <w:r w:rsidRPr="00674E1D">
        <w:rPr>
          <w:sz w:val="24"/>
          <w:szCs w:val="24"/>
        </w:rPr>
        <w:t>10</w:t>
      </w:r>
      <w:r>
        <w:rPr>
          <w:sz w:val="24"/>
          <w:szCs w:val="24"/>
        </w:rPr>
        <w:t>.</w:t>
      </w:r>
      <w:r w:rsidRPr="00674E1D">
        <w:rPr>
          <w:sz w:val="24"/>
          <w:szCs w:val="24"/>
        </w:rPr>
        <w:t xml:space="preserve"> Объем (куб. м) древесины, реализованной за последние 3 календарных</w:t>
      </w:r>
      <w:r>
        <w:rPr>
          <w:sz w:val="24"/>
          <w:szCs w:val="24"/>
        </w:rPr>
        <w:t xml:space="preserve"> </w:t>
      </w:r>
      <w:r w:rsidRPr="00674E1D">
        <w:rPr>
          <w:sz w:val="24"/>
          <w:szCs w:val="24"/>
        </w:rPr>
        <w:t>года, превышает суммарный объем (куб. м) заготовленной и приобретенной</w:t>
      </w:r>
      <w:r>
        <w:rPr>
          <w:sz w:val="24"/>
          <w:szCs w:val="24"/>
        </w:rPr>
        <w:t xml:space="preserve"> </w:t>
      </w:r>
      <w:r w:rsidRPr="00674E1D">
        <w:rPr>
          <w:sz w:val="24"/>
          <w:szCs w:val="24"/>
        </w:rPr>
        <w:t>древесины за последние 3 календарных года.</w:t>
      </w: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Pr="00AD2AEF" w:rsidRDefault="00674E1D" w:rsidP="00674E1D">
      <w:pPr>
        <w:ind w:firstLine="709"/>
        <w:jc w:val="right"/>
        <w:rPr>
          <w:sz w:val="24"/>
          <w:szCs w:val="24"/>
        </w:rPr>
      </w:pPr>
      <w:r>
        <w:rPr>
          <w:sz w:val="24"/>
          <w:szCs w:val="24"/>
        </w:rPr>
        <w:lastRenderedPageBreak/>
        <w:t>Приложение 2</w:t>
      </w:r>
    </w:p>
    <w:p w:rsidR="00674E1D" w:rsidRDefault="00674E1D" w:rsidP="001B2D8E">
      <w:pPr>
        <w:ind w:firstLine="709"/>
        <w:jc w:val="center"/>
        <w:rPr>
          <w:sz w:val="24"/>
          <w:szCs w:val="24"/>
        </w:rPr>
      </w:pPr>
    </w:p>
    <w:p w:rsidR="001B2D8E" w:rsidRPr="00AD2AEF" w:rsidRDefault="001B2D8E" w:rsidP="001B2D8E">
      <w:pPr>
        <w:ind w:firstLine="709"/>
        <w:jc w:val="center"/>
        <w:rPr>
          <w:sz w:val="24"/>
          <w:szCs w:val="24"/>
        </w:rPr>
      </w:pPr>
      <w:r w:rsidRPr="00AD2AEF">
        <w:rPr>
          <w:sz w:val="24"/>
          <w:szCs w:val="24"/>
        </w:rPr>
        <w:t>Индикативные показатели, рекомендуемые для оценки эффективности контрольной деятельности</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5670"/>
      </w:tblGrid>
      <w:tr w:rsidR="001B2D8E" w:rsidRPr="00AD2AEF" w:rsidTr="0057344A">
        <w:trPr>
          <w:trHeight w:val="144"/>
        </w:trPr>
        <w:tc>
          <w:tcPr>
            <w:tcW w:w="9781" w:type="dxa"/>
            <w:gridSpan w:val="2"/>
          </w:tcPr>
          <w:p w:rsidR="001B2D8E" w:rsidRPr="00AD2AEF" w:rsidRDefault="001B2D8E" w:rsidP="0057344A">
            <w:pPr>
              <w:pStyle w:val="ConsPlusNormal"/>
              <w:jc w:val="center"/>
              <w:rPr>
                <w:rFonts w:ascii="Times New Roman" w:hAnsi="Times New Roman" w:cs="Times New Roman"/>
                <w:sz w:val="24"/>
                <w:szCs w:val="24"/>
              </w:rPr>
            </w:pPr>
            <w:r w:rsidRPr="00AD2AEF">
              <w:rPr>
                <w:rFonts w:ascii="Times New Roman" w:hAnsi="Times New Roman" w:cs="Times New Roman"/>
                <w:sz w:val="24"/>
                <w:szCs w:val="24"/>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1B2D8E" w:rsidRPr="00AD2AEF" w:rsidTr="00E07BDA">
        <w:trPr>
          <w:trHeight w:val="144"/>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5670"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1B2D8E" w:rsidRPr="00AD2AEF" w:rsidRDefault="001B2D8E" w:rsidP="00E07BDA">
            <w:pPr>
              <w:pStyle w:val="ConsPlusNormal"/>
              <w:ind w:firstLine="0"/>
              <w:rPr>
                <w:rFonts w:ascii="Times New Roman" w:hAnsi="Times New Roman" w:cs="Times New Roman"/>
                <w:sz w:val="24"/>
                <w:szCs w:val="24"/>
              </w:rPr>
            </w:pPr>
          </w:p>
        </w:tc>
      </w:tr>
      <w:tr w:rsidR="001B2D8E" w:rsidRPr="00AD2AEF" w:rsidTr="00E07BDA">
        <w:trPr>
          <w:trHeight w:val="144"/>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субъектов, у которых были устранены нарушения, выявленные в результате проведения контрольных мероприятий</w:t>
            </w:r>
          </w:p>
        </w:tc>
        <w:tc>
          <w:tcPr>
            <w:tcW w:w="5670"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показатель устанавливается в процентах от общего количества субъектов, в отношении которых были проведены контрольные мероприятия по контролю за исполнением предписаний, выданных по результатам ранее пров</w:t>
            </w:r>
            <w:r w:rsidR="008C3998">
              <w:rPr>
                <w:rFonts w:ascii="Times New Roman" w:hAnsi="Times New Roman" w:cs="Times New Roman"/>
                <w:sz w:val="24"/>
                <w:szCs w:val="24"/>
              </w:rPr>
              <w:t>едённой</w:t>
            </w:r>
            <w:r w:rsidRPr="00AD2AEF">
              <w:rPr>
                <w:rFonts w:ascii="Times New Roman" w:hAnsi="Times New Roman" w:cs="Times New Roman"/>
                <w:sz w:val="24"/>
                <w:szCs w:val="24"/>
              </w:rPr>
              <w:t xml:space="preserve"> проверки. </w:t>
            </w:r>
          </w:p>
        </w:tc>
      </w:tr>
      <w:tr w:rsidR="001B2D8E" w:rsidRPr="00AD2AEF" w:rsidTr="00E07BDA">
        <w:trPr>
          <w:trHeight w:val="144"/>
        </w:trPr>
        <w:tc>
          <w:tcPr>
            <w:tcW w:w="4111" w:type="dxa"/>
            <w:shd w:val="clear" w:color="auto" w:fill="FFFFFF" w:themeFill="background1"/>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p>
        </w:tc>
        <w:tc>
          <w:tcPr>
            <w:tcW w:w="5670" w:type="dxa"/>
            <w:shd w:val="clear" w:color="auto" w:fill="FFFFFF" w:themeFill="background1"/>
          </w:tcPr>
          <w:p w:rsidR="001B2D8E" w:rsidRPr="00AD2AEF" w:rsidRDefault="001B2D8E" w:rsidP="00E07BDA">
            <w:pPr>
              <w:pStyle w:val="ConsPlusNormal"/>
              <w:ind w:firstLine="0"/>
              <w:rPr>
                <w:rFonts w:ascii="Times New Roman" w:hAnsi="Times New Roman" w:cs="Times New Roman"/>
                <w:strike/>
                <w:sz w:val="24"/>
                <w:szCs w:val="24"/>
              </w:rPr>
            </w:pPr>
            <w:r w:rsidRPr="00AD2AEF">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1B2D8E" w:rsidRPr="00AD2AEF" w:rsidRDefault="001B2D8E" w:rsidP="00E07BDA">
            <w:pPr>
              <w:pStyle w:val="ConsPlusNormal"/>
              <w:ind w:firstLine="0"/>
              <w:rPr>
                <w:rFonts w:ascii="Times New Roman" w:hAnsi="Times New Roman" w:cs="Times New Roman"/>
                <w:sz w:val="24"/>
                <w:szCs w:val="24"/>
              </w:rPr>
            </w:pPr>
          </w:p>
          <w:p w:rsidR="001B2D8E" w:rsidRPr="00AD2AEF" w:rsidRDefault="001B2D8E" w:rsidP="00E07BDA">
            <w:pPr>
              <w:pStyle w:val="ConsPlusNormal"/>
              <w:ind w:firstLine="0"/>
              <w:rPr>
                <w:rFonts w:ascii="Times New Roman" w:hAnsi="Times New Roman" w:cs="Times New Roman"/>
                <w:sz w:val="24"/>
                <w:szCs w:val="24"/>
              </w:rPr>
            </w:pPr>
          </w:p>
          <w:p w:rsidR="001B2D8E" w:rsidRPr="00AD2AEF" w:rsidRDefault="001B2D8E" w:rsidP="00E07BDA">
            <w:pPr>
              <w:pStyle w:val="ConsPlusNormal"/>
              <w:ind w:firstLine="0"/>
              <w:rPr>
                <w:rFonts w:ascii="Times New Roman" w:hAnsi="Times New Roman" w:cs="Times New Roman"/>
                <w:sz w:val="24"/>
                <w:szCs w:val="24"/>
              </w:rPr>
            </w:pPr>
          </w:p>
        </w:tc>
      </w:tr>
      <w:tr w:rsidR="001B2D8E" w:rsidRPr="00AD2AEF" w:rsidTr="0057344A">
        <w:trPr>
          <w:trHeight w:val="144"/>
        </w:trPr>
        <w:tc>
          <w:tcPr>
            <w:tcW w:w="9781" w:type="dxa"/>
            <w:gridSpan w:val="2"/>
          </w:tcPr>
          <w:p w:rsidR="001B2D8E" w:rsidRPr="00AD2AEF" w:rsidRDefault="001B2D8E" w:rsidP="00E07BDA">
            <w:pPr>
              <w:pStyle w:val="ConsPlusNormal"/>
              <w:jc w:val="center"/>
              <w:rPr>
                <w:rFonts w:ascii="Times New Roman" w:hAnsi="Times New Roman" w:cs="Times New Roman"/>
                <w:sz w:val="24"/>
                <w:szCs w:val="24"/>
              </w:rPr>
            </w:pPr>
            <w:r w:rsidRPr="00AD2AEF">
              <w:rPr>
                <w:rFonts w:ascii="Times New Roman" w:hAnsi="Times New Roman" w:cs="Times New Roman"/>
                <w:sz w:val="24"/>
                <w:szCs w:val="24"/>
              </w:rPr>
              <w:t>Индикативные показатели, характеризующие параметры проведенных мероприятий</w:t>
            </w:r>
          </w:p>
        </w:tc>
      </w:tr>
      <w:tr w:rsidR="001B2D8E" w:rsidRPr="00AD2AEF" w:rsidTr="00E07BDA">
        <w:trPr>
          <w:trHeight w:val="144"/>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контрольных (надзорных) мероприятий, проведённых дистанционно</w:t>
            </w:r>
          </w:p>
        </w:tc>
        <w:tc>
          <w:tcPr>
            <w:tcW w:w="5670" w:type="dxa"/>
          </w:tcPr>
          <w:p w:rsidR="001B2D8E" w:rsidRPr="00AD2AEF" w:rsidRDefault="001B2D8E" w:rsidP="00E07BDA">
            <w:pPr>
              <w:pStyle w:val="ConsPlusNormal"/>
              <w:ind w:firstLine="0"/>
              <w:rPr>
                <w:sz w:val="24"/>
                <w:szCs w:val="24"/>
              </w:rPr>
            </w:pPr>
            <w:r w:rsidRPr="00AD2AEF">
              <w:rPr>
                <w:rFonts w:ascii="Times New Roman" w:hAnsi="Times New Roman" w:cs="Times New Roman"/>
                <w:sz w:val="24"/>
                <w:szCs w:val="24"/>
              </w:rPr>
              <w:t>показатель устанавливается в процентах от общего количества проведенных контрольных (надзорных) мероприятий</w:t>
            </w:r>
          </w:p>
        </w:tc>
      </w:tr>
      <w:tr w:rsidR="001B2D8E" w:rsidRPr="00AD2AEF" w:rsidTr="00E07BDA">
        <w:trPr>
          <w:trHeight w:val="144"/>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контрольных (надзорных) мероприятий, на результаты которых поданы жалобы</w:t>
            </w:r>
          </w:p>
        </w:tc>
        <w:tc>
          <w:tcPr>
            <w:tcW w:w="5670"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 xml:space="preserve">показатель устанавливается в процентах от общего числа проведенных контрольных (надзорных) мероприятий </w:t>
            </w:r>
          </w:p>
        </w:tc>
      </w:tr>
      <w:tr w:rsidR="001B2D8E" w:rsidRPr="00AD2AEF" w:rsidTr="00E07BDA">
        <w:trPr>
          <w:trHeight w:val="144"/>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контрольных (надзорных) мероприятий, результаты которых были признаны недействительными</w:t>
            </w:r>
          </w:p>
        </w:tc>
        <w:tc>
          <w:tcPr>
            <w:tcW w:w="5670"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 xml:space="preserve">показатель устанавливается в процентах и учитывает долю контрольных (надзорных) мероприятий, результаты которых были признаны недействительными, в том числе по решению суда и по предписанию органов прокуратуры. </w:t>
            </w:r>
          </w:p>
        </w:tc>
      </w:tr>
      <w:tr w:rsidR="001B2D8E" w:rsidRPr="00AD2AEF" w:rsidTr="0057344A">
        <w:trPr>
          <w:trHeight w:val="736"/>
        </w:trPr>
        <w:tc>
          <w:tcPr>
            <w:tcW w:w="9781" w:type="dxa"/>
            <w:gridSpan w:val="2"/>
          </w:tcPr>
          <w:p w:rsidR="001B2D8E" w:rsidRPr="00AD2AEF" w:rsidRDefault="001B2D8E" w:rsidP="00E07BDA">
            <w:pPr>
              <w:jc w:val="center"/>
              <w:rPr>
                <w:sz w:val="24"/>
                <w:szCs w:val="24"/>
              </w:rPr>
            </w:pPr>
            <w:r w:rsidRPr="00AD2AEF">
              <w:rPr>
                <w:sz w:val="24"/>
                <w:szCs w:val="24"/>
              </w:rPr>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1B2D8E" w:rsidRPr="00AD2AEF" w:rsidTr="00693C2F">
        <w:trPr>
          <w:trHeight w:val="464"/>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Количество проведенных профилактических мероприятий</w:t>
            </w:r>
          </w:p>
        </w:tc>
        <w:tc>
          <w:tcPr>
            <w:tcW w:w="5670"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устанавливается общий показатель по типам проводимых профилактических мероприятий, в том числе предостережения</w:t>
            </w:r>
          </w:p>
        </w:tc>
      </w:tr>
      <w:tr w:rsidR="001B2D8E" w:rsidRPr="00AD2AEF" w:rsidTr="00693C2F">
        <w:trPr>
          <w:trHeight w:val="342"/>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субъектов, в отношении которых проведены профилактические мероприятия</w:t>
            </w:r>
          </w:p>
        </w:tc>
        <w:tc>
          <w:tcPr>
            <w:tcW w:w="5670"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 xml:space="preserve">показатель устанавливается в процентах от общего количества подконтрольных субъектов. </w:t>
            </w:r>
          </w:p>
          <w:p w:rsidR="001B2D8E" w:rsidRPr="00AD2AEF" w:rsidRDefault="001B2D8E" w:rsidP="00E07BDA">
            <w:pPr>
              <w:pStyle w:val="ConsPlusNormal"/>
              <w:ind w:firstLine="0"/>
              <w:rPr>
                <w:rFonts w:ascii="Times New Roman" w:hAnsi="Times New Roman" w:cs="Times New Roman"/>
                <w:sz w:val="24"/>
                <w:szCs w:val="24"/>
              </w:rPr>
            </w:pPr>
          </w:p>
        </w:tc>
      </w:tr>
    </w:tbl>
    <w:p w:rsidR="001B2D8E" w:rsidRPr="00AD2AEF" w:rsidRDefault="001B2D8E" w:rsidP="00293FBD">
      <w:pPr>
        <w:ind w:firstLine="709"/>
        <w:rPr>
          <w:sz w:val="24"/>
          <w:szCs w:val="24"/>
        </w:rPr>
      </w:pPr>
    </w:p>
    <w:sectPr w:rsidR="001B2D8E" w:rsidRPr="00AD2AEF" w:rsidSect="009D30D7">
      <w:pgSz w:w="11906" w:h="16838"/>
      <w:pgMar w:top="567"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4AF" w:rsidRDefault="002B74AF" w:rsidP="001B2D8E">
      <w:r>
        <w:separator/>
      </w:r>
    </w:p>
  </w:endnote>
  <w:endnote w:type="continuationSeparator" w:id="0">
    <w:p w:rsidR="002B74AF" w:rsidRDefault="002B74AF" w:rsidP="001B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4AF" w:rsidRDefault="002B74AF" w:rsidP="001B2D8E">
      <w:r>
        <w:separator/>
      </w:r>
    </w:p>
  </w:footnote>
  <w:footnote w:type="continuationSeparator" w:id="0">
    <w:p w:rsidR="002B74AF" w:rsidRDefault="002B74AF" w:rsidP="001B2D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78D"/>
    <w:multiLevelType w:val="hybridMultilevel"/>
    <w:tmpl w:val="50A2D5A0"/>
    <w:lvl w:ilvl="0" w:tplc="07EEB05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81958"/>
    <w:multiLevelType w:val="hybridMultilevel"/>
    <w:tmpl w:val="13B6B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C5B70"/>
    <w:multiLevelType w:val="hybridMultilevel"/>
    <w:tmpl w:val="F15ABA54"/>
    <w:lvl w:ilvl="0" w:tplc="57DCE9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EB55D0B"/>
    <w:multiLevelType w:val="hybridMultilevel"/>
    <w:tmpl w:val="8F7CE99A"/>
    <w:lvl w:ilvl="0" w:tplc="4B989FA8">
      <w:start w:val="1"/>
      <w:numFmt w:val="decimal"/>
      <w:lvlText w:val="%1."/>
      <w:lvlJc w:val="left"/>
      <w:pPr>
        <w:tabs>
          <w:tab w:val="num" w:pos="720"/>
        </w:tabs>
        <w:ind w:left="720" w:hanging="360"/>
      </w:pPr>
    </w:lvl>
    <w:lvl w:ilvl="1" w:tplc="A1D87540">
      <w:numFmt w:val="none"/>
      <w:lvlText w:val=""/>
      <w:lvlJc w:val="left"/>
      <w:pPr>
        <w:tabs>
          <w:tab w:val="num" w:pos="360"/>
        </w:tabs>
      </w:pPr>
    </w:lvl>
    <w:lvl w:ilvl="2" w:tplc="B6A6AABA">
      <w:numFmt w:val="none"/>
      <w:lvlText w:val=""/>
      <w:lvlJc w:val="left"/>
      <w:pPr>
        <w:tabs>
          <w:tab w:val="num" w:pos="360"/>
        </w:tabs>
      </w:pPr>
    </w:lvl>
    <w:lvl w:ilvl="3" w:tplc="142C62D8">
      <w:numFmt w:val="none"/>
      <w:lvlText w:val=""/>
      <w:lvlJc w:val="left"/>
      <w:pPr>
        <w:tabs>
          <w:tab w:val="num" w:pos="360"/>
        </w:tabs>
      </w:pPr>
    </w:lvl>
    <w:lvl w:ilvl="4" w:tplc="935258A4">
      <w:numFmt w:val="none"/>
      <w:lvlText w:val=""/>
      <w:lvlJc w:val="left"/>
      <w:pPr>
        <w:tabs>
          <w:tab w:val="num" w:pos="360"/>
        </w:tabs>
      </w:pPr>
    </w:lvl>
    <w:lvl w:ilvl="5" w:tplc="0DE212C4">
      <w:numFmt w:val="none"/>
      <w:lvlText w:val=""/>
      <w:lvlJc w:val="left"/>
      <w:pPr>
        <w:tabs>
          <w:tab w:val="num" w:pos="360"/>
        </w:tabs>
      </w:pPr>
    </w:lvl>
    <w:lvl w:ilvl="6" w:tplc="5DCCECDC">
      <w:numFmt w:val="none"/>
      <w:lvlText w:val=""/>
      <w:lvlJc w:val="left"/>
      <w:pPr>
        <w:tabs>
          <w:tab w:val="num" w:pos="360"/>
        </w:tabs>
      </w:pPr>
    </w:lvl>
    <w:lvl w:ilvl="7" w:tplc="454856FA">
      <w:numFmt w:val="none"/>
      <w:lvlText w:val=""/>
      <w:lvlJc w:val="left"/>
      <w:pPr>
        <w:tabs>
          <w:tab w:val="num" w:pos="360"/>
        </w:tabs>
      </w:pPr>
    </w:lvl>
    <w:lvl w:ilvl="8" w:tplc="5016E304">
      <w:numFmt w:val="none"/>
      <w:lvlText w:val=""/>
      <w:lvlJc w:val="left"/>
      <w:pPr>
        <w:tabs>
          <w:tab w:val="num" w:pos="360"/>
        </w:tabs>
      </w:pPr>
    </w:lvl>
  </w:abstractNum>
  <w:abstractNum w:abstractNumId="4"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EA50F7"/>
    <w:multiLevelType w:val="hybridMultilevel"/>
    <w:tmpl w:val="B6127A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F8B45BD"/>
    <w:multiLevelType w:val="hybridMultilevel"/>
    <w:tmpl w:val="47B0B722"/>
    <w:lvl w:ilvl="0" w:tplc="FA18025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0E30D7"/>
    <w:multiLevelType w:val="hybridMultilevel"/>
    <w:tmpl w:val="76366F86"/>
    <w:lvl w:ilvl="0" w:tplc="C81A23E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4C720C7"/>
    <w:multiLevelType w:val="hybridMultilevel"/>
    <w:tmpl w:val="759A0C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C711BE3"/>
    <w:multiLevelType w:val="hybridMultilevel"/>
    <w:tmpl w:val="1EEED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DE14100"/>
    <w:multiLevelType w:val="hybridMultilevel"/>
    <w:tmpl w:val="F22C3CF4"/>
    <w:lvl w:ilvl="0" w:tplc="B4B4F7AA">
      <w:start w:val="24"/>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457B2A"/>
    <w:multiLevelType w:val="hybridMultilevel"/>
    <w:tmpl w:val="A4E2E4D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22F66C0"/>
    <w:multiLevelType w:val="hybridMultilevel"/>
    <w:tmpl w:val="F6FA842A"/>
    <w:lvl w:ilvl="0" w:tplc="D766231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3BD06C3"/>
    <w:multiLevelType w:val="hybridMultilevel"/>
    <w:tmpl w:val="D540A6DE"/>
    <w:lvl w:ilvl="0" w:tplc="CC72CC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360B1395"/>
    <w:multiLevelType w:val="hybridMultilevel"/>
    <w:tmpl w:val="EB247338"/>
    <w:lvl w:ilvl="0" w:tplc="3626B1AE">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7684F3C"/>
    <w:multiLevelType w:val="multilevel"/>
    <w:tmpl w:val="A412EA28"/>
    <w:lvl w:ilvl="0">
      <w:start w:val="1"/>
      <w:numFmt w:val="decimal"/>
      <w:lvlText w:val="%1."/>
      <w:lvlJc w:val="left"/>
      <w:rPr>
        <w:rFonts w:ascii="Times New Roman" w:hAnsi="Times New Roman" w:cs="Times New Roman"/>
        <w:i w:val="0"/>
        <w:sz w:val="24"/>
        <w:szCs w:val="24"/>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8B076D"/>
    <w:multiLevelType w:val="hybridMultilevel"/>
    <w:tmpl w:val="852A1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78017C"/>
    <w:multiLevelType w:val="hybridMultilevel"/>
    <w:tmpl w:val="577822CE"/>
    <w:lvl w:ilvl="0" w:tplc="081431D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A6149C8"/>
    <w:multiLevelType w:val="multilevel"/>
    <w:tmpl w:val="6A00DE52"/>
    <w:lvl w:ilvl="0">
      <w:start w:val="1"/>
      <w:numFmt w:val="decimal"/>
      <w:lvlText w:val="%1."/>
      <w:lvlJc w:val="left"/>
      <w:pPr>
        <w:ind w:left="405" w:hanging="405"/>
      </w:pPr>
      <w:rPr>
        <w:rFonts w:hint="default"/>
        <w:u w:val="none"/>
      </w:rPr>
    </w:lvl>
    <w:lvl w:ilvl="1">
      <w:start w:val="1"/>
      <w:numFmt w:val="decimal"/>
      <w:lvlText w:val="%1.%2."/>
      <w:lvlJc w:val="left"/>
      <w:pPr>
        <w:ind w:left="405" w:hanging="40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3DBC273C"/>
    <w:multiLevelType w:val="hybridMultilevel"/>
    <w:tmpl w:val="BC6286BC"/>
    <w:lvl w:ilvl="0" w:tplc="09848292">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F1D04DF"/>
    <w:multiLevelType w:val="hybridMultilevel"/>
    <w:tmpl w:val="D1183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DE0668"/>
    <w:multiLevelType w:val="hybridMultilevel"/>
    <w:tmpl w:val="5E3CA28A"/>
    <w:lvl w:ilvl="0" w:tplc="B4A846D4">
      <w:start w:val="1"/>
      <w:numFmt w:val="decimal"/>
      <w:lvlText w:val="%1."/>
      <w:lvlJc w:val="left"/>
      <w:pPr>
        <w:tabs>
          <w:tab w:val="num" w:pos="870"/>
        </w:tabs>
        <w:ind w:left="870" w:hanging="360"/>
      </w:pPr>
      <w:rPr>
        <w:rFonts w:hint="default"/>
      </w:rPr>
    </w:lvl>
    <w:lvl w:ilvl="1" w:tplc="28CEB2E0">
      <w:start w:val="1"/>
      <w:numFmt w:val="decimal"/>
      <w:lvlText w:val="%2)"/>
      <w:lvlJc w:val="left"/>
      <w:pPr>
        <w:tabs>
          <w:tab w:val="num" w:pos="1590"/>
        </w:tabs>
        <w:ind w:left="1590" w:hanging="360"/>
      </w:pPr>
      <w:rPr>
        <w:rFonts w:hint="default"/>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3" w15:restartNumberingAfterBreak="0">
    <w:nsid w:val="475F5BD7"/>
    <w:multiLevelType w:val="hybridMultilevel"/>
    <w:tmpl w:val="5AAE175E"/>
    <w:lvl w:ilvl="0" w:tplc="D4F098CC">
      <w:start w:val="50"/>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4ACA7E20"/>
    <w:multiLevelType w:val="hybridMultilevel"/>
    <w:tmpl w:val="95182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44358E"/>
    <w:multiLevelType w:val="hybridMultilevel"/>
    <w:tmpl w:val="BE9607EA"/>
    <w:lvl w:ilvl="0" w:tplc="7AC67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F62CB8"/>
    <w:multiLevelType w:val="hybridMultilevel"/>
    <w:tmpl w:val="2A5C5E86"/>
    <w:lvl w:ilvl="0" w:tplc="04190011">
      <w:start w:val="1"/>
      <w:numFmt w:val="decimal"/>
      <w:lvlText w:val="%1)"/>
      <w:lvlJc w:val="left"/>
      <w:pPr>
        <w:tabs>
          <w:tab w:val="num" w:pos="720"/>
        </w:tabs>
        <w:ind w:left="720" w:hanging="360"/>
      </w:pPr>
      <w:rPr>
        <w:rFonts w:hint="default"/>
      </w:rPr>
    </w:lvl>
    <w:lvl w:ilvl="1" w:tplc="B038D0B8">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530524A"/>
    <w:multiLevelType w:val="hybridMultilevel"/>
    <w:tmpl w:val="F4BC62AA"/>
    <w:lvl w:ilvl="0" w:tplc="DB8E5CB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57E7CB6"/>
    <w:multiLevelType w:val="hybridMultilevel"/>
    <w:tmpl w:val="1C1E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6C3A75"/>
    <w:multiLevelType w:val="hybridMultilevel"/>
    <w:tmpl w:val="5808821E"/>
    <w:lvl w:ilvl="0" w:tplc="9E3622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A3D1DAC"/>
    <w:multiLevelType w:val="hybridMultilevel"/>
    <w:tmpl w:val="7518B500"/>
    <w:lvl w:ilvl="0" w:tplc="039016D6">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9BE6A20"/>
    <w:multiLevelType w:val="hybridMultilevel"/>
    <w:tmpl w:val="C65EBC62"/>
    <w:lvl w:ilvl="0" w:tplc="0E5EADAA">
      <w:start w:val="19"/>
      <w:numFmt w:val="decimal"/>
      <w:lvlText w:val="%1."/>
      <w:lvlJc w:val="left"/>
      <w:pPr>
        <w:ind w:left="801" w:hanging="37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6AA21458"/>
    <w:multiLevelType w:val="hybridMultilevel"/>
    <w:tmpl w:val="F8F2F40A"/>
    <w:lvl w:ilvl="0" w:tplc="0419000F">
      <w:start w:val="1"/>
      <w:numFmt w:val="decimal"/>
      <w:lvlText w:val="%1."/>
      <w:lvlJc w:val="left"/>
      <w:pPr>
        <w:tabs>
          <w:tab w:val="num" w:pos="1455"/>
        </w:tabs>
        <w:ind w:left="1455" w:hanging="360"/>
      </w:pPr>
    </w:lvl>
    <w:lvl w:ilvl="1" w:tplc="E8C6B694">
      <w:numFmt w:val="bullet"/>
      <w:lvlText w:val="-"/>
      <w:lvlJc w:val="left"/>
      <w:pPr>
        <w:tabs>
          <w:tab w:val="num" w:pos="2175"/>
        </w:tabs>
        <w:ind w:left="2175" w:hanging="360"/>
      </w:pPr>
      <w:rPr>
        <w:rFonts w:ascii="Times New Roman" w:eastAsia="Times New Roman" w:hAnsi="Times New Roman" w:cs="Times New Roman" w:hint="default"/>
      </w:rPr>
    </w:lvl>
    <w:lvl w:ilvl="2" w:tplc="0419001B" w:tentative="1">
      <w:start w:val="1"/>
      <w:numFmt w:val="lowerRoman"/>
      <w:lvlText w:val="%3."/>
      <w:lvlJc w:val="right"/>
      <w:pPr>
        <w:tabs>
          <w:tab w:val="num" w:pos="2895"/>
        </w:tabs>
        <w:ind w:left="2895" w:hanging="180"/>
      </w:pPr>
    </w:lvl>
    <w:lvl w:ilvl="3" w:tplc="0419000F" w:tentative="1">
      <w:start w:val="1"/>
      <w:numFmt w:val="decimal"/>
      <w:lvlText w:val="%4."/>
      <w:lvlJc w:val="left"/>
      <w:pPr>
        <w:tabs>
          <w:tab w:val="num" w:pos="3615"/>
        </w:tabs>
        <w:ind w:left="3615" w:hanging="360"/>
      </w:pPr>
    </w:lvl>
    <w:lvl w:ilvl="4" w:tplc="04190019" w:tentative="1">
      <w:start w:val="1"/>
      <w:numFmt w:val="lowerLetter"/>
      <w:lvlText w:val="%5."/>
      <w:lvlJc w:val="left"/>
      <w:pPr>
        <w:tabs>
          <w:tab w:val="num" w:pos="4335"/>
        </w:tabs>
        <w:ind w:left="4335" w:hanging="360"/>
      </w:pPr>
    </w:lvl>
    <w:lvl w:ilvl="5" w:tplc="0419001B" w:tentative="1">
      <w:start w:val="1"/>
      <w:numFmt w:val="lowerRoman"/>
      <w:lvlText w:val="%6."/>
      <w:lvlJc w:val="right"/>
      <w:pPr>
        <w:tabs>
          <w:tab w:val="num" w:pos="5055"/>
        </w:tabs>
        <w:ind w:left="5055" w:hanging="180"/>
      </w:pPr>
    </w:lvl>
    <w:lvl w:ilvl="6" w:tplc="0419000F" w:tentative="1">
      <w:start w:val="1"/>
      <w:numFmt w:val="decimal"/>
      <w:lvlText w:val="%7."/>
      <w:lvlJc w:val="left"/>
      <w:pPr>
        <w:tabs>
          <w:tab w:val="num" w:pos="5775"/>
        </w:tabs>
        <w:ind w:left="5775" w:hanging="360"/>
      </w:pPr>
    </w:lvl>
    <w:lvl w:ilvl="7" w:tplc="04190019" w:tentative="1">
      <w:start w:val="1"/>
      <w:numFmt w:val="lowerLetter"/>
      <w:lvlText w:val="%8."/>
      <w:lvlJc w:val="left"/>
      <w:pPr>
        <w:tabs>
          <w:tab w:val="num" w:pos="6495"/>
        </w:tabs>
        <w:ind w:left="6495" w:hanging="360"/>
      </w:pPr>
    </w:lvl>
    <w:lvl w:ilvl="8" w:tplc="0419001B" w:tentative="1">
      <w:start w:val="1"/>
      <w:numFmt w:val="lowerRoman"/>
      <w:lvlText w:val="%9."/>
      <w:lvlJc w:val="right"/>
      <w:pPr>
        <w:tabs>
          <w:tab w:val="num" w:pos="7215"/>
        </w:tabs>
        <w:ind w:left="7215" w:hanging="180"/>
      </w:pPr>
    </w:lvl>
  </w:abstractNum>
  <w:abstractNum w:abstractNumId="34" w15:restartNumberingAfterBreak="0">
    <w:nsid w:val="6BB95BB4"/>
    <w:multiLevelType w:val="hybridMultilevel"/>
    <w:tmpl w:val="5122E6E8"/>
    <w:lvl w:ilvl="0" w:tplc="2EB2B8B0">
      <w:start w:val="30"/>
      <w:numFmt w:val="decimal"/>
      <w:lvlText w:val="%1."/>
      <w:lvlJc w:val="left"/>
      <w:pPr>
        <w:ind w:left="928" w:hanging="360"/>
      </w:pPr>
      <w:rPr>
        <w:rFonts w:eastAsiaTheme="minorHAns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F171A20"/>
    <w:multiLevelType w:val="multilevel"/>
    <w:tmpl w:val="C94853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EE1E4A"/>
    <w:multiLevelType w:val="hybridMultilevel"/>
    <w:tmpl w:val="D0AC00A8"/>
    <w:lvl w:ilvl="0" w:tplc="A5A8B07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46647C2"/>
    <w:multiLevelType w:val="hybridMultilevel"/>
    <w:tmpl w:val="DBB42512"/>
    <w:lvl w:ilvl="0" w:tplc="825EDF94">
      <w:start w:val="1"/>
      <w:numFmt w:val="bullet"/>
      <w:lvlText w:val=""/>
      <w:lvlJc w:val="left"/>
      <w:pPr>
        <w:ind w:left="225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825EDF94">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514152"/>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5A5331"/>
    <w:multiLevelType w:val="hybridMultilevel"/>
    <w:tmpl w:val="7C98392E"/>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40" w15:restartNumberingAfterBreak="0">
    <w:nsid w:val="79BE31C3"/>
    <w:multiLevelType w:val="hybridMultilevel"/>
    <w:tmpl w:val="A2A05BC6"/>
    <w:lvl w:ilvl="0" w:tplc="73283E7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7E9C0071"/>
    <w:multiLevelType w:val="hybridMultilevel"/>
    <w:tmpl w:val="1630815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3"/>
  </w:num>
  <w:num w:numId="2">
    <w:abstractNumId w:val="3"/>
  </w:num>
  <w:num w:numId="3">
    <w:abstractNumId w:val="13"/>
  </w:num>
  <w:num w:numId="4">
    <w:abstractNumId w:val="26"/>
  </w:num>
  <w:num w:numId="5">
    <w:abstractNumId w:val="23"/>
  </w:num>
  <w:num w:numId="6">
    <w:abstractNumId w:val="5"/>
  </w:num>
  <w:num w:numId="7">
    <w:abstractNumId w:val="22"/>
  </w:num>
  <w:num w:numId="8">
    <w:abstractNumId w:val="0"/>
  </w:num>
  <w:num w:numId="9">
    <w:abstractNumId w:val="39"/>
  </w:num>
  <w:num w:numId="10">
    <w:abstractNumId w:val="37"/>
  </w:num>
  <w:num w:numId="11">
    <w:abstractNumId w:val="1"/>
  </w:num>
  <w:num w:numId="12">
    <w:abstractNumId w:val="11"/>
  </w:num>
  <w:num w:numId="13">
    <w:abstractNumId w:val="35"/>
  </w:num>
  <w:num w:numId="14">
    <w:abstractNumId w:val="18"/>
  </w:num>
  <w:num w:numId="15">
    <w:abstractNumId w:val="16"/>
  </w:num>
  <w:num w:numId="16">
    <w:abstractNumId w:val="24"/>
  </w:num>
  <w:num w:numId="17">
    <w:abstractNumId w:val="21"/>
  </w:num>
  <w:num w:numId="18">
    <w:abstractNumId w:val="41"/>
  </w:num>
  <w:num w:numId="19">
    <w:abstractNumId w:val="8"/>
  </w:num>
  <w:num w:numId="20">
    <w:abstractNumId w:val="6"/>
  </w:num>
  <w:num w:numId="21">
    <w:abstractNumId w:val="25"/>
  </w:num>
  <w:num w:numId="22">
    <w:abstractNumId w:val="30"/>
  </w:num>
  <w:num w:numId="23">
    <w:abstractNumId w:val="15"/>
  </w:num>
  <w:num w:numId="24">
    <w:abstractNumId w:val="29"/>
  </w:num>
  <w:num w:numId="25">
    <w:abstractNumId w:val="20"/>
  </w:num>
  <w:num w:numId="26">
    <w:abstractNumId w:val="9"/>
  </w:num>
  <w:num w:numId="27">
    <w:abstractNumId w:val="27"/>
  </w:num>
  <w:num w:numId="28">
    <w:abstractNumId w:val="7"/>
  </w:num>
  <w:num w:numId="29">
    <w:abstractNumId w:val="36"/>
  </w:num>
  <w:num w:numId="30">
    <w:abstractNumId w:val="10"/>
  </w:num>
  <w:num w:numId="31">
    <w:abstractNumId w:val="34"/>
  </w:num>
  <w:num w:numId="32">
    <w:abstractNumId w:val="32"/>
  </w:num>
  <w:num w:numId="33">
    <w:abstractNumId w:val="31"/>
  </w:num>
  <w:num w:numId="34">
    <w:abstractNumId w:val="19"/>
  </w:num>
  <w:num w:numId="35">
    <w:abstractNumId w:val="14"/>
  </w:num>
  <w:num w:numId="36">
    <w:abstractNumId w:val="17"/>
  </w:num>
  <w:num w:numId="37">
    <w:abstractNumId w:val="2"/>
  </w:num>
  <w:num w:numId="38">
    <w:abstractNumId w:val="40"/>
  </w:num>
  <w:num w:numId="39">
    <w:abstractNumId w:val="28"/>
  </w:num>
  <w:num w:numId="40">
    <w:abstractNumId w:val="38"/>
  </w:num>
  <w:num w:numId="41">
    <w:abstractNumId w:val="4"/>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3D"/>
    <w:rsid w:val="00001777"/>
    <w:rsid w:val="00003009"/>
    <w:rsid w:val="0000559D"/>
    <w:rsid w:val="00006958"/>
    <w:rsid w:val="00007EF0"/>
    <w:rsid w:val="000114A0"/>
    <w:rsid w:val="00011691"/>
    <w:rsid w:val="0001571E"/>
    <w:rsid w:val="00016EFD"/>
    <w:rsid w:val="00020244"/>
    <w:rsid w:val="000257D2"/>
    <w:rsid w:val="0002642A"/>
    <w:rsid w:val="000326DA"/>
    <w:rsid w:val="00047061"/>
    <w:rsid w:val="000520F0"/>
    <w:rsid w:val="00053860"/>
    <w:rsid w:val="000559CE"/>
    <w:rsid w:val="00056C85"/>
    <w:rsid w:val="00062445"/>
    <w:rsid w:val="00062B2C"/>
    <w:rsid w:val="000632FE"/>
    <w:rsid w:val="00071717"/>
    <w:rsid w:val="00083393"/>
    <w:rsid w:val="0009343E"/>
    <w:rsid w:val="00095A85"/>
    <w:rsid w:val="00097034"/>
    <w:rsid w:val="000A4196"/>
    <w:rsid w:val="000B3AC2"/>
    <w:rsid w:val="000B58BE"/>
    <w:rsid w:val="000C0927"/>
    <w:rsid w:val="000C434C"/>
    <w:rsid w:val="000C5C29"/>
    <w:rsid w:val="000C61AB"/>
    <w:rsid w:val="000D1CAD"/>
    <w:rsid w:val="000D50B2"/>
    <w:rsid w:val="000E0741"/>
    <w:rsid w:val="000E5FC1"/>
    <w:rsid w:val="000F06F0"/>
    <w:rsid w:val="00101275"/>
    <w:rsid w:val="00101D40"/>
    <w:rsid w:val="00104FE2"/>
    <w:rsid w:val="00110FBD"/>
    <w:rsid w:val="00112D85"/>
    <w:rsid w:val="00114C23"/>
    <w:rsid w:val="00121EDC"/>
    <w:rsid w:val="00123096"/>
    <w:rsid w:val="00125601"/>
    <w:rsid w:val="001306C4"/>
    <w:rsid w:val="00130BB1"/>
    <w:rsid w:val="001314E3"/>
    <w:rsid w:val="00131D73"/>
    <w:rsid w:val="0013673F"/>
    <w:rsid w:val="00144860"/>
    <w:rsid w:val="00145ED4"/>
    <w:rsid w:val="0015552E"/>
    <w:rsid w:val="001956F0"/>
    <w:rsid w:val="0019647E"/>
    <w:rsid w:val="001A080E"/>
    <w:rsid w:val="001A54AE"/>
    <w:rsid w:val="001A653D"/>
    <w:rsid w:val="001B1210"/>
    <w:rsid w:val="001B2D8E"/>
    <w:rsid w:val="001C0161"/>
    <w:rsid w:val="001C46EB"/>
    <w:rsid w:val="001D28BE"/>
    <w:rsid w:val="001D4949"/>
    <w:rsid w:val="001D62DB"/>
    <w:rsid w:val="001E4A9F"/>
    <w:rsid w:val="001F0A9B"/>
    <w:rsid w:val="001F22C8"/>
    <w:rsid w:val="001F4ED8"/>
    <w:rsid w:val="0021050C"/>
    <w:rsid w:val="002144BB"/>
    <w:rsid w:val="00216560"/>
    <w:rsid w:val="00217298"/>
    <w:rsid w:val="00220712"/>
    <w:rsid w:val="00222B87"/>
    <w:rsid w:val="00225CCA"/>
    <w:rsid w:val="00230DDF"/>
    <w:rsid w:val="00232C1C"/>
    <w:rsid w:val="00235480"/>
    <w:rsid w:val="0024179E"/>
    <w:rsid w:val="002417CF"/>
    <w:rsid w:val="00245104"/>
    <w:rsid w:val="00251BBA"/>
    <w:rsid w:val="002520AD"/>
    <w:rsid w:val="00256CFD"/>
    <w:rsid w:val="002645E5"/>
    <w:rsid w:val="002851C9"/>
    <w:rsid w:val="00285647"/>
    <w:rsid w:val="00290803"/>
    <w:rsid w:val="00291EBE"/>
    <w:rsid w:val="0029246D"/>
    <w:rsid w:val="00293B84"/>
    <w:rsid w:val="00293FBD"/>
    <w:rsid w:val="002A07C7"/>
    <w:rsid w:val="002A37EA"/>
    <w:rsid w:val="002A59A0"/>
    <w:rsid w:val="002A7E7F"/>
    <w:rsid w:val="002B1A37"/>
    <w:rsid w:val="002B542C"/>
    <w:rsid w:val="002B65F8"/>
    <w:rsid w:val="002B74AF"/>
    <w:rsid w:val="002C0EE5"/>
    <w:rsid w:val="002C20EC"/>
    <w:rsid w:val="002D4C2E"/>
    <w:rsid w:val="002D5723"/>
    <w:rsid w:val="002D6BEB"/>
    <w:rsid w:val="002E3335"/>
    <w:rsid w:val="002E6559"/>
    <w:rsid w:val="002E726A"/>
    <w:rsid w:val="002F1102"/>
    <w:rsid w:val="003046EF"/>
    <w:rsid w:val="00310B94"/>
    <w:rsid w:val="00314B2A"/>
    <w:rsid w:val="00323FF3"/>
    <w:rsid w:val="00327757"/>
    <w:rsid w:val="003313A8"/>
    <w:rsid w:val="00343045"/>
    <w:rsid w:val="00345263"/>
    <w:rsid w:val="00366777"/>
    <w:rsid w:val="00383D75"/>
    <w:rsid w:val="0039339B"/>
    <w:rsid w:val="003948C7"/>
    <w:rsid w:val="003956B9"/>
    <w:rsid w:val="00395CCC"/>
    <w:rsid w:val="003A206A"/>
    <w:rsid w:val="003B35BE"/>
    <w:rsid w:val="003B3FB8"/>
    <w:rsid w:val="003B6794"/>
    <w:rsid w:val="003C3273"/>
    <w:rsid w:val="003D1944"/>
    <w:rsid w:val="003D6BBE"/>
    <w:rsid w:val="003E44C4"/>
    <w:rsid w:val="003F038C"/>
    <w:rsid w:val="00406FAE"/>
    <w:rsid w:val="00411119"/>
    <w:rsid w:val="0041405C"/>
    <w:rsid w:val="00414551"/>
    <w:rsid w:val="00416D51"/>
    <w:rsid w:val="0041714E"/>
    <w:rsid w:val="00421FFD"/>
    <w:rsid w:val="00424290"/>
    <w:rsid w:val="0043174D"/>
    <w:rsid w:val="004325C2"/>
    <w:rsid w:val="0043328F"/>
    <w:rsid w:val="004409A5"/>
    <w:rsid w:val="00442E4A"/>
    <w:rsid w:val="00444709"/>
    <w:rsid w:val="004560DE"/>
    <w:rsid w:val="00456389"/>
    <w:rsid w:val="0046168A"/>
    <w:rsid w:val="00470EAE"/>
    <w:rsid w:val="00470F66"/>
    <w:rsid w:val="004726EF"/>
    <w:rsid w:val="00473DAB"/>
    <w:rsid w:val="004750C4"/>
    <w:rsid w:val="00475365"/>
    <w:rsid w:val="00475CF8"/>
    <w:rsid w:val="00484544"/>
    <w:rsid w:val="00485FC1"/>
    <w:rsid w:val="00487B29"/>
    <w:rsid w:val="004A0636"/>
    <w:rsid w:val="004A3D2B"/>
    <w:rsid w:val="004B13DE"/>
    <w:rsid w:val="004B2DD5"/>
    <w:rsid w:val="004C089F"/>
    <w:rsid w:val="004C6658"/>
    <w:rsid w:val="004C755D"/>
    <w:rsid w:val="004D1766"/>
    <w:rsid w:val="00502F88"/>
    <w:rsid w:val="005061AD"/>
    <w:rsid w:val="005066DA"/>
    <w:rsid w:val="0051152E"/>
    <w:rsid w:val="00516ECE"/>
    <w:rsid w:val="0052569F"/>
    <w:rsid w:val="00525A2D"/>
    <w:rsid w:val="00540464"/>
    <w:rsid w:val="0054122B"/>
    <w:rsid w:val="0054356F"/>
    <w:rsid w:val="00547CEA"/>
    <w:rsid w:val="00553041"/>
    <w:rsid w:val="00553226"/>
    <w:rsid w:val="00555BE5"/>
    <w:rsid w:val="0056390F"/>
    <w:rsid w:val="0057344A"/>
    <w:rsid w:val="005763E2"/>
    <w:rsid w:val="0058300B"/>
    <w:rsid w:val="00583FAC"/>
    <w:rsid w:val="00593178"/>
    <w:rsid w:val="0059335D"/>
    <w:rsid w:val="005C03BF"/>
    <w:rsid w:val="005C4DA2"/>
    <w:rsid w:val="005C6298"/>
    <w:rsid w:val="005C7192"/>
    <w:rsid w:val="005D4F52"/>
    <w:rsid w:val="005D58C5"/>
    <w:rsid w:val="005E1619"/>
    <w:rsid w:val="005E4917"/>
    <w:rsid w:val="005E54D0"/>
    <w:rsid w:val="005F0DC2"/>
    <w:rsid w:val="005F2865"/>
    <w:rsid w:val="00604CE1"/>
    <w:rsid w:val="006075B5"/>
    <w:rsid w:val="00613CD5"/>
    <w:rsid w:val="00615CE9"/>
    <w:rsid w:val="0062723A"/>
    <w:rsid w:val="00641DA7"/>
    <w:rsid w:val="006429A8"/>
    <w:rsid w:val="0064375F"/>
    <w:rsid w:val="00655DEA"/>
    <w:rsid w:val="006570DA"/>
    <w:rsid w:val="00662CCD"/>
    <w:rsid w:val="00664710"/>
    <w:rsid w:val="00665C3D"/>
    <w:rsid w:val="00670B2F"/>
    <w:rsid w:val="006710B0"/>
    <w:rsid w:val="006721E5"/>
    <w:rsid w:val="00674E1D"/>
    <w:rsid w:val="006775BA"/>
    <w:rsid w:val="006827A3"/>
    <w:rsid w:val="00682FC0"/>
    <w:rsid w:val="00686989"/>
    <w:rsid w:val="00687386"/>
    <w:rsid w:val="00687F6B"/>
    <w:rsid w:val="00693C2F"/>
    <w:rsid w:val="00694696"/>
    <w:rsid w:val="006A6149"/>
    <w:rsid w:val="006B1E67"/>
    <w:rsid w:val="006B44DA"/>
    <w:rsid w:val="006C1640"/>
    <w:rsid w:val="006C5925"/>
    <w:rsid w:val="006E68EE"/>
    <w:rsid w:val="006F232E"/>
    <w:rsid w:val="006F2A54"/>
    <w:rsid w:val="006F74F0"/>
    <w:rsid w:val="00702201"/>
    <w:rsid w:val="00704A4D"/>
    <w:rsid w:val="00706E33"/>
    <w:rsid w:val="00713811"/>
    <w:rsid w:val="00733636"/>
    <w:rsid w:val="00735CA3"/>
    <w:rsid w:val="00736104"/>
    <w:rsid w:val="007361F8"/>
    <w:rsid w:val="00747653"/>
    <w:rsid w:val="00750BC8"/>
    <w:rsid w:val="007709B7"/>
    <w:rsid w:val="007712F5"/>
    <w:rsid w:val="00775F60"/>
    <w:rsid w:val="00777FA5"/>
    <w:rsid w:val="0079013E"/>
    <w:rsid w:val="0079602E"/>
    <w:rsid w:val="007964FE"/>
    <w:rsid w:val="007B11A3"/>
    <w:rsid w:val="007B70EA"/>
    <w:rsid w:val="007C005D"/>
    <w:rsid w:val="007D5208"/>
    <w:rsid w:val="007D6177"/>
    <w:rsid w:val="007E59E6"/>
    <w:rsid w:val="007F0F13"/>
    <w:rsid w:val="007F123A"/>
    <w:rsid w:val="007F4135"/>
    <w:rsid w:val="0080032B"/>
    <w:rsid w:val="00805329"/>
    <w:rsid w:val="008072C3"/>
    <w:rsid w:val="008079E4"/>
    <w:rsid w:val="00823F30"/>
    <w:rsid w:val="0082437D"/>
    <w:rsid w:val="008269B4"/>
    <w:rsid w:val="0083782E"/>
    <w:rsid w:val="0084608C"/>
    <w:rsid w:val="008462DA"/>
    <w:rsid w:val="00847AA8"/>
    <w:rsid w:val="008531CA"/>
    <w:rsid w:val="00854B15"/>
    <w:rsid w:val="00864AE6"/>
    <w:rsid w:val="008752F9"/>
    <w:rsid w:val="00875EE7"/>
    <w:rsid w:val="00880E8D"/>
    <w:rsid w:val="0088743D"/>
    <w:rsid w:val="0089058C"/>
    <w:rsid w:val="00890AAC"/>
    <w:rsid w:val="00890B3D"/>
    <w:rsid w:val="00890C85"/>
    <w:rsid w:val="00892821"/>
    <w:rsid w:val="008A41ED"/>
    <w:rsid w:val="008B4FAF"/>
    <w:rsid w:val="008B5C2F"/>
    <w:rsid w:val="008B6E88"/>
    <w:rsid w:val="008C23FF"/>
    <w:rsid w:val="008C3998"/>
    <w:rsid w:val="008D1B2A"/>
    <w:rsid w:val="008D1C60"/>
    <w:rsid w:val="008D3706"/>
    <w:rsid w:val="00903F0A"/>
    <w:rsid w:val="00905487"/>
    <w:rsid w:val="00906643"/>
    <w:rsid w:val="0091042C"/>
    <w:rsid w:val="009132A8"/>
    <w:rsid w:val="00916EB9"/>
    <w:rsid w:val="0092174F"/>
    <w:rsid w:val="00921947"/>
    <w:rsid w:val="00926F60"/>
    <w:rsid w:val="009327FE"/>
    <w:rsid w:val="00933C13"/>
    <w:rsid w:val="00937396"/>
    <w:rsid w:val="00946C13"/>
    <w:rsid w:val="00953E6C"/>
    <w:rsid w:val="009543F6"/>
    <w:rsid w:val="00957E44"/>
    <w:rsid w:val="00966061"/>
    <w:rsid w:val="009670A4"/>
    <w:rsid w:val="00976958"/>
    <w:rsid w:val="009913AE"/>
    <w:rsid w:val="009930AF"/>
    <w:rsid w:val="0099367B"/>
    <w:rsid w:val="009B37BB"/>
    <w:rsid w:val="009D1FCC"/>
    <w:rsid w:val="009D27E8"/>
    <w:rsid w:val="009D30D7"/>
    <w:rsid w:val="009D482F"/>
    <w:rsid w:val="009D790F"/>
    <w:rsid w:val="009E2882"/>
    <w:rsid w:val="009F113E"/>
    <w:rsid w:val="009F4745"/>
    <w:rsid w:val="009F53C7"/>
    <w:rsid w:val="00A058DF"/>
    <w:rsid w:val="00A07B9E"/>
    <w:rsid w:val="00A12489"/>
    <w:rsid w:val="00A16EB4"/>
    <w:rsid w:val="00A21E5B"/>
    <w:rsid w:val="00A27936"/>
    <w:rsid w:val="00A314E2"/>
    <w:rsid w:val="00A36056"/>
    <w:rsid w:val="00A47B86"/>
    <w:rsid w:val="00A506D9"/>
    <w:rsid w:val="00A5202C"/>
    <w:rsid w:val="00A57340"/>
    <w:rsid w:val="00A5792F"/>
    <w:rsid w:val="00A60F46"/>
    <w:rsid w:val="00A66244"/>
    <w:rsid w:val="00A7118F"/>
    <w:rsid w:val="00A745C1"/>
    <w:rsid w:val="00A761B3"/>
    <w:rsid w:val="00A82F40"/>
    <w:rsid w:val="00A8583D"/>
    <w:rsid w:val="00A90243"/>
    <w:rsid w:val="00A90D86"/>
    <w:rsid w:val="00A96653"/>
    <w:rsid w:val="00AA1D90"/>
    <w:rsid w:val="00AA4696"/>
    <w:rsid w:val="00AC0DB1"/>
    <w:rsid w:val="00AC2EE4"/>
    <w:rsid w:val="00AC2FE7"/>
    <w:rsid w:val="00AC328B"/>
    <w:rsid w:val="00AC604C"/>
    <w:rsid w:val="00AD2AEF"/>
    <w:rsid w:val="00AD560D"/>
    <w:rsid w:val="00AE1A40"/>
    <w:rsid w:val="00AE1AD9"/>
    <w:rsid w:val="00AE5E29"/>
    <w:rsid w:val="00B012B0"/>
    <w:rsid w:val="00B039FB"/>
    <w:rsid w:val="00B03CB8"/>
    <w:rsid w:val="00B07473"/>
    <w:rsid w:val="00B100A8"/>
    <w:rsid w:val="00B268F7"/>
    <w:rsid w:val="00B27463"/>
    <w:rsid w:val="00B3149F"/>
    <w:rsid w:val="00B326D7"/>
    <w:rsid w:val="00B33C83"/>
    <w:rsid w:val="00B61AA6"/>
    <w:rsid w:val="00B6483A"/>
    <w:rsid w:val="00B65777"/>
    <w:rsid w:val="00B7085D"/>
    <w:rsid w:val="00B70D32"/>
    <w:rsid w:val="00B776BA"/>
    <w:rsid w:val="00B85D10"/>
    <w:rsid w:val="00B9485D"/>
    <w:rsid w:val="00B954EE"/>
    <w:rsid w:val="00B969BF"/>
    <w:rsid w:val="00BA5125"/>
    <w:rsid w:val="00BA7F3A"/>
    <w:rsid w:val="00BB160A"/>
    <w:rsid w:val="00BC22EE"/>
    <w:rsid w:val="00BD04D1"/>
    <w:rsid w:val="00BD31F9"/>
    <w:rsid w:val="00BD49A9"/>
    <w:rsid w:val="00BD504F"/>
    <w:rsid w:val="00BD5269"/>
    <w:rsid w:val="00BE26CA"/>
    <w:rsid w:val="00BF0244"/>
    <w:rsid w:val="00BF14DF"/>
    <w:rsid w:val="00C00AB4"/>
    <w:rsid w:val="00C013F3"/>
    <w:rsid w:val="00C049C7"/>
    <w:rsid w:val="00C0634A"/>
    <w:rsid w:val="00C10D9F"/>
    <w:rsid w:val="00C11953"/>
    <w:rsid w:val="00C122D6"/>
    <w:rsid w:val="00C15611"/>
    <w:rsid w:val="00C158C3"/>
    <w:rsid w:val="00C259E4"/>
    <w:rsid w:val="00C329F3"/>
    <w:rsid w:val="00C330B0"/>
    <w:rsid w:val="00C34FA0"/>
    <w:rsid w:val="00C36512"/>
    <w:rsid w:val="00C41404"/>
    <w:rsid w:val="00C46619"/>
    <w:rsid w:val="00C51CC9"/>
    <w:rsid w:val="00C52ACD"/>
    <w:rsid w:val="00C5790A"/>
    <w:rsid w:val="00C64C0A"/>
    <w:rsid w:val="00C651AC"/>
    <w:rsid w:val="00C654F6"/>
    <w:rsid w:val="00C67844"/>
    <w:rsid w:val="00C70AB5"/>
    <w:rsid w:val="00C81E51"/>
    <w:rsid w:val="00C8283D"/>
    <w:rsid w:val="00C84047"/>
    <w:rsid w:val="00C91FB2"/>
    <w:rsid w:val="00C951BC"/>
    <w:rsid w:val="00CA162C"/>
    <w:rsid w:val="00CA50C3"/>
    <w:rsid w:val="00CA6DBA"/>
    <w:rsid w:val="00CB5A49"/>
    <w:rsid w:val="00CB61D9"/>
    <w:rsid w:val="00CC5AEA"/>
    <w:rsid w:val="00CD0C13"/>
    <w:rsid w:val="00CD0D97"/>
    <w:rsid w:val="00CD23FA"/>
    <w:rsid w:val="00CD5A5D"/>
    <w:rsid w:val="00CE2399"/>
    <w:rsid w:val="00CE2BFA"/>
    <w:rsid w:val="00CE3BB8"/>
    <w:rsid w:val="00CE5968"/>
    <w:rsid w:val="00CE6B36"/>
    <w:rsid w:val="00CF2650"/>
    <w:rsid w:val="00D03C55"/>
    <w:rsid w:val="00D123CE"/>
    <w:rsid w:val="00D12BB9"/>
    <w:rsid w:val="00D12F01"/>
    <w:rsid w:val="00D14C52"/>
    <w:rsid w:val="00D1586C"/>
    <w:rsid w:val="00D1732D"/>
    <w:rsid w:val="00D20265"/>
    <w:rsid w:val="00D32633"/>
    <w:rsid w:val="00D3339C"/>
    <w:rsid w:val="00D34B1E"/>
    <w:rsid w:val="00D460FB"/>
    <w:rsid w:val="00D51196"/>
    <w:rsid w:val="00D52352"/>
    <w:rsid w:val="00D52649"/>
    <w:rsid w:val="00D53F22"/>
    <w:rsid w:val="00D570C3"/>
    <w:rsid w:val="00D6008E"/>
    <w:rsid w:val="00D62390"/>
    <w:rsid w:val="00D63907"/>
    <w:rsid w:val="00D66291"/>
    <w:rsid w:val="00D701B9"/>
    <w:rsid w:val="00D72595"/>
    <w:rsid w:val="00D72F42"/>
    <w:rsid w:val="00D747C2"/>
    <w:rsid w:val="00D76E18"/>
    <w:rsid w:val="00D83E53"/>
    <w:rsid w:val="00D84079"/>
    <w:rsid w:val="00D866CC"/>
    <w:rsid w:val="00D86769"/>
    <w:rsid w:val="00D91FBA"/>
    <w:rsid w:val="00D944C8"/>
    <w:rsid w:val="00DA6BCC"/>
    <w:rsid w:val="00DB19C1"/>
    <w:rsid w:val="00DB66AB"/>
    <w:rsid w:val="00DC45B1"/>
    <w:rsid w:val="00DC60C6"/>
    <w:rsid w:val="00DC6B15"/>
    <w:rsid w:val="00DC774B"/>
    <w:rsid w:val="00DD5881"/>
    <w:rsid w:val="00DF2E0A"/>
    <w:rsid w:val="00DF6826"/>
    <w:rsid w:val="00E03A56"/>
    <w:rsid w:val="00E06168"/>
    <w:rsid w:val="00E07BDA"/>
    <w:rsid w:val="00E15EBF"/>
    <w:rsid w:val="00E178D2"/>
    <w:rsid w:val="00E22873"/>
    <w:rsid w:val="00E232EA"/>
    <w:rsid w:val="00E27400"/>
    <w:rsid w:val="00E3060B"/>
    <w:rsid w:val="00E32005"/>
    <w:rsid w:val="00E35840"/>
    <w:rsid w:val="00E43042"/>
    <w:rsid w:val="00E460BC"/>
    <w:rsid w:val="00E46BFB"/>
    <w:rsid w:val="00E55DB5"/>
    <w:rsid w:val="00E568DB"/>
    <w:rsid w:val="00E816E4"/>
    <w:rsid w:val="00E82428"/>
    <w:rsid w:val="00E825F4"/>
    <w:rsid w:val="00E82FF5"/>
    <w:rsid w:val="00E8536B"/>
    <w:rsid w:val="00E90207"/>
    <w:rsid w:val="00E90B7A"/>
    <w:rsid w:val="00E92ACE"/>
    <w:rsid w:val="00E95C47"/>
    <w:rsid w:val="00E96469"/>
    <w:rsid w:val="00EA7BE8"/>
    <w:rsid w:val="00EA7EFD"/>
    <w:rsid w:val="00EB0266"/>
    <w:rsid w:val="00EB4EA9"/>
    <w:rsid w:val="00EC7F76"/>
    <w:rsid w:val="00ED32D3"/>
    <w:rsid w:val="00ED4AE1"/>
    <w:rsid w:val="00EE3524"/>
    <w:rsid w:val="00EE3D30"/>
    <w:rsid w:val="00EF0CAD"/>
    <w:rsid w:val="00EF0F57"/>
    <w:rsid w:val="00F0027F"/>
    <w:rsid w:val="00F02B02"/>
    <w:rsid w:val="00F03DEE"/>
    <w:rsid w:val="00F078F3"/>
    <w:rsid w:val="00F13FA6"/>
    <w:rsid w:val="00F22B80"/>
    <w:rsid w:val="00F22E22"/>
    <w:rsid w:val="00F26FC3"/>
    <w:rsid w:val="00F27915"/>
    <w:rsid w:val="00F3098F"/>
    <w:rsid w:val="00F32E8B"/>
    <w:rsid w:val="00F33E05"/>
    <w:rsid w:val="00F44679"/>
    <w:rsid w:val="00F468D6"/>
    <w:rsid w:val="00F5577C"/>
    <w:rsid w:val="00F600DF"/>
    <w:rsid w:val="00F6500C"/>
    <w:rsid w:val="00F66575"/>
    <w:rsid w:val="00F73B5E"/>
    <w:rsid w:val="00F76D18"/>
    <w:rsid w:val="00F828EA"/>
    <w:rsid w:val="00F832FD"/>
    <w:rsid w:val="00F83E07"/>
    <w:rsid w:val="00F90846"/>
    <w:rsid w:val="00F92D24"/>
    <w:rsid w:val="00F9698D"/>
    <w:rsid w:val="00FA3685"/>
    <w:rsid w:val="00FA3DF0"/>
    <w:rsid w:val="00FA4B27"/>
    <w:rsid w:val="00FB21ED"/>
    <w:rsid w:val="00FB6154"/>
    <w:rsid w:val="00FB63CD"/>
    <w:rsid w:val="00FC5BC8"/>
    <w:rsid w:val="00FD51E2"/>
    <w:rsid w:val="00FE04BD"/>
    <w:rsid w:val="00FE0E63"/>
    <w:rsid w:val="00FE30EB"/>
    <w:rsid w:val="00FE379E"/>
    <w:rsid w:val="00FF5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268CD"/>
  <w15:docId w15:val="{BB477E44-F312-47F6-94B6-880FF1A9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widowControl/>
      <w:autoSpaceDE/>
      <w:autoSpaceDN/>
      <w:adjustRightInd/>
      <w:jc w:val="center"/>
      <w:outlineLvl w:val="0"/>
    </w:pPr>
    <w:rPr>
      <w:rFonts w:ascii="Lucida Console" w:hAnsi="Lucida Console"/>
      <w:sz w:val="24"/>
    </w:rPr>
  </w:style>
  <w:style w:type="paragraph" w:styleId="2">
    <w:name w:val="heading 2"/>
    <w:basedOn w:val="a"/>
    <w:next w:val="a"/>
    <w:link w:val="20"/>
    <w:uiPriority w:val="9"/>
    <w:qFormat/>
    <w:pPr>
      <w:keepNext/>
      <w:shd w:val="clear" w:color="auto" w:fill="FFFFFF"/>
      <w:spacing w:before="250"/>
      <w:ind w:left="91" w:firstLine="357"/>
      <w:jc w:val="center"/>
      <w:outlineLvl w:val="1"/>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autoSpaceDE/>
      <w:autoSpaceDN/>
      <w:adjustRightInd/>
      <w:ind w:right="4536"/>
      <w:jc w:val="both"/>
    </w:pPr>
    <w:rPr>
      <w:rFonts w:ascii="Lucida Console" w:hAnsi="Lucida Console"/>
      <w:sz w:val="16"/>
    </w:rPr>
  </w:style>
  <w:style w:type="paragraph" w:styleId="21">
    <w:name w:val="Body Text 2"/>
    <w:basedOn w:val="a"/>
    <w:pPr>
      <w:widowControl/>
      <w:autoSpaceDE/>
      <w:autoSpaceDN/>
      <w:adjustRightInd/>
      <w:spacing w:line="312" w:lineRule="auto"/>
      <w:jc w:val="both"/>
    </w:pPr>
    <w:rPr>
      <w:rFonts w:ascii="Lucida Console" w:hAnsi="Lucida Console"/>
    </w:rPr>
  </w:style>
  <w:style w:type="paragraph" w:styleId="3">
    <w:name w:val="Body Text 3"/>
    <w:basedOn w:val="a"/>
    <w:pPr>
      <w:widowControl/>
      <w:autoSpaceDE/>
      <w:autoSpaceDN/>
      <w:adjustRightInd/>
      <w:spacing w:line="264" w:lineRule="auto"/>
      <w:jc w:val="both"/>
    </w:pPr>
    <w:rPr>
      <w:rFonts w:ascii="Lucida Console" w:hAnsi="Lucida Console"/>
      <w:sz w:val="24"/>
    </w:rPr>
  </w:style>
  <w:style w:type="paragraph" w:customStyle="1" w:styleId="4">
    <w:name w:val="Знак Знак Знак4 Знак Знак Знак"/>
    <w:basedOn w:val="a"/>
    <w:rsid w:val="00D12F01"/>
    <w:pPr>
      <w:widowControl/>
      <w:autoSpaceDE/>
      <w:autoSpaceDN/>
      <w:adjustRightInd/>
      <w:spacing w:before="100" w:beforeAutospacing="1" w:after="100" w:afterAutospacing="1"/>
    </w:pPr>
    <w:rPr>
      <w:rFonts w:ascii="Tahoma" w:hAnsi="Tahoma"/>
      <w:lang w:val="en-US" w:eastAsia="en-US"/>
    </w:rPr>
  </w:style>
  <w:style w:type="paragraph" w:customStyle="1" w:styleId="ConsPlusTitle">
    <w:name w:val="ConsPlusTitle"/>
    <w:rsid w:val="00D123CE"/>
    <w:pPr>
      <w:widowControl w:val="0"/>
      <w:autoSpaceDE w:val="0"/>
      <w:autoSpaceDN w:val="0"/>
      <w:adjustRightInd w:val="0"/>
    </w:pPr>
    <w:rPr>
      <w:b/>
      <w:bCs/>
      <w:sz w:val="24"/>
      <w:szCs w:val="24"/>
    </w:rPr>
  </w:style>
  <w:style w:type="paragraph" w:customStyle="1" w:styleId="ConsNormal">
    <w:name w:val="ConsNormal"/>
    <w:rsid w:val="0041405C"/>
    <w:pPr>
      <w:widowControl w:val="0"/>
      <w:autoSpaceDE w:val="0"/>
      <w:autoSpaceDN w:val="0"/>
      <w:adjustRightInd w:val="0"/>
      <w:ind w:right="19772" w:firstLine="720"/>
    </w:pPr>
    <w:rPr>
      <w:rFonts w:ascii="Arial" w:hAnsi="Arial" w:cs="Arial"/>
    </w:rPr>
  </w:style>
  <w:style w:type="paragraph" w:customStyle="1" w:styleId="ConsPlusNormal">
    <w:name w:val="ConsPlusNormal"/>
    <w:rsid w:val="000559CE"/>
    <w:pPr>
      <w:widowControl w:val="0"/>
      <w:autoSpaceDE w:val="0"/>
      <w:autoSpaceDN w:val="0"/>
      <w:adjustRightInd w:val="0"/>
      <w:ind w:firstLine="720"/>
    </w:pPr>
    <w:rPr>
      <w:rFonts w:ascii="Arial" w:hAnsi="Arial" w:cs="Arial"/>
    </w:rPr>
  </w:style>
  <w:style w:type="character" w:styleId="a4">
    <w:name w:val="Hyperlink"/>
    <w:unhideWhenUsed/>
    <w:rsid w:val="001B1210"/>
    <w:rPr>
      <w:color w:val="0000FF"/>
      <w:u w:val="single"/>
    </w:rPr>
  </w:style>
  <w:style w:type="paragraph" w:styleId="a5">
    <w:name w:val="No Spacing"/>
    <w:uiPriority w:val="1"/>
    <w:qFormat/>
    <w:rsid w:val="00016EFD"/>
    <w:pPr>
      <w:widowControl w:val="0"/>
      <w:autoSpaceDE w:val="0"/>
      <w:autoSpaceDN w:val="0"/>
      <w:adjustRightInd w:val="0"/>
    </w:pPr>
  </w:style>
  <w:style w:type="paragraph" w:styleId="a6">
    <w:name w:val="footnote text"/>
    <w:basedOn w:val="a"/>
    <w:link w:val="a7"/>
    <w:uiPriority w:val="99"/>
    <w:unhideWhenUsed/>
    <w:rsid w:val="001B2D8E"/>
    <w:pPr>
      <w:widowControl/>
      <w:autoSpaceDE/>
      <w:autoSpaceDN/>
      <w:adjustRightInd/>
    </w:pPr>
    <w:rPr>
      <w:rFonts w:asciiTheme="minorHAnsi" w:eastAsiaTheme="minorHAnsi" w:hAnsiTheme="minorHAnsi" w:cstheme="minorBidi"/>
      <w:lang w:eastAsia="en-US"/>
    </w:rPr>
  </w:style>
  <w:style w:type="character" w:customStyle="1" w:styleId="a7">
    <w:name w:val="Текст сноски Знак"/>
    <w:basedOn w:val="a0"/>
    <w:link w:val="a6"/>
    <w:uiPriority w:val="99"/>
    <w:rsid w:val="001B2D8E"/>
    <w:rPr>
      <w:rFonts w:asciiTheme="minorHAnsi" w:eastAsiaTheme="minorHAnsi" w:hAnsiTheme="minorHAnsi" w:cstheme="minorBidi"/>
      <w:lang w:eastAsia="en-US"/>
    </w:rPr>
  </w:style>
  <w:style w:type="character" w:styleId="a8">
    <w:name w:val="footnote reference"/>
    <w:basedOn w:val="a0"/>
    <w:uiPriority w:val="99"/>
    <w:semiHidden/>
    <w:unhideWhenUsed/>
    <w:rsid w:val="001B2D8E"/>
    <w:rPr>
      <w:vertAlign w:val="superscript"/>
    </w:rPr>
  </w:style>
  <w:style w:type="paragraph" w:styleId="a9">
    <w:name w:val="List Paragraph"/>
    <w:basedOn w:val="a"/>
    <w:uiPriority w:val="34"/>
    <w:qFormat/>
    <w:rsid w:val="001B2D8E"/>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customStyle="1" w:styleId="pt-000003">
    <w:name w:val="pt-000003"/>
    <w:basedOn w:val="a0"/>
    <w:rsid w:val="001B2D8E"/>
  </w:style>
  <w:style w:type="character" w:customStyle="1" w:styleId="pt-a0-000004">
    <w:name w:val="pt-a0-000004"/>
    <w:basedOn w:val="a0"/>
    <w:rsid w:val="001B2D8E"/>
  </w:style>
  <w:style w:type="paragraph" w:customStyle="1" w:styleId="pt-000017">
    <w:name w:val="pt-000017"/>
    <w:basedOn w:val="a"/>
    <w:rsid w:val="001B2D8E"/>
    <w:pPr>
      <w:widowControl/>
      <w:autoSpaceDE/>
      <w:autoSpaceDN/>
      <w:adjustRightInd/>
      <w:spacing w:before="100" w:beforeAutospacing="1" w:after="100" w:afterAutospacing="1"/>
    </w:pPr>
    <w:rPr>
      <w:sz w:val="24"/>
      <w:szCs w:val="24"/>
    </w:rPr>
  </w:style>
  <w:style w:type="paragraph" w:customStyle="1" w:styleId="pt-a-000018">
    <w:name w:val="pt-a-000018"/>
    <w:basedOn w:val="a"/>
    <w:rsid w:val="001B2D8E"/>
    <w:pPr>
      <w:widowControl/>
      <w:autoSpaceDE/>
      <w:autoSpaceDN/>
      <w:adjustRightInd/>
      <w:spacing w:before="100" w:beforeAutospacing="1" w:after="100" w:afterAutospacing="1"/>
    </w:pPr>
    <w:rPr>
      <w:sz w:val="24"/>
      <w:szCs w:val="24"/>
    </w:rPr>
  </w:style>
  <w:style w:type="paragraph" w:customStyle="1" w:styleId="pt-000002">
    <w:name w:val="pt-000002"/>
    <w:basedOn w:val="a"/>
    <w:rsid w:val="001B2D8E"/>
    <w:pPr>
      <w:widowControl/>
      <w:autoSpaceDE/>
      <w:autoSpaceDN/>
      <w:adjustRightInd/>
      <w:spacing w:before="100" w:beforeAutospacing="1" w:after="100" w:afterAutospacing="1"/>
    </w:pPr>
    <w:rPr>
      <w:sz w:val="24"/>
      <w:szCs w:val="24"/>
    </w:rPr>
  </w:style>
  <w:style w:type="character" w:customStyle="1" w:styleId="pt-a0-000007">
    <w:name w:val="pt-a0-000007"/>
    <w:basedOn w:val="a0"/>
    <w:rsid w:val="001B2D8E"/>
  </w:style>
  <w:style w:type="paragraph" w:customStyle="1" w:styleId="pt-consplusnormal-000012">
    <w:name w:val="pt-consplusnormal-000012"/>
    <w:basedOn w:val="a"/>
    <w:rsid w:val="001B2D8E"/>
    <w:pPr>
      <w:widowControl/>
      <w:autoSpaceDE/>
      <w:autoSpaceDN/>
      <w:adjustRightInd/>
      <w:spacing w:before="100" w:beforeAutospacing="1" w:after="100" w:afterAutospacing="1"/>
    </w:pPr>
    <w:rPr>
      <w:sz w:val="24"/>
      <w:szCs w:val="24"/>
    </w:rPr>
  </w:style>
  <w:style w:type="paragraph" w:customStyle="1" w:styleId="pt-a3">
    <w:name w:val="pt-a3"/>
    <w:basedOn w:val="a"/>
    <w:rsid w:val="001B2D8E"/>
    <w:pPr>
      <w:widowControl/>
      <w:autoSpaceDE/>
      <w:autoSpaceDN/>
      <w:adjustRightInd/>
      <w:spacing w:before="100" w:beforeAutospacing="1" w:after="100" w:afterAutospacing="1"/>
    </w:pPr>
    <w:rPr>
      <w:sz w:val="24"/>
      <w:szCs w:val="24"/>
    </w:rPr>
  </w:style>
  <w:style w:type="character" w:customStyle="1" w:styleId="pt-a0-000019">
    <w:name w:val="pt-a0-000019"/>
    <w:basedOn w:val="a0"/>
    <w:rsid w:val="001B2D8E"/>
  </w:style>
  <w:style w:type="character" w:customStyle="1" w:styleId="pt-a0">
    <w:name w:val="pt-a0"/>
    <w:basedOn w:val="a0"/>
    <w:rsid w:val="001B2D8E"/>
  </w:style>
  <w:style w:type="paragraph" w:customStyle="1" w:styleId="pt-a-000021">
    <w:name w:val="pt-a-000021"/>
    <w:basedOn w:val="a"/>
    <w:rsid w:val="001B2D8E"/>
    <w:pPr>
      <w:widowControl/>
      <w:autoSpaceDE/>
      <w:autoSpaceDN/>
      <w:adjustRightInd/>
      <w:spacing w:before="100" w:beforeAutospacing="1" w:after="100" w:afterAutospacing="1"/>
    </w:pPr>
    <w:rPr>
      <w:sz w:val="24"/>
      <w:szCs w:val="24"/>
    </w:rPr>
  </w:style>
  <w:style w:type="character" w:customStyle="1" w:styleId="pt-a0-000022">
    <w:name w:val="pt-a0-000022"/>
    <w:basedOn w:val="a0"/>
    <w:rsid w:val="001B2D8E"/>
  </w:style>
  <w:style w:type="paragraph" w:customStyle="1" w:styleId="pt-000005">
    <w:name w:val="pt-000005"/>
    <w:basedOn w:val="a"/>
    <w:rsid w:val="001B2D8E"/>
    <w:pPr>
      <w:widowControl/>
      <w:autoSpaceDE/>
      <w:autoSpaceDN/>
      <w:adjustRightInd/>
      <w:spacing w:before="100" w:beforeAutospacing="1" w:after="100" w:afterAutospacing="1"/>
    </w:pPr>
    <w:rPr>
      <w:sz w:val="24"/>
      <w:szCs w:val="24"/>
    </w:rPr>
  </w:style>
  <w:style w:type="character" w:customStyle="1" w:styleId="pt-000006">
    <w:name w:val="pt-000006"/>
    <w:basedOn w:val="a0"/>
    <w:rsid w:val="001B2D8E"/>
  </w:style>
  <w:style w:type="paragraph" w:customStyle="1" w:styleId="pt-a-000015">
    <w:name w:val="pt-a-000015"/>
    <w:basedOn w:val="a"/>
    <w:rsid w:val="001B2D8E"/>
    <w:pPr>
      <w:widowControl/>
      <w:autoSpaceDE/>
      <w:autoSpaceDN/>
      <w:adjustRightInd/>
      <w:spacing w:before="100" w:beforeAutospacing="1" w:after="100" w:afterAutospacing="1"/>
    </w:pPr>
    <w:rPr>
      <w:sz w:val="24"/>
      <w:szCs w:val="24"/>
    </w:rPr>
  </w:style>
  <w:style w:type="paragraph" w:customStyle="1" w:styleId="pt-consplusnormal-000024">
    <w:name w:val="pt-consplusnormal-000024"/>
    <w:basedOn w:val="a"/>
    <w:rsid w:val="001B2D8E"/>
    <w:pPr>
      <w:widowControl/>
      <w:autoSpaceDE/>
      <w:autoSpaceDN/>
      <w:adjustRightInd/>
      <w:spacing w:before="100" w:beforeAutospacing="1" w:after="100" w:afterAutospacing="1"/>
    </w:pPr>
    <w:rPr>
      <w:sz w:val="24"/>
      <w:szCs w:val="24"/>
    </w:rPr>
  </w:style>
  <w:style w:type="table" w:styleId="aa">
    <w:name w:val="Table Grid"/>
    <w:basedOn w:val="a1"/>
    <w:uiPriority w:val="59"/>
    <w:rsid w:val="001B2D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B2D8E"/>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1B2D8E"/>
    <w:rPr>
      <w:rFonts w:asciiTheme="minorHAnsi" w:eastAsiaTheme="minorHAnsi" w:hAnsiTheme="minorHAnsi" w:cstheme="minorBidi"/>
      <w:sz w:val="22"/>
      <w:szCs w:val="22"/>
      <w:lang w:eastAsia="en-US"/>
    </w:rPr>
  </w:style>
  <w:style w:type="paragraph" w:styleId="ad">
    <w:name w:val="footer"/>
    <w:basedOn w:val="a"/>
    <w:link w:val="ae"/>
    <w:uiPriority w:val="99"/>
    <w:unhideWhenUsed/>
    <w:rsid w:val="001B2D8E"/>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1B2D8E"/>
    <w:rPr>
      <w:rFonts w:asciiTheme="minorHAnsi" w:eastAsiaTheme="minorHAnsi" w:hAnsiTheme="minorHAnsi" w:cstheme="minorBidi"/>
      <w:sz w:val="22"/>
      <w:szCs w:val="22"/>
      <w:lang w:eastAsia="en-US"/>
    </w:rPr>
  </w:style>
  <w:style w:type="paragraph" w:customStyle="1" w:styleId="Standard">
    <w:name w:val="Standard"/>
    <w:qFormat/>
    <w:rsid w:val="001B2D8E"/>
    <w:pPr>
      <w:suppressAutoHyphens/>
      <w:textAlignment w:val="baseline"/>
    </w:pPr>
    <w:rPr>
      <w:rFonts w:ascii="Liberation Serif" w:eastAsia="SimSun" w:hAnsi="Liberation Serif" w:cs="Arial"/>
      <w:kern w:val="2"/>
      <w:sz w:val="24"/>
      <w:szCs w:val="24"/>
      <w:lang w:eastAsia="zh-CN" w:bidi="hi-IN"/>
    </w:rPr>
  </w:style>
  <w:style w:type="paragraph" w:styleId="af">
    <w:name w:val="Balloon Text"/>
    <w:basedOn w:val="a"/>
    <w:link w:val="af0"/>
    <w:uiPriority w:val="99"/>
    <w:semiHidden/>
    <w:unhideWhenUsed/>
    <w:rsid w:val="001B2D8E"/>
    <w:pPr>
      <w:widowControl/>
      <w:autoSpaceDE/>
      <w:autoSpaceDN/>
      <w:adjustRightInd/>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1B2D8E"/>
    <w:rPr>
      <w:rFonts w:ascii="Tahoma" w:eastAsiaTheme="minorHAnsi" w:hAnsi="Tahoma" w:cs="Tahoma"/>
      <w:sz w:val="16"/>
      <w:szCs w:val="16"/>
      <w:lang w:eastAsia="en-US"/>
    </w:rPr>
  </w:style>
  <w:style w:type="paragraph" w:styleId="af1">
    <w:name w:val="Normal (Web)"/>
    <w:basedOn w:val="a"/>
    <w:uiPriority w:val="99"/>
    <w:unhideWhenUsed/>
    <w:rsid w:val="001B2D8E"/>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rsid w:val="001B2D8E"/>
    <w:rPr>
      <w:color w:val="000000"/>
      <w:sz w:val="24"/>
      <w:szCs w:val="24"/>
      <w:shd w:val="clear" w:color="auto" w:fill="FFFFFF"/>
    </w:rPr>
  </w:style>
  <w:style w:type="character" w:customStyle="1" w:styleId="blk">
    <w:name w:val="blk"/>
    <w:basedOn w:val="a0"/>
    <w:rsid w:val="001B2D8E"/>
  </w:style>
  <w:style w:type="paragraph" w:styleId="af2">
    <w:name w:val="endnote text"/>
    <w:basedOn w:val="a"/>
    <w:link w:val="af3"/>
    <w:uiPriority w:val="99"/>
    <w:semiHidden/>
    <w:unhideWhenUsed/>
    <w:rsid w:val="001B2D8E"/>
    <w:pPr>
      <w:widowControl/>
      <w:autoSpaceDE/>
      <w:autoSpaceDN/>
      <w:adjustRightInd/>
    </w:pPr>
    <w:rPr>
      <w:rFonts w:asciiTheme="minorHAnsi" w:eastAsiaTheme="minorHAnsi" w:hAnsiTheme="minorHAnsi" w:cstheme="minorBidi"/>
      <w:lang w:eastAsia="en-US"/>
    </w:rPr>
  </w:style>
  <w:style w:type="character" w:customStyle="1" w:styleId="af3">
    <w:name w:val="Текст концевой сноски Знак"/>
    <w:basedOn w:val="a0"/>
    <w:link w:val="af2"/>
    <w:uiPriority w:val="99"/>
    <w:semiHidden/>
    <w:rsid w:val="001B2D8E"/>
    <w:rPr>
      <w:rFonts w:asciiTheme="minorHAnsi" w:eastAsiaTheme="minorHAnsi" w:hAnsiTheme="minorHAnsi" w:cstheme="minorBidi"/>
      <w:lang w:eastAsia="en-US"/>
    </w:rPr>
  </w:style>
  <w:style w:type="character" w:styleId="af4">
    <w:name w:val="endnote reference"/>
    <w:basedOn w:val="a0"/>
    <w:uiPriority w:val="99"/>
    <w:semiHidden/>
    <w:unhideWhenUsed/>
    <w:rsid w:val="001B2D8E"/>
    <w:rPr>
      <w:vertAlign w:val="superscript"/>
    </w:rPr>
  </w:style>
  <w:style w:type="character" w:customStyle="1" w:styleId="af5">
    <w:name w:val="Цветовое выделение для Текст"/>
    <w:rsid w:val="001B2D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596627">
      <w:bodyDiv w:val="1"/>
      <w:marLeft w:val="0"/>
      <w:marRight w:val="0"/>
      <w:marTop w:val="0"/>
      <w:marBottom w:val="0"/>
      <w:divBdr>
        <w:top w:val="none" w:sz="0" w:space="0" w:color="auto"/>
        <w:left w:val="none" w:sz="0" w:space="0" w:color="auto"/>
        <w:bottom w:val="none" w:sz="0" w:space="0" w:color="auto"/>
        <w:right w:val="none" w:sz="0" w:space="0" w:color="auto"/>
      </w:divBdr>
    </w:div>
    <w:div w:id="890074793">
      <w:bodyDiv w:val="1"/>
      <w:marLeft w:val="0"/>
      <w:marRight w:val="0"/>
      <w:marTop w:val="0"/>
      <w:marBottom w:val="0"/>
      <w:divBdr>
        <w:top w:val="none" w:sz="0" w:space="0" w:color="auto"/>
        <w:left w:val="none" w:sz="0" w:space="0" w:color="auto"/>
        <w:bottom w:val="none" w:sz="0" w:space="0" w:color="auto"/>
        <w:right w:val="none" w:sz="0" w:space="0" w:color="auto"/>
      </w:divBdr>
    </w:div>
    <w:div w:id="900556752">
      <w:bodyDiv w:val="1"/>
      <w:marLeft w:val="0"/>
      <w:marRight w:val="0"/>
      <w:marTop w:val="0"/>
      <w:marBottom w:val="0"/>
      <w:divBdr>
        <w:top w:val="none" w:sz="0" w:space="0" w:color="auto"/>
        <w:left w:val="none" w:sz="0" w:space="0" w:color="auto"/>
        <w:bottom w:val="none" w:sz="0" w:space="0" w:color="auto"/>
        <w:right w:val="none" w:sz="0" w:space="0" w:color="auto"/>
      </w:divBdr>
    </w:div>
    <w:div w:id="910581082">
      <w:bodyDiv w:val="1"/>
      <w:marLeft w:val="0"/>
      <w:marRight w:val="0"/>
      <w:marTop w:val="0"/>
      <w:marBottom w:val="0"/>
      <w:divBdr>
        <w:top w:val="none" w:sz="0" w:space="0" w:color="auto"/>
        <w:left w:val="none" w:sz="0" w:space="0" w:color="auto"/>
        <w:bottom w:val="none" w:sz="0" w:space="0" w:color="auto"/>
        <w:right w:val="none" w:sz="0" w:space="0" w:color="auto"/>
      </w:divBdr>
    </w:div>
    <w:div w:id="1497188208">
      <w:bodyDiv w:val="1"/>
      <w:marLeft w:val="0"/>
      <w:marRight w:val="0"/>
      <w:marTop w:val="0"/>
      <w:marBottom w:val="0"/>
      <w:divBdr>
        <w:top w:val="none" w:sz="0" w:space="0" w:color="auto"/>
        <w:left w:val="none" w:sz="0" w:space="0" w:color="auto"/>
        <w:bottom w:val="none" w:sz="0" w:space="0" w:color="auto"/>
        <w:right w:val="none" w:sz="0" w:space="0" w:color="auto"/>
      </w:divBdr>
    </w:div>
    <w:div w:id="1584756135">
      <w:bodyDiv w:val="1"/>
      <w:marLeft w:val="0"/>
      <w:marRight w:val="0"/>
      <w:marTop w:val="0"/>
      <w:marBottom w:val="0"/>
      <w:divBdr>
        <w:top w:val="none" w:sz="0" w:space="0" w:color="auto"/>
        <w:left w:val="none" w:sz="0" w:space="0" w:color="auto"/>
        <w:bottom w:val="none" w:sz="0" w:space="0" w:color="auto"/>
        <w:right w:val="none" w:sz="0" w:space="0" w:color="auto"/>
      </w:divBdr>
    </w:div>
    <w:div w:id="1999534953">
      <w:bodyDiv w:val="1"/>
      <w:marLeft w:val="0"/>
      <w:marRight w:val="0"/>
      <w:marTop w:val="0"/>
      <w:marBottom w:val="0"/>
      <w:divBdr>
        <w:top w:val="none" w:sz="0" w:space="0" w:color="auto"/>
        <w:left w:val="none" w:sz="0" w:space="0" w:color="auto"/>
        <w:bottom w:val="none" w:sz="0" w:space="0" w:color="auto"/>
        <w:right w:val="none" w:sz="0" w:space="0" w:color="auto"/>
      </w:divBdr>
    </w:div>
    <w:div w:id="202901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66CC6B46B4787D0159991BDA7D100350C7F619E84239CB4E622E2AB8F10E62617BC2D324527847A7B7806454A9DE7B13B1CC329DFD1A453XEU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443D65A1B1C2CAC6CD6967B9334CA376A878E53BA0C026A69771A1C452210681E4D66A1A4D23C8D055E0575975B569E9E6F0A7C5D069F7U1V4E" TargetMode="External"/><Relationship Id="rId5" Type="http://schemas.openxmlformats.org/officeDocument/2006/relationships/webSettings" Target="webSettings.xml"/><Relationship Id="rId10" Type="http://schemas.openxmlformats.org/officeDocument/2006/relationships/hyperlink" Target="consultantplus://offline/ref=CA39C50DB8EA87F01A21CEEFC10FDBEA7D89E4A031F873A1C5C04010271DB4ACB1EDC6E5D53F8ED5C002E31EkBF5K" TargetMode="External"/><Relationship Id="rId4" Type="http://schemas.openxmlformats.org/officeDocument/2006/relationships/settings" Target="settings.xml"/><Relationship Id="rId9" Type="http://schemas.openxmlformats.org/officeDocument/2006/relationships/hyperlink" Target="consultantplus://offline/ref=21BECDF8CAB5FA05DBD922D7166D01CCEEEBF32A7C4EB9BF63D8AD1A70C62EE9378DE5061BFCE578E29FC671993CD86DE9AE4DAFC208C70CS1mD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5EEFA-E539-4FB8-A1BE-5F170003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6277</Words>
  <Characters>35780</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Горсовет</Company>
  <LinksUpToDate>false</LinksUpToDate>
  <CharactersWithSpaces>41974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Ладейщиков</dc:creator>
  <cp:lastModifiedBy>Пользователь Windows</cp:lastModifiedBy>
  <cp:revision>4</cp:revision>
  <cp:lastPrinted>2021-01-21T11:36:00Z</cp:lastPrinted>
  <dcterms:created xsi:type="dcterms:W3CDTF">2021-09-21T00:25:00Z</dcterms:created>
  <dcterms:modified xsi:type="dcterms:W3CDTF">2021-09-21T01:15:00Z</dcterms:modified>
</cp:coreProperties>
</file>