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6" w:rsidRPr="00440A76" w:rsidRDefault="00440A76" w:rsidP="00440A76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440A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5B545FB" wp14:editId="364A6482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76">
        <w:rPr>
          <w:sz w:val="24"/>
          <w:szCs w:val="24"/>
        </w:rPr>
        <w:t>ПРОЕКТ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СОБРАНИЕ ДЕПУТАТОВ МИАССКОГО ГОРОДСКОГО ОКРУГА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ЧЕЛЯБИНСКАЯ ОБЛАСТЬ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СЕССИЯ СОБРАНИЯ ДЕПУТАТОВ  МИАССКОГО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ГОРОДСКОГО ОКРУГА ШЕСТОГО СОЗЫВА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 xml:space="preserve">РЕШЕНИЕ № </w:t>
      </w:r>
    </w:p>
    <w:p w:rsidR="00440A76" w:rsidRPr="00440A76" w:rsidRDefault="00440A76" w:rsidP="00440A76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440A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9D27" wp14:editId="68DFB769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3571875" cy="11620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76" w:rsidRPr="00D80F03" w:rsidRDefault="00440A76" w:rsidP="00440A7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О внесении изменений  в Решение  Собрания депутатов </w:t>
                            </w:r>
                            <w:proofErr w:type="spellStart"/>
                            <w:r w:rsidRPr="00D80F03">
                              <w:rPr>
                                <w:sz w:val="26"/>
                                <w:szCs w:val="26"/>
                              </w:rPr>
                              <w:t>Миасского</w:t>
                            </w:r>
                            <w:proofErr w:type="spellEnd"/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 городского  округа от 25.12.2020 года № 4 «О бюджете </w:t>
                            </w:r>
                            <w:proofErr w:type="spellStart"/>
                            <w:r w:rsidRPr="00D80F03">
                              <w:rPr>
                                <w:sz w:val="26"/>
                                <w:szCs w:val="26"/>
                              </w:rPr>
                              <w:t>Миасского</w:t>
                            </w:r>
                            <w:proofErr w:type="spellEnd"/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 городского округа на 2021 год  и на плановый период 2022 и 2023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13.4pt;width:28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hOw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" stroked="f">
                <v:textbox>
                  <w:txbxContent>
                    <w:p w:rsidR="00440A76" w:rsidRPr="00D80F03" w:rsidRDefault="00440A76" w:rsidP="00440A7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D80F03">
                        <w:rPr>
                          <w:sz w:val="26"/>
                          <w:szCs w:val="26"/>
                        </w:rPr>
                        <w:t xml:space="preserve">О внесении изменений  в Решение  Собрания депутатов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 округа от 25.12.2020 года № 4 «О бюджете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округа на 2021 год  и на плановый период 2022 и 2023 годов»</w:t>
                      </w:r>
                    </w:p>
                  </w:txbxContent>
                </v:textbox>
              </v:shape>
            </w:pict>
          </mc:Fallback>
        </mc:AlternateContent>
      </w:r>
      <w:r w:rsidRPr="00440A76">
        <w:rPr>
          <w:sz w:val="28"/>
          <w:szCs w:val="28"/>
        </w:rPr>
        <w:t xml:space="preserve">             </w:t>
      </w:r>
      <w:r w:rsidRPr="00440A76">
        <w:rPr>
          <w:sz w:val="24"/>
          <w:szCs w:val="24"/>
        </w:rPr>
        <w:t>От              2021 года</w:t>
      </w: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ind w:firstLine="567"/>
        <w:jc w:val="both"/>
        <w:rPr>
          <w:color w:val="FF0000"/>
          <w:sz w:val="26"/>
          <w:szCs w:val="26"/>
        </w:rPr>
      </w:pPr>
      <w:proofErr w:type="gramStart"/>
      <w:r w:rsidRPr="00440A76">
        <w:rPr>
          <w:sz w:val="26"/>
          <w:szCs w:val="26"/>
        </w:rPr>
        <w:t xml:space="preserve">Рассмотрев предложение </w:t>
      </w:r>
      <w:r w:rsidR="007C5E04">
        <w:rPr>
          <w:sz w:val="26"/>
          <w:szCs w:val="26"/>
        </w:rPr>
        <w:t xml:space="preserve">Исполняющего обязанности </w:t>
      </w:r>
      <w:r w:rsidRPr="007C5E04">
        <w:rPr>
          <w:sz w:val="26"/>
          <w:szCs w:val="26"/>
        </w:rPr>
        <w:t xml:space="preserve">Главы </w:t>
      </w:r>
      <w:proofErr w:type="spellStart"/>
      <w:r w:rsidRPr="007C5E04">
        <w:rPr>
          <w:sz w:val="26"/>
          <w:szCs w:val="26"/>
        </w:rPr>
        <w:t>Миасского</w:t>
      </w:r>
      <w:proofErr w:type="spellEnd"/>
      <w:r w:rsidRPr="007C5E04">
        <w:rPr>
          <w:sz w:val="26"/>
          <w:szCs w:val="26"/>
        </w:rPr>
        <w:t xml:space="preserve"> городского округа  </w:t>
      </w:r>
      <w:proofErr w:type="spellStart"/>
      <w:r w:rsidR="007C5E04" w:rsidRPr="007C5E04">
        <w:rPr>
          <w:sz w:val="26"/>
          <w:szCs w:val="26"/>
        </w:rPr>
        <w:t>Бородачева</w:t>
      </w:r>
      <w:proofErr w:type="spellEnd"/>
      <w:r w:rsidR="007C5E04" w:rsidRPr="007C5E04">
        <w:rPr>
          <w:sz w:val="26"/>
          <w:szCs w:val="26"/>
        </w:rPr>
        <w:t xml:space="preserve"> В.В</w:t>
      </w:r>
      <w:r w:rsidRPr="007C5E04">
        <w:rPr>
          <w:sz w:val="26"/>
          <w:szCs w:val="26"/>
        </w:rPr>
        <w:t>. о внесении изменений и доп</w:t>
      </w:r>
      <w:r w:rsidRPr="00440A76">
        <w:rPr>
          <w:sz w:val="26"/>
          <w:szCs w:val="26"/>
        </w:rPr>
        <w:t xml:space="preserve">олнений в решение Собрания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от 25.12.2020 года  № 4 «О бюджете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на 2021 год и на плановый период 2022 и 2023 годов», в соответствии с Бюджетным Кодексом РФ, положением «О бюджетном процессе в </w:t>
      </w:r>
      <w:proofErr w:type="spellStart"/>
      <w:r w:rsidRPr="00440A76">
        <w:rPr>
          <w:sz w:val="26"/>
          <w:szCs w:val="26"/>
        </w:rPr>
        <w:t>Миасском</w:t>
      </w:r>
      <w:proofErr w:type="spellEnd"/>
      <w:r w:rsidRPr="00440A76">
        <w:rPr>
          <w:sz w:val="26"/>
          <w:szCs w:val="26"/>
        </w:rPr>
        <w:t xml:space="preserve"> городском округе», руководствуясь Федеральным законом</w:t>
      </w:r>
      <w:proofErr w:type="gramEnd"/>
      <w:r w:rsidRPr="00440A7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и Уставом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округа, Собрание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</w:t>
      </w:r>
      <w:r w:rsidRPr="00440A76">
        <w:rPr>
          <w:color w:val="FF0000"/>
          <w:sz w:val="26"/>
          <w:szCs w:val="26"/>
        </w:rPr>
        <w:tab/>
      </w:r>
    </w:p>
    <w:p w:rsidR="00440A76" w:rsidRPr="00440A76" w:rsidRDefault="00440A76" w:rsidP="00440A76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</w:r>
      <w:r w:rsidRPr="00440A76">
        <w:rPr>
          <w:sz w:val="26"/>
          <w:szCs w:val="26"/>
        </w:rPr>
        <w:tab/>
        <w:t>РЕШАЕТ: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1. Внести в Решение Собрания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от 25.12.2020 года  № 4 «О бюджете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на 2021 го</w:t>
      </w:r>
      <w:bookmarkStart w:id="0" w:name="_GoBack"/>
      <w:bookmarkEnd w:id="0"/>
      <w:r w:rsidRPr="00440A76">
        <w:rPr>
          <w:sz w:val="26"/>
          <w:szCs w:val="26"/>
        </w:rPr>
        <w:t xml:space="preserve">д  и на плановый период 2022 и 2023 годов»  следующие изменения: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1) в подпункте 1 пункта 1 число  «</w:t>
      </w:r>
      <w:r w:rsidR="00282C98" w:rsidRPr="00440A76">
        <w:rPr>
          <w:sz w:val="26"/>
          <w:szCs w:val="26"/>
        </w:rPr>
        <w:t>5571852,4</w:t>
      </w:r>
      <w:r w:rsidRPr="00440A76">
        <w:rPr>
          <w:sz w:val="26"/>
          <w:szCs w:val="26"/>
        </w:rPr>
        <w:t>» заменить на «</w:t>
      </w:r>
      <w:r w:rsidR="00541B22">
        <w:rPr>
          <w:sz w:val="26"/>
          <w:szCs w:val="26"/>
        </w:rPr>
        <w:t>5607731,4</w:t>
      </w:r>
      <w:r w:rsidRPr="00440A76">
        <w:rPr>
          <w:sz w:val="26"/>
          <w:szCs w:val="26"/>
        </w:rPr>
        <w:t>», число «</w:t>
      </w:r>
      <w:r w:rsidR="00282C98" w:rsidRPr="00282C98">
        <w:rPr>
          <w:sz w:val="26"/>
          <w:szCs w:val="26"/>
        </w:rPr>
        <w:t>3834289,8</w:t>
      </w:r>
      <w:r w:rsidRPr="00440A76">
        <w:rPr>
          <w:sz w:val="26"/>
          <w:szCs w:val="26"/>
        </w:rPr>
        <w:t>» заменить на «</w:t>
      </w:r>
      <w:r w:rsidR="00541B22">
        <w:rPr>
          <w:sz w:val="26"/>
          <w:szCs w:val="26"/>
        </w:rPr>
        <w:t>3813515,7</w:t>
      </w:r>
      <w:r w:rsidRPr="00440A76">
        <w:rPr>
          <w:sz w:val="26"/>
          <w:szCs w:val="26"/>
        </w:rPr>
        <w:t xml:space="preserve">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2) в подпункте 2  пункта 1 число «</w:t>
      </w:r>
      <w:r w:rsidR="00282C98" w:rsidRPr="00282C98">
        <w:rPr>
          <w:sz w:val="26"/>
          <w:szCs w:val="26"/>
        </w:rPr>
        <w:t>5642695,6</w:t>
      </w:r>
      <w:r w:rsidRPr="00440A76">
        <w:rPr>
          <w:sz w:val="26"/>
          <w:szCs w:val="26"/>
        </w:rPr>
        <w:t>» заменить на «</w:t>
      </w:r>
      <w:r w:rsidR="00541B22">
        <w:rPr>
          <w:sz w:val="26"/>
          <w:szCs w:val="26"/>
        </w:rPr>
        <w:t>5678574,6</w:t>
      </w:r>
      <w:r w:rsidRPr="00440A76">
        <w:rPr>
          <w:sz w:val="26"/>
          <w:szCs w:val="26"/>
        </w:rPr>
        <w:t xml:space="preserve">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4) в подпункте 1 пункта 2 число «</w:t>
      </w:r>
      <w:r w:rsidR="00282C98" w:rsidRPr="00282C98">
        <w:rPr>
          <w:sz w:val="26"/>
          <w:szCs w:val="26"/>
        </w:rPr>
        <w:t>6253765,7</w:t>
      </w:r>
      <w:r w:rsidRPr="00440A76">
        <w:rPr>
          <w:sz w:val="26"/>
          <w:szCs w:val="26"/>
        </w:rPr>
        <w:t>» заменить на «</w:t>
      </w:r>
      <w:r w:rsidR="00282C98">
        <w:rPr>
          <w:sz w:val="26"/>
          <w:szCs w:val="26"/>
        </w:rPr>
        <w:t>6241447</w:t>
      </w:r>
      <w:r w:rsidR="00757D28">
        <w:rPr>
          <w:sz w:val="26"/>
          <w:szCs w:val="26"/>
        </w:rPr>
        <w:t>,0</w:t>
      </w:r>
      <w:r w:rsidRPr="00440A76">
        <w:rPr>
          <w:sz w:val="26"/>
          <w:szCs w:val="26"/>
        </w:rPr>
        <w:t>», число «</w:t>
      </w:r>
      <w:r w:rsidR="00282C98" w:rsidRPr="00282C98">
        <w:rPr>
          <w:sz w:val="26"/>
          <w:szCs w:val="26"/>
        </w:rPr>
        <w:t>4465890,0</w:t>
      </w:r>
      <w:r w:rsidR="00282C98">
        <w:rPr>
          <w:sz w:val="26"/>
          <w:szCs w:val="26"/>
        </w:rPr>
        <w:t>» заменить на «</w:t>
      </w:r>
      <w:r w:rsidR="00026C19">
        <w:rPr>
          <w:sz w:val="26"/>
          <w:szCs w:val="26"/>
        </w:rPr>
        <w:t>445</w:t>
      </w:r>
      <w:r w:rsidR="001220FA">
        <w:rPr>
          <w:sz w:val="26"/>
          <w:szCs w:val="26"/>
        </w:rPr>
        <w:t>3</w:t>
      </w:r>
      <w:r w:rsidR="00026C19">
        <w:rPr>
          <w:sz w:val="26"/>
          <w:szCs w:val="26"/>
        </w:rPr>
        <w:t>571,3</w:t>
      </w:r>
      <w:r w:rsidR="00282C98">
        <w:rPr>
          <w:sz w:val="26"/>
          <w:szCs w:val="26"/>
        </w:rPr>
        <w:t>»</w:t>
      </w:r>
      <w:r w:rsidRPr="00440A76">
        <w:rPr>
          <w:sz w:val="26"/>
          <w:szCs w:val="26"/>
        </w:rPr>
        <w:t xml:space="preserve">; </w:t>
      </w:r>
    </w:p>
    <w:p w:rsid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5) в подпункте 2  пункта 2 число «</w:t>
      </w:r>
      <w:r w:rsidR="00282C98" w:rsidRPr="00282C98">
        <w:rPr>
          <w:sz w:val="26"/>
          <w:szCs w:val="26"/>
        </w:rPr>
        <w:t>6253765,7</w:t>
      </w:r>
      <w:r w:rsidRPr="00440A76">
        <w:rPr>
          <w:sz w:val="26"/>
          <w:szCs w:val="26"/>
        </w:rPr>
        <w:t>» заменить на «</w:t>
      </w:r>
      <w:r w:rsidR="00282C98">
        <w:rPr>
          <w:sz w:val="26"/>
          <w:szCs w:val="26"/>
        </w:rPr>
        <w:t>6241447,0»</w:t>
      </w:r>
      <w:r w:rsidRPr="00440A76">
        <w:rPr>
          <w:sz w:val="26"/>
          <w:szCs w:val="26"/>
        </w:rPr>
        <w:t>;</w:t>
      </w:r>
    </w:p>
    <w:p w:rsidR="00026C19" w:rsidRPr="00440A76" w:rsidRDefault="00026C19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6) </w:t>
      </w:r>
      <w:r w:rsidRPr="00026C19">
        <w:rPr>
          <w:sz w:val="26"/>
          <w:szCs w:val="26"/>
        </w:rPr>
        <w:t xml:space="preserve">подпункт 1 пункта 8 изложить в следующей редакции: «1) общий объем бюджетных ассигнований на исполнение публичных нормативных обязательств </w:t>
      </w:r>
      <w:proofErr w:type="spellStart"/>
      <w:r w:rsidRPr="00026C19">
        <w:rPr>
          <w:sz w:val="26"/>
          <w:szCs w:val="26"/>
        </w:rPr>
        <w:t>Миасского</w:t>
      </w:r>
      <w:proofErr w:type="spellEnd"/>
      <w:r w:rsidRPr="00026C19">
        <w:rPr>
          <w:sz w:val="26"/>
          <w:szCs w:val="26"/>
        </w:rPr>
        <w:t xml:space="preserve"> городского округа на 2021 год в сумме </w:t>
      </w:r>
      <w:r>
        <w:rPr>
          <w:sz w:val="26"/>
          <w:szCs w:val="26"/>
        </w:rPr>
        <w:t>461297,6</w:t>
      </w:r>
      <w:r w:rsidRPr="00026C19">
        <w:rPr>
          <w:sz w:val="26"/>
          <w:szCs w:val="26"/>
        </w:rPr>
        <w:t xml:space="preserve"> тыс. рублей, на 2022 год в сумме </w:t>
      </w:r>
      <w:r>
        <w:rPr>
          <w:sz w:val="26"/>
          <w:szCs w:val="26"/>
        </w:rPr>
        <w:t>480692,5</w:t>
      </w:r>
      <w:r w:rsidRPr="00026C19">
        <w:rPr>
          <w:sz w:val="26"/>
          <w:szCs w:val="26"/>
        </w:rPr>
        <w:t xml:space="preserve"> тыс. рублей и на 2023 год в сумме </w:t>
      </w:r>
      <w:r>
        <w:rPr>
          <w:sz w:val="26"/>
          <w:szCs w:val="26"/>
        </w:rPr>
        <w:t>499773,0</w:t>
      </w:r>
      <w:r w:rsidRPr="00026C19">
        <w:rPr>
          <w:sz w:val="26"/>
          <w:szCs w:val="26"/>
        </w:rPr>
        <w:t xml:space="preserve"> тыс. рублей»</w:t>
      </w:r>
      <w:r>
        <w:rPr>
          <w:sz w:val="26"/>
          <w:szCs w:val="26"/>
        </w:rPr>
        <w:t>;</w:t>
      </w:r>
    </w:p>
    <w:p w:rsidR="00440A76" w:rsidRPr="00440A76" w:rsidRDefault="00026C19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440A76" w:rsidRPr="00440A76">
        <w:rPr>
          <w:sz w:val="26"/>
          <w:szCs w:val="26"/>
        </w:rPr>
        <w:t xml:space="preserve">) приложения 2, </w:t>
      </w:r>
      <w:r w:rsidR="007C5E04">
        <w:rPr>
          <w:sz w:val="26"/>
          <w:szCs w:val="26"/>
        </w:rPr>
        <w:t xml:space="preserve">4, 5, 6, 7 </w:t>
      </w:r>
      <w:r w:rsidR="00440A76" w:rsidRPr="00440A76">
        <w:rPr>
          <w:sz w:val="26"/>
          <w:szCs w:val="26"/>
        </w:rPr>
        <w:t>к названному выше Решению изложить в новой редакции согласно приложениям 1, 2, 3, 4, 5</w:t>
      </w:r>
      <w:r w:rsidR="007C5E04">
        <w:rPr>
          <w:sz w:val="26"/>
          <w:szCs w:val="26"/>
        </w:rPr>
        <w:t xml:space="preserve"> </w:t>
      </w:r>
      <w:r w:rsidR="00440A76" w:rsidRPr="00440A76">
        <w:rPr>
          <w:sz w:val="26"/>
          <w:szCs w:val="26"/>
        </w:rPr>
        <w:t>к настоящему Решению соответственно.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2. Настоящее Решение вступает в силу с момента опубликования.</w:t>
      </w:r>
    </w:p>
    <w:p w:rsidR="00440A76" w:rsidRPr="00440A76" w:rsidRDefault="00440A76" w:rsidP="00440A76">
      <w:pPr>
        <w:widowControl/>
        <w:tabs>
          <w:tab w:val="left" w:pos="851"/>
        </w:tabs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Председатель Собрания депутатов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                                                                   </w:t>
      </w:r>
      <w:proofErr w:type="spellStart"/>
      <w:r w:rsidRPr="00440A76">
        <w:rPr>
          <w:sz w:val="26"/>
          <w:szCs w:val="26"/>
        </w:rPr>
        <w:t>Д.Г.Проскурин</w:t>
      </w:r>
      <w:proofErr w:type="spellEnd"/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AD2925" w:rsidRDefault="00440A76" w:rsidP="00440A76">
      <w:pPr>
        <w:widowControl/>
        <w:jc w:val="both"/>
        <w:rPr>
          <w:sz w:val="26"/>
          <w:szCs w:val="26"/>
        </w:rPr>
      </w:pPr>
      <w:r w:rsidRPr="00882B0E">
        <w:rPr>
          <w:sz w:val="26"/>
          <w:szCs w:val="26"/>
        </w:rPr>
        <w:t>Глав</w:t>
      </w:r>
      <w:r w:rsidR="003E79BA">
        <w:rPr>
          <w:sz w:val="26"/>
          <w:szCs w:val="26"/>
        </w:rPr>
        <w:t>а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proofErr w:type="spellStart"/>
      <w:r w:rsidRPr="00882B0E">
        <w:rPr>
          <w:sz w:val="26"/>
          <w:szCs w:val="26"/>
        </w:rPr>
        <w:t>Миасского</w:t>
      </w:r>
      <w:proofErr w:type="spellEnd"/>
      <w:r w:rsidR="00AD2925">
        <w:rPr>
          <w:sz w:val="26"/>
          <w:szCs w:val="26"/>
        </w:rPr>
        <w:t xml:space="preserve"> </w:t>
      </w:r>
      <w:r w:rsidRPr="00882B0E">
        <w:rPr>
          <w:sz w:val="26"/>
          <w:szCs w:val="26"/>
        </w:rPr>
        <w:t xml:space="preserve">городского округа                            </w:t>
      </w:r>
      <w:r w:rsidR="00FE4BEF" w:rsidRPr="00882B0E">
        <w:rPr>
          <w:sz w:val="26"/>
          <w:szCs w:val="26"/>
        </w:rPr>
        <w:t xml:space="preserve">               </w:t>
      </w:r>
      <w:r w:rsidRPr="00882B0E">
        <w:rPr>
          <w:sz w:val="26"/>
          <w:szCs w:val="26"/>
        </w:rPr>
        <w:t xml:space="preserve">                         </w:t>
      </w:r>
      <w:proofErr w:type="spellStart"/>
      <w:r w:rsidR="003E79BA">
        <w:rPr>
          <w:sz w:val="26"/>
          <w:szCs w:val="26"/>
        </w:rPr>
        <w:t>Г.М.</w:t>
      </w:r>
      <w:proofErr w:type="gramStart"/>
      <w:r w:rsidR="003E79BA">
        <w:rPr>
          <w:sz w:val="26"/>
          <w:szCs w:val="26"/>
        </w:rPr>
        <w:t>Тонких</w:t>
      </w:r>
      <w:proofErr w:type="spellEnd"/>
      <w:proofErr w:type="gramEnd"/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sectPr w:rsidR="00440A76" w:rsidRPr="00440A7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26C19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20FA"/>
    <w:rsid w:val="00124C12"/>
    <w:rsid w:val="001305C7"/>
    <w:rsid w:val="001410F0"/>
    <w:rsid w:val="00141BC3"/>
    <w:rsid w:val="0015451B"/>
    <w:rsid w:val="00170AAE"/>
    <w:rsid w:val="001734E3"/>
    <w:rsid w:val="00181184"/>
    <w:rsid w:val="001903D1"/>
    <w:rsid w:val="00195604"/>
    <w:rsid w:val="001A4DDC"/>
    <w:rsid w:val="001E27C2"/>
    <w:rsid w:val="0022495D"/>
    <w:rsid w:val="002275EF"/>
    <w:rsid w:val="00231BE9"/>
    <w:rsid w:val="00247568"/>
    <w:rsid w:val="0025448C"/>
    <w:rsid w:val="00257AB0"/>
    <w:rsid w:val="00262328"/>
    <w:rsid w:val="0027380F"/>
    <w:rsid w:val="00282C98"/>
    <w:rsid w:val="0028491D"/>
    <w:rsid w:val="002963BB"/>
    <w:rsid w:val="002A3D21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3981"/>
    <w:rsid w:val="003E2D13"/>
    <w:rsid w:val="003E79BA"/>
    <w:rsid w:val="003F0846"/>
    <w:rsid w:val="00404154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43D0"/>
    <w:rsid w:val="004949D9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41B22"/>
    <w:rsid w:val="00554FEE"/>
    <w:rsid w:val="0056210D"/>
    <w:rsid w:val="00584ED9"/>
    <w:rsid w:val="00596E38"/>
    <w:rsid w:val="005B0727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8F6"/>
    <w:rsid w:val="00671A6E"/>
    <w:rsid w:val="00694E12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363DA"/>
    <w:rsid w:val="00757D28"/>
    <w:rsid w:val="0076239B"/>
    <w:rsid w:val="00765172"/>
    <w:rsid w:val="00772FE6"/>
    <w:rsid w:val="00785743"/>
    <w:rsid w:val="00790A1A"/>
    <w:rsid w:val="007A11EB"/>
    <w:rsid w:val="007B0D22"/>
    <w:rsid w:val="007C4E5E"/>
    <w:rsid w:val="007C5E04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2B0E"/>
    <w:rsid w:val="00884DB7"/>
    <w:rsid w:val="008925F7"/>
    <w:rsid w:val="008A1655"/>
    <w:rsid w:val="008B68BE"/>
    <w:rsid w:val="008F714B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6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D2925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71A4D"/>
    <w:rsid w:val="00CC14AE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1E2B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3765C"/>
    <w:rsid w:val="00F54B5C"/>
    <w:rsid w:val="00F740A9"/>
    <w:rsid w:val="00F81472"/>
    <w:rsid w:val="00FA0987"/>
    <w:rsid w:val="00FB33C9"/>
    <w:rsid w:val="00FC60D2"/>
    <w:rsid w:val="00FD4FC7"/>
    <w:rsid w:val="00FD7468"/>
    <w:rsid w:val="00FE45C1"/>
    <w:rsid w:val="00FE4BEF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45</cp:revision>
  <cp:lastPrinted>2021-02-11T09:46:00Z</cp:lastPrinted>
  <dcterms:created xsi:type="dcterms:W3CDTF">2020-02-19T05:18:00Z</dcterms:created>
  <dcterms:modified xsi:type="dcterms:W3CDTF">2021-06-10T12:47:00Z</dcterms:modified>
</cp:coreProperties>
</file>