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FA" w:rsidRDefault="00C971FA" w:rsidP="00C971FA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71FA" w:rsidRDefault="00C971FA" w:rsidP="00C971FA">
      <w:pPr>
        <w:ind w:right="-1"/>
        <w:rPr>
          <w:b/>
          <w:bCs/>
          <w:sz w:val="24"/>
          <w:szCs w:val="24"/>
        </w:rPr>
      </w:pPr>
    </w:p>
    <w:p w:rsidR="00C971FA" w:rsidRDefault="00C971FA" w:rsidP="00C971FA">
      <w:pPr>
        <w:ind w:right="-1"/>
        <w:rPr>
          <w:b/>
          <w:bCs/>
          <w:sz w:val="24"/>
          <w:szCs w:val="24"/>
        </w:rPr>
      </w:pPr>
    </w:p>
    <w:p w:rsidR="00C971FA" w:rsidRDefault="00C971FA" w:rsidP="00C971FA">
      <w:pPr>
        <w:ind w:right="-1"/>
        <w:rPr>
          <w:b/>
          <w:bCs/>
          <w:sz w:val="24"/>
          <w:szCs w:val="24"/>
        </w:rPr>
      </w:pPr>
    </w:p>
    <w:p w:rsidR="00C971FA" w:rsidRDefault="00C971FA" w:rsidP="00C971FA">
      <w:pPr>
        <w:ind w:right="-1"/>
        <w:rPr>
          <w:b/>
          <w:bCs/>
          <w:sz w:val="24"/>
          <w:szCs w:val="24"/>
        </w:rPr>
      </w:pPr>
    </w:p>
    <w:p w:rsidR="00C971FA" w:rsidRDefault="00C971FA" w:rsidP="00C971FA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C971FA" w:rsidRDefault="00C971FA" w:rsidP="00C971FA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C971FA" w:rsidRDefault="00C971FA" w:rsidP="00C971FA">
      <w:pPr>
        <w:widowControl/>
        <w:ind w:firstLine="720"/>
        <w:jc w:val="center"/>
        <w:rPr>
          <w:bCs/>
          <w:sz w:val="24"/>
          <w:szCs w:val="24"/>
        </w:rPr>
      </w:pPr>
      <w:r>
        <w:rPr>
          <w:sz w:val="24"/>
        </w:rPr>
        <w:t>ЧЕТВЕРТАЯ 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C971FA" w:rsidRDefault="00C971FA" w:rsidP="006363AF">
      <w:pPr>
        <w:widowControl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C971FA" w:rsidRDefault="00C971FA" w:rsidP="00C971FA">
      <w:pPr>
        <w:jc w:val="right"/>
        <w:rPr>
          <w:sz w:val="24"/>
        </w:rPr>
      </w:pPr>
    </w:p>
    <w:p w:rsidR="00C971FA" w:rsidRDefault="000C26E2" w:rsidP="00C971FA">
      <w:pPr>
        <w:jc w:val="center"/>
        <w:rPr>
          <w:sz w:val="24"/>
        </w:rPr>
      </w:pPr>
      <w:r>
        <w:rPr>
          <w:sz w:val="24"/>
        </w:rPr>
        <w:t>РЕШЕНИЕ №9</w:t>
      </w:r>
    </w:p>
    <w:p w:rsidR="00C971FA" w:rsidRDefault="00C971FA" w:rsidP="00C971FA">
      <w:pPr>
        <w:jc w:val="right"/>
        <w:rPr>
          <w:sz w:val="24"/>
        </w:rPr>
      </w:pPr>
      <w:r>
        <w:rPr>
          <w:sz w:val="24"/>
        </w:rPr>
        <w:t xml:space="preserve">от </w:t>
      </w:r>
      <w:r w:rsidR="000C26E2">
        <w:rPr>
          <w:sz w:val="24"/>
        </w:rPr>
        <w:t xml:space="preserve">25.12.2020 </w:t>
      </w:r>
      <w:r>
        <w:rPr>
          <w:sz w:val="24"/>
        </w:rPr>
        <w:t>г.</w:t>
      </w:r>
    </w:p>
    <w:p w:rsidR="00B70822" w:rsidRDefault="00B70822" w:rsidP="00C971FA">
      <w:pPr>
        <w:jc w:val="right"/>
        <w:rPr>
          <w:sz w:val="24"/>
          <w:szCs w:val="24"/>
        </w:rPr>
      </w:pPr>
    </w:p>
    <w:p w:rsidR="00C971FA" w:rsidRDefault="00B27C9A" w:rsidP="00C971FA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68.7pt;height:88.2pt;z-index:251660288" strokecolor="white">
            <v:textbox style="mso-next-textbox:#_x0000_s1026">
              <w:txbxContent>
                <w:p w:rsidR="00C971FA" w:rsidRPr="00823890" w:rsidRDefault="00C971FA" w:rsidP="00C971FA">
                  <w:pPr>
                    <w:jc w:val="both"/>
                    <w:rPr>
                      <w:sz w:val="24"/>
                      <w:szCs w:val="24"/>
                    </w:rPr>
                  </w:pPr>
                  <w:r w:rsidRPr="00823890">
                    <w:rPr>
                      <w:color w:val="000000"/>
                      <w:sz w:val="24"/>
                      <w:szCs w:val="24"/>
                    </w:rPr>
                    <w:t xml:space="preserve">О делегировании представителей Собрания депутатов Миасского городского округа </w:t>
                  </w:r>
                  <w:r w:rsidRPr="00823890">
                    <w:rPr>
                      <w:sz w:val="24"/>
                      <w:szCs w:val="24"/>
                    </w:rPr>
                    <w:t xml:space="preserve">в состав </w:t>
                  </w:r>
                  <w:r w:rsidR="00B91344">
                    <w:rPr>
                      <w:sz w:val="24"/>
                      <w:szCs w:val="24"/>
                    </w:rPr>
                    <w:t xml:space="preserve">конкурсной </w:t>
                  </w:r>
                  <w:r w:rsidRPr="00823890">
                    <w:rPr>
                      <w:sz w:val="24"/>
                      <w:szCs w:val="24"/>
                    </w:rPr>
                    <w:t>комиссии</w:t>
                  </w:r>
                  <w:r w:rsidR="00B91344">
                    <w:rPr>
                      <w:sz w:val="24"/>
                      <w:szCs w:val="24"/>
                    </w:rPr>
                    <w:t xml:space="preserve"> по рассмотрению </w:t>
                  </w:r>
                  <w:r w:rsidRPr="00823890">
                    <w:rPr>
                      <w:sz w:val="24"/>
                      <w:szCs w:val="24"/>
                    </w:rPr>
                    <w:t xml:space="preserve"> </w:t>
                  </w:r>
                  <w:r w:rsidR="00B91344" w:rsidRPr="00B91344">
                    <w:rPr>
                      <w:sz w:val="24"/>
                      <w:szCs w:val="24"/>
                    </w:rPr>
                    <w:t xml:space="preserve">инициативных проектов в </w:t>
                  </w:r>
                  <w:proofErr w:type="spellStart"/>
                  <w:r w:rsidR="00B91344" w:rsidRPr="00B91344">
                    <w:rPr>
                      <w:sz w:val="24"/>
                      <w:szCs w:val="24"/>
                    </w:rPr>
                    <w:t>Миасском</w:t>
                  </w:r>
                  <w:proofErr w:type="spellEnd"/>
                  <w:r w:rsidR="00B91344" w:rsidRPr="00B91344">
                    <w:rPr>
                      <w:sz w:val="24"/>
                      <w:szCs w:val="24"/>
                    </w:rPr>
                    <w:t xml:space="preserve"> городском округе</w:t>
                  </w:r>
                </w:p>
                <w:p w:rsidR="00C971FA" w:rsidRDefault="00C971FA" w:rsidP="00C971FA"/>
              </w:txbxContent>
            </v:textbox>
          </v:shape>
        </w:pict>
      </w:r>
    </w:p>
    <w:p w:rsidR="00C971FA" w:rsidRDefault="00C971FA" w:rsidP="00C971FA">
      <w:pPr>
        <w:pStyle w:val="ConsPlusTitle"/>
        <w:widowControl/>
        <w:jc w:val="center"/>
      </w:pPr>
    </w:p>
    <w:p w:rsidR="00C971FA" w:rsidRDefault="00C971FA" w:rsidP="00C971FA">
      <w:pPr>
        <w:pStyle w:val="ConsPlusTitle"/>
        <w:widowControl/>
        <w:jc w:val="center"/>
      </w:pPr>
    </w:p>
    <w:p w:rsidR="00C971FA" w:rsidRDefault="00C971FA" w:rsidP="00C971FA">
      <w:pPr>
        <w:ind w:right="-2" w:firstLine="709"/>
        <w:jc w:val="both"/>
        <w:rPr>
          <w:sz w:val="24"/>
          <w:szCs w:val="24"/>
        </w:rPr>
      </w:pPr>
    </w:p>
    <w:p w:rsidR="00C971FA" w:rsidRDefault="00C971FA" w:rsidP="00C971FA">
      <w:pPr>
        <w:ind w:right="-2" w:firstLine="709"/>
        <w:jc w:val="both"/>
        <w:rPr>
          <w:sz w:val="24"/>
          <w:szCs w:val="24"/>
        </w:rPr>
      </w:pPr>
    </w:p>
    <w:p w:rsidR="00C971FA" w:rsidRDefault="00C971FA" w:rsidP="00C971FA">
      <w:pPr>
        <w:ind w:right="-2"/>
        <w:jc w:val="both"/>
        <w:rPr>
          <w:color w:val="000000"/>
          <w:spacing w:val="7"/>
          <w:sz w:val="24"/>
          <w:szCs w:val="24"/>
        </w:rPr>
      </w:pPr>
    </w:p>
    <w:p w:rsidR="00C971FA" w:rsidRDefault="00C971FA" w:rsidP="00C971FA">
      <w:pPr>
        <w:ind w:right="-2" w:firstLine="709"/>
        <w:jc w:val="both"/>
        <w:rPr>
          <w:color w:val="000000"/>
          <w:spacing w:val="7"/>
          <w:sz w:val="24"/>
          <w:szCs w:val="24"/>
        </w:rPr>
      </w:pPr>
    </w:p>
    <w:p w:rsidR="00C971FA" w:rsidRDefault="00C971FA" w:rsidP="00C971FA">
      <w:pPr>
        <w:ind w:right="-2" w:firstLine="709"/>
        <w:jc w:val="both"/>
        <w:rPr>
          <w:color w:val="000000"/>
          <w:spacing w:val="7"/>
          <w:sz w:val="24"/>
          <w:szCs w:val="24"/>
        </w:rPr>
      </w:pPr>
    </w:p>
    <w:p w:rsidR="00C971FA" w:rsidRPr="00E00A74" w:rsidRDefault="00C971FA" w:rsidP="00936E81">
      <w:pPr>
        <w:ind w:firstLine="708"/>
        <w:jc w:val="both"/>
        <w:rPr>
          <w:sz w:val="24"/>
          <w:szCs w:val="24"/>
        </w:rPr>
      </w:pPr>
      <w:proofErr w:type="gramStart"/>
      <w:r w:rsidRPr="00497DA8">
        <w:rPr>
          <w:color w:val="000000"/>
          <w:spacing w:val="7"/>
          <w:sz w:val="24"/>
          <w:szCs w:val="24"/>
        </w:rPr>
        <w:t>Рассмотре</w:t>
      </w:r>
      <w:r>
        <w:rPr>
          <w:color w:val="000000"/>
          <w:spacing w:val="7"/>
          <w:sz w:val="24"/>
          <w:szCs w:val="24"/>
        </w:rPr>
        <w:t xml:space="preserve">в предложение </w:t>
      </w:r>
      <w:r w:rsidR="00B91344">
        <w:rPr>
          <w:color w:val="000000"/>
          <w:spacing w:val="7"/>
          <w:sz w:val="24"/>
          <w:szCs w:val="24"/>
        </w:rPr>
        <w:t>П</w:t>
      </w:r>
      <w:r w:rsidRPr="00497DA8">
        <w:rPr>
          <w:color w:val="000000"/>
          <w:spacing w:val="7"/>
          <w:sz w:val="24"/>
          <w:szCs w:val="24"/>
        </w:rPr>
        <w:t xml:space="preserve">редседателя </w:t>
      </w:r>
      <w:r w:rsidR="000C26E2">
        <w:rPr>
          <w:color w:val="000000"/>
          <w:spacing w:val="7"/>
          <w:sz w:val="24"/>
          <w:szCs w:val="24"/>
        </w:rPr>
        <w:t>Собрания</w:t>
      </w:r>
      <w:r>
        <w:rPr>
          <w:color w:val="000000"/>
          <w:spacing w:val="7"/>
          <w:sz w:val="24"/>
          <w:szCs w:val="24"/>
        </w:rPr>
        <w:t xml:space="preserve"> </w:t>
      </w:r>
      <w:r w:rsidR="00B91344">
        <w:rPr>
          <w:color w:val="000000"/>
          <w:spacing w:val="7"/>
          <w:sz w:val="24"/>
          <w:szCs w:val="24"/>
        </w:rPr>
        <w:t xml:space="preserve">депутатов </w:t>
      </w:r>
      <w:proofErr w:type="spellStart"/>
      <w:r w:rsidR="00B91344">
        <w:rPr>
          <w:color w:val="000000"/>
          <w:spacing w:val="7"/>
          <w:sz w:val="24"/>
          <w:szCs w:val="24"/>
        </w:rPr>
        <w:t>Миасского</w:t>
      </w:r>
      <w:proofErr w:type="spellEnd"/>
      <w:r w:rsidR="00B91344">
        <w:rPr>
          <w:color w:val="000000"/>
          <w:spacing w:val="7"/>
          <w:sz w:val="24"/>
          <w:szCs w:val="24"/>
        </w:rPr>
        <w:t xml:space="preserve"> городского округа </w:t>
      </w:r>
      <w:r w:rsidR="00C075F3">
        <w:rPr>
          <w:color w:val="000000"/>
          <w:spacing w:val="7"/>
          <w:sz w:val="24"/>
          <w:szCs w:val="24"/>
        </w:rPr>
        <w:t xml:space="preserve">Д.Г. </w:t>
      </w:r>
      <w:r w:rsidR="00B91344">
        <w:rPr>
          <w:color w:val="000000"/>
          <w:spacing w:val="7"/>
          <w:sz w:val="24"/>
          <w:szCs w:val="24"/>
        </w:rPr>
        <w:t xml:space="preserve">Проскурина </w:t>
      </w:r>
      <w:r w:rsidRPr="00497DA8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делегировании </w:t>
      </w:r>
      <w:r>
        <w:rPr>
          <w:color w:val="000000"/>
          <w:sz w:val="24"/>
          <w:szCs w:val="24"/>
        </w:rPr>
        <w:t xml:space="preserve">представителей Собрания депутатов Миасского городского округа </w:t>
      </w:r>
      <w:r w:rsidRPr="00D66E0A">
        <w:rPr>
          <w:sz w:val="24"/>
          <w:szCs w:val="24"/>
        </w:rPr>
        <w:t xml:space="preserve">в состав </w:t>
      </w:r>
      <w:r w:rsidR="00936E81">
        <w:rPr>
          <w:sz w:val="24"/>
          <w:szCs w:val="24"/>
        </w:rPr>
        <w:t xml:space="preserve">конкурсной </w:t>
      </w:r>
      <w:r w:rsidRPr="00D66E0A">
        <w:rPr>
          <w:sz w:val="24"/>
          <w:szCs w:val="24"/>
        </w:rPr>
        <w:t xml:space="preserve">комиссии </w:t>
      </w:r>
      <w:r w:rsidR="00936E81">
        <w:rPr>
          <w:sz w:val="24"/>
          <w:szCs w:val="24"/>
        </w:rPr>
        <w:t xml:space="preserve">по рассмотрению </w:t>
      </w:r>
      <w:r w:rsidR="00936E81" w:rsidRPr="00823890">
        <w:rPr>
          <w:sz w:val="24"/>
          <w:szCs w:val="24"/>
        </w:rPr>
        <w:t xml:space="preserve"> </w:t>
      </w:r>
      <w:r w:rsidR="00936E81" w:rsidRPr="00B91344">
        <w:rPr>
          <w:sz w:val="24"/>
          <w:szCs w:val="24"/>
        </w:rPr>
        <w:t xml:space="preserve">инициативных проектов в </w:t>
      </w:r>
      <w:proofErr w:type="spellStart"/>
      <w:r w:rsidR="00936E81" w:rsidRPr="00B91344">
        <w:rPr>
          <w:sz w:val="24"/>
          <w:szCs w:val="24"/>
        </w:rPr>
        <w:t>Миасском</w:t>
      </w:r>
      <w:proofErr w:type="spellEnd"/>
      <w:r w:rsidR="00936E81" w:rsidRPr="00B91344">
        <w:rPr>
          <w:sz w:val="24"/>
          <w:szCs w:val="24"/>
        </w:rPr>
        <w:t xml:space="preserve"> городском округе</w:t>
      </w:r>
      <w:r w:rsidRPr="00C97364">
        <w:rPr>
          <w:color w:val="000000"/>
          <w:spacing w:val="3"/>
          <w:sz w:val="24"/>
          <w:szCs w:val="24"/>
        </w:rPr>
        <w:t xml:space="preserve">, </w:t>
      </w:r>
      <w:r>
        <w:rPr>
          <w:color w:val="000000"/>
          <w:spacing w:val="3"/>
          <w:sz w:val="24"/>
          <w:szCs w:val="24"/>
        </w:rPr>
        <w:t>учитывая рекомендации постоянной комиссии по</w:t>
      </w:r>
      <w:r>
        <w:rPr>
          <w:color w:val="000000"/>
          <w:spacing w:val="7"/>
          <w:sz w:val="24"/>
          <w:szCs w:val="24"/>
        </w:rPr>
        <w:t xml:space="preserve"> вопросам</w:t>
      </w:r>
      <w:r w:rsidR="00936E81">
        <w:rPr>
          <w:color w:val="000000"/>
          <w:spacing w:val="7"/>
          <w:sz w:val="24"/>
          <w:szCs w:val="24"/>
        </w:rPr>
        <w:t xml:space="preserve"> экономической и бюджетной политик</w:t>
      </w:r>
      <w:r w:rsidR="00E7788A">
        <w:rPr>
          <w:color w:val="000000"/>
          <w:spacing w:val="7"/>
          <w:sz w:val="24"/>
          <w:szCs w:val="24"/>
        </w:rPr>
        <w:t>и</w:t>
      </w:r>
      <w:r w:rsidRPr="00C97364">
        <w:rPr>
          <w:color w:val="000000"/>
          <w:sz w:val="24"/>
          <w:szCs w:val="24"/>
        </w:rPr>
        <w:t xml:space="preserve">, </w:t>
      </w:r>
      <w:r w:rsidRPr="00C97364">
        <w:rPr>
          <w:color w:val="000000"/>
          <w:spacing w:val="1"/>
          <w:sz w:val="24"/>
          <w:szCs w:val="24"/>
        </w:rPr>
        <w:t>руководствуясь</w:t>
      </w:r>
      <w:r w:rsidRPr="00497DA8">
        <w:rPr>
          <w:color w:val="000000"/>
          <w:spacing w:val="1"/>
          <w:sz w:val="24"/>
          <w:szCs w:val="24"/>
        </w:rPr>
        <w:t xml:space="preserve"> Федеральным законом</w:t>
      </w:r>
      <w:r>
        <w:rPr>
          <w:color w:val="000000"/>
          <w:spacing w:val="1"/>
          <w:sz w:val="24"/>
          <w:szCs w:val="24"/>
        </w:rPr>
        <w:t xml:space="preserve"> </w:t>
      </w:r>
      <w:r w:rsidRPr="00497DA8">
        <w:rPr>
          <w:color w:val="000000"/>
          <w:spacing w:val="1"/>
          <w:sz w:val="24"/>
          <w:szCs w:val="24"/>
        </w:rPr>
        <w:t xml:space="preserve">от 06.10.2003 г. №131-ФЗ «Об общих принципах организации местного самоуправления в Российской Федерации» и Уставом </w:t>
      </w:r>
      <w:r w:rsidRPr="00497DA8">
        <w:rPr>
          <w:color w:val="000000"/>
          <w:sz w:val="24"/>
          <w:szCs w:val="24"/>
        </w:rPr>
        <w:t>Миасского</w:t>
      </w:r>
      <w:proofErr w:type="gramEnd"/>
      <w:r w:rsidRPr="00497DA8">
        <w:rPr>
          <w:color w:val="000000"/>
          <w:sz w:val="24"/>
          <w:szCs w:val="24"/>
        </w:rPr>
        <w:t xml:space="preserve"> городского округа, Собрание депутатов Миасского городского округа</w:t>
      </w:r>
    </w:p>
    <w:p w:rsidR="00C971FA" w:rsidRPr="00E00A74" w:rsidRDefault="00C971FA" w:rsidP="00C971FA">
      <w:pPr>
        <w:ind w:right="-2"/>
        <w:jc w:val="both"/>
        <w:rPr>
          <w:sz w:val="24"/>
          <w:szCs w:val="24"/>
        </w:rPr>
      </w:pPr>
      <w:r w:rsidRPr="00E00A74">
        <w:rPr>
          <w:sz w:val="24"/>
          <w:szCs w:val="24"/>
        </w:rPr>
        <w:t>РЕШАЕТ:</w:t>
      </w:r>
    </w:p>
    <w:p w:rsidR="00C971FA" w:rsidRDefault="00C971FA" w:rsidP="00C971FA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AC259E">
        <w:rPr>
          <w:color w:val="000000"/>
          <w:spacing w:val="3"/>
          <w:sz w:val="24"/>
          <w:szCs w:val="24"/>
        </w:rPr>
        <w:t xml:space="preserve">1. Делегировать </w:t>
      </w:r>
      <w:r w:rsidR="00AE2326">
        <w:rPr>
          <w:sz w:val="24"/>
          <w:szCs w:val="24"/>
        </w:rPr>
        <w:t>в состав</w:t>
      </w:r>
      <w:r w:rsidR="00C82914" w:rsidRPr="00D66E0A">
        <w:rPr>
          <w:sz w:val="24"/>
          <w:szCs w:val="24"/>
        </w:rPr>
        <w:t xml:space="preserve"> </w:t>
      </w:r>
      <w:r w:rsidR="00C82914">
        <w:rPr>
          <w:sz w:val="24"/>
          <w:szCs w:val="24"/>
        </w:rPr>
        <w:t xml:space="preserve">конкурсной </w:t>
      </w:r>
      <w:r w:rsidR="00C82914" w:rsidRPr="00D66E0A">
        <w:rPr>
          <w:sz w:val="24"/>
          <w:szCs w:val="24"/>
        </w:rPr>
        <w:t xml:space="preserve">комиссии </w:t>
      </w:r>
      <w:r w:rsidR="00C82914">
        <w:rPr>
          <w:sz w:val="24"/>
          <w:szCs w:val="24"/>
        </w:rPr>
        <w:t xml:space="preserve">по рассмотрению </w:t>
      </w:r>
      <w:r w:rsidR="00C82914" w:rsidRPr="00823890">
        <w:rPr>
          <w:sz w:val="24"/>
          <w:szCs w:val="24"/>
        </w:rPr>
        <w:t xml:space="preserve"> </w:t>
      </w:r>
      <w:r w:rsidR="00C82914" w:rsidRPr="00B91344">
        <w:rPr>
          <w:sz w:val="24"/>
          <w:szCs w:val="24"/>
        </w:rPr>
        <w:t xml:space="preserve">инициативных проектов в </w:t>
      </w:r>
      <w:proofErr w:type="spellStart"/>
      <w:r w:rsidR="00C82914" w:rsidRPr="00B91344">
        <w:rPr>
          <w:sz w:val="24"/>
          <w:szCs w:val="24"/>
        </w:rPr>
        <w:t>Миасском</w:t>
      </w:r>
      <w:proofErr w:type="spellEnd"/>
      <w:r w:rsidR="00C82914" w:rsidRPr="00B91344">
        <w:rPr>
          <w:sz w:val="24"/>
          <w:szCs w:val="24"/>
        </w:rPr>
        <w:t xml:space="preserve"> городском округе</w:t>
      </w:r>
      <w:r>
        <w:rPr>
          <w:sz w:val="24"/>
          <w:szCs w:val="24"/>
        </w:rPr>
        <w:t>:</w:t>
      </w:r>
    </w:p>
    <w:p w:rsidR="00C971FA" w:rsidRPr="00592A86" w:rsidRDefault="00C971FA" w:rsidP="00C971FA">
      <w:pPr>
        <w:pStyle w:val="a3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C82914">
        <w:rPr>
          <w:sz w:val="24"/>
          <w:szCs w:val="24"/>
        </w:rPr>
        <w:t xml:space="preserve"> Председателя Собрания депутатов Миасского городского округа Проскурина Дмитрия Георгиевича</w:t>
      </w:r>
      <w:r>
        <w:rPr>
          <w:sz w:val="24"/>
          <w:szCs w:val="24"/>
        </w:rPr>
        <w:t>;</w:t>
      </w:r>
    </w:p>
    <w:p w:rsidR="00C971FA" w:rsidRDefault="00C971FA" w:rsidP="00C971FA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592A86">
        <w:rPr>
          <w:sz w:val="24"/>
          <w:szCs w:val="24"/>
        </w:rPr>
        <w:t xml:space="preserve">2) </w:t>
      </w:r>
      <w:r w:rsidR="00C82914">
        <w:rPr>
          <w:sz w:val="24"/>
          <w:szCs w:val="24"/>
        </w:rPr>
        <w:t>Председателя п</w:t>
      </w:r>
      <w:r w:rsidR="00C82914" w:rsidRPr="00C82914">
        <w:rPr>
          <w:sz w:val="24"/>
          <w:szCs w:val="24"/>
        </w:rPr>
        <w:t>остоянн</w:t>
      </w:r>
      <w:r w:rsidR="00C82914">
        <w:rPr>
          <w:sz w:val="24"/>
          <w:szCs w:val="24"/>
        </w:rPr>
        <w:t xml:space="preserve">ой </w:t>
      </w:r>
      <w:r w:rsidR="00C82914" w:rsidRPr="00C82914">
        <w:rPr>
          <w:sz w:val="24"/>
          <w:szCs w:val="24"/>
        </w:rPr>
        <w:t xml:space="preserve"> комисси</w:t>
      </w:r>
      <w:r w:rsidR="00C82914">
        <w:rPr>
          <w:sz w:val="24"/>
          <w:szCs w:val="24"/>
        </w:rPr>
        <w:t>и</w:t>
      </w:r>
      <w:r w:rsidR="00C82914" w:rsidRPr="00C82914">
        <w:rPr>
          <w:sz w:val="24"/>
          <w:szCs w:val="24"/>
        </w:rPr>
        <w:t xml:space="preserve"> по вопросам эк</w:t>
      </w:r>
      <w:r w:rsidR="00C82914">
        <w:rPr>
          <w:sz w:val="24"/>
          <w:szCs w:val="24"/>
        </w:rPr>
        <w:t xml:space="preserve">ономической и бюджетной политики </w:t>
      </w:r>
      <w:proofErr w:type="spellStart"/>
      <w:r w:rsidR="00C82914">
        <w:rPr>
          <w:sz w:val="24"/>
          <w:szCs w:val="24"/>
        </w:rPr>
        <w:t>Сесюнина</w:t>
      </w:r>
      <w:proofErr w:type="spellEnd"/>
      <w:r w:rsidR="00C82914">
        <w:rPr>
          <w:sz w:val="24"/>
          <w:szCs w:val="24"/>
        </w:rPr>
        <w:t xml:space="preserve"> Сергея Анатольевича;</w:t>
      </w:r>
    </w:p>
    <w:p w:rsidR="00C82914" w:rsidRDefault="00C82914" w:rsidP="00C971FA">
      <w:pPr>
        <w:pStyle w:val="a3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Председателя п</w:t>
      </w:r>
      <w:r w:rsidRPr="00C82914">
        <w:rPr>
          <w:sz w:val="24"/>
          <w:szCs w:val="24"/>
        </w:rPr>
        <w:t>остоянн</w:t>
      </w:r>
      <w:r>
        <w:rPr>
          <w:sz w:val="24"/>
          <w:szCs w:val="24"/>
        </w:rPr>
        <w:t>ой</w:t>
      </w:r>
      <w:r w:rsidRPr="00C82914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и</w:t>
      </w:r>
      <w:r w:rsidRPr="00C82914">
        <w:rPr>
          <w:sz w:val="24"/>
          <w:szCs w:val="24"/>
        </w:rPr>
        <w:t xml:space="preserve"> по вопросам городского хозяйства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Ефи</w:t>
      </w:r>
      <w:r w:rsidR="004B5C6D">
        <w:rPr>
          <w:sz w:val="24"/>
          <w:szCs w:val="24"/>
        </w:rPr>
        <w:t>менко</w:t>
      </w:r>
      <w:proofErr w:type="spellEnd"/>
      <w:r w:rsidR="004B5C6D">
        <w:rPr>
          <w:sz w:val="24"/>
          <w:szCs w:val="24"/>
        </w:rPr>
        <w:t xml:space="preserve"> Юрия Валентиновича;</w:t>
      </w:r>
    </w:p>
    <w:p w:rsidR="004B5C6D" w:rsidRDefault="004B5C6D" w:rsidP="00C971FA">
      <w:pPr>
        <w:pStyle w:val="a3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Председателя постоянной комиссии </w:t>
      </w:r>
      <w:r w:rsidRPr="004B5C6D">
        <w:rPr>
          <w:sz w:val="24"/>
          <w:szCs w:val="24"/>
        </w:rPr>
        <w:t>по  вопросам законности, правопорядка и местного самоуправления</w:t>
      </w:r>
      <w:r>
        <w:rPr>
          <w:sz w:val="24"/>
          <w:szCs w:val="24"/>
        </w:rPr>
        <w:t xml:space="preserve"> Логинова Павла Васильевича;</w:t>
      </w:r>
    </w:p>
    <w:p w:rsidR="004B5C6D" w:rsidRDefault="004B5C6D" w:rsidP="00C971FA">
      <w:pPr>
        <w:pStyle w:val="a3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Председателя постоянной комиссии </w:t>
      </w:r>
      <w:r w:rsidRPr="004B5C6D">
        <w:rPr>
          <w:sz w:val="24"/>
          <w:szCs w:val="24"/>
        </w:rPr>
        <w:t>по  вопросам Регламента, депутатской этики и связи с общественностью</w:t>
      </w:r>
      <w:r w:rsidR="00C624E1">
        <w:rPr>
          <w:sz w:val="24"/>
          <w:szCs w:val="24"/>
        </w:rPr>
        <w:t xml:space="preserve">  Кривошеева Николая Семеновича;</w:t>
      </w:r>
    </w:p>
    <w:p w:rsidR="00C82914" w:rsidRPr="00592A86" w:rsidRDefault="004B5C6D" w:rsidP="00C971FA">
      <w:pPr>
        <w:pStyle w:val="a3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82914">
        <w:rPr>
          <w:sz w:val="24"/>
          <w:szCs w:val="24"/>
        </w:rPr>
        <w:t>) Председателя п</w:t>
      </w:r>
      <w:r w:rsidR="00C82914" w:rsidRPr="00C82914">
        <w:rPr>
          <w:sz w:val="24"/>
          <w:szCs w:val="24"/>
        </w:rPr>
        <w:t>остоянн</w:t>
      </w:r>
      <w:r w:rsidR="00C82914">
        <w:rPr>
          <w:sz w:val="24"/>
          <w:szCs w:val="24"/>
        </w:rPr>
        <w:t>ой</w:t>
      </w:r>
      <w:r w:rsidR="00C82914" w:rsidRPr="00C82914">
        <w:rPr>
          <w:sz w:val="24"/>
          <w:szCs w:val="24"/>
        </w:rPr>
        <w:t xml:space="preserve"> комисси</w:t>
      </w:r>
      <w:r w:rsidR="00C82914">
        <w:rPr>
          <w:sz w:val="24"/>
          <w:szCs w:val="24"/>
        </w:rPr>
        <w:t>и</w:t>
      </w:r>
      <w:r w:rsidR="00C82914" w:rsidRPr="00C82914">
        <w:rPr>
          <w:sz w:val="24"/>
          <w:szCs w:val="24"/>
        </w:rPr>
        <w:t xml:space="preserve"> по социальным вопросам</w:t>
      </w:r>
      <w:r w:rsidR="00C82914">
        <w:rPr>
          <w:sz w:val="24"/>
          <w:szCs w:val="24"/>
        </w:rPr>
        <w:t xml:space="preserve"> Котова Андрея</w:t>
      </w:r>
      <w:r>
        <w:rPr>
          <w:sz w:val="24"/>
          <w:szCs w:val="24"/>
        </w:rPr>
        <w:t xml:space="preserve"> Николаевича.</w:t>
      </w:r>
      <w:r w:rsidR="00C82914">
        <w:rPr>
          <w:sz w:val="24"/>
          <w:szCs w:val="24"/>
        </w:rPr>
        <w:t xml:space="preserve"> </w:t>
      </w:r>
    </w:p>
    <w:p w:rsidR="00C971FA" w:rsidRPr="00E00A74" w:rsidRDefault="00C971FA" w:rsidP="00C971FA">
      <w:pPr>
        <w:ind w:firstLine="709"/>
        <w:jc w:val="both"/>
        <w:rPr>
          <w:sz w:val="24"/>
          <w:szCs w:val="24"/>
        </w:rPr>
      </w:pPr>
      <w:r w:rsidRPr="00F178B2">
        <w:rPr>
          <w:sz w:val="24"/>
          <w:szCs w:val="24"/>
        </w:rPr>
        <w:t xml:space="preserve">2. </w:t>
      </w:r>
      <w:r w:rsidRPr="000B7495">
        <w:rPr>
          <w:sz w:val="24"/>
          <w:szCs w:val="24"/>
        </w:rPr>
        <w:t>Контроль исполнения настоящего Решения возложить на постоянную</w:t>
      </w:r>
      <w:r w:rsidRPr="00AC259E">
        <w:rPr>
          <w:sz w:val="24"/>
          <w:szCs w:val="24"/>
        </w:rPr>
        <w:t xml:space="preserve"> комиссию </w:t>
      </w:r>
      <w:r w:rsidR="004B5C6D">
        <w:rPr>
          <w:color w:val="000000"/>
          <w:spacing w:val="3"/>
          <w:sz w:val="24"/>
          <w:szCs w:val="24"/>
        </w:rPr>
        <w:t>постоянной комиссии по</w:t>
      </w:r>
      <w:r w:rsidR="004B5C6D">
        <w:rPr>
          <w:color w:val="000000"/>
          <w:spacing w:val="7"/>
          <w:sz w:val="24"/>
          <w:szCs w:val="24"/>
        </w:rPr>
        <w:t xml:space="preserve"> вопросам экономической</w:t>
      </w:r>
      <w:r w:rsidR="00E7788A">
        <w:rPr>
          <w:color w:val="000000"/>
          <w:spacing w:val="7"/>
          <w:sz w:val="24"/>
          <w:szCs w:val="24"/>
        </w:rPr>
        <w:t xml:space="preserve"> </w:t>
      </w:r>
      <w:r w:rsidR="004B5C6D">
        <w:rPr>
          <w:color w:val="000000"/>
          <w:spacing w:val="7"/>
          <w:sz w:val="24"/>
          <w:szCs w:val="24"/>
        </w:rPr>
        <w:t>и бюджетной политик</w:t>
      </w:r>
      <w:r w:rsidR="00E7788A">
        <w:rPr>
          <w:color w:val="000000"/>
          <w:spacing w:val="7"/>
          <w:sz w:val="24"/>
          <w:szCs w:val="24"/>
        </w:rPr>
        <w:t>и</w:t>
      </w:r>
      <w:r w:rsidRPr="00AC259E">
        <w:rPr>
          <w:sz w:val="24"/>
          <w:szCs w:val="24"/>
        </w:rPr>
        <w:t>.</w:t>
      </w:r>
      <w:r w:rsidR="004B5C6D">
        <w:rPr>
          <w:sz w:val="24"/>
          <w:szCs w:val="24"/>
        </w:rPr>
        <w:t xml:space="preserve"> </w:t>
      </w:r>
    </w:p>
    <w:p w:rsidR="00C971FA" w:rsidRPr="004C1439" w:rsidRDefault="00C971FA" w:rsidP="00C971FA">
      <w:pPr>
        <w:ind w:firstLine="709"/>
        <w:jc w:val="both"/>
        <w:rPr>
          <w:sz w:val="24"/>
          <w:szCs w:val="24"/>
        </w:rPr>
      </w:pPr>
    </w:p>
    <w:p w:rsidR="00C971FA" w:rsidRDefault="00C971FA" w:rsidP="00C971FA">
      <w:pPr>
        <w:ind w:right="-2"/>
        <w:jc w:val="both"/>
        <w:rPr>
          <w:sz w:val="24"/>
          <w:szCs w:val="24"/>
        </w:rPr>
      </w:pPr>
    </w:p>
    <w:p w:rsidR="00C971FA" w:rsidRDefault="00C971FA" w:rsidP="00C971FA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депутатов </w:t>
      </w:r>
    </w:p>
    <w:p w:rsidR="008E1497" w:rsidRDefault="00C971FA" w:rsidP="004B5C6D">
      <w:pPr>
        <w:ind w:right="-2"/>
        <w:jc w:val="both"/>
      </w:pPr>
      <w:r>
        <w:rPr>
          <w:sz w:val="24"/>
          <w:szCs w:val="24"/>
        </w:rPr>
        <w:t>Миасского городского округа                                                                               Д.Г. Проскурин</w:t>
      </w:r>
    </w:p>
    <w:sectPr w:rsidR="008E1497" w:rsidSect="00C2579A"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971FA"/>
    <w:rsid w:val="000361B8"/>
    <w:rsid w:val="000A1871"/>
    <w:rsid w:val="000C26E2"/>
    <w:rsid w:val="004B5C6D"/>
    <w:rsid w:val="006363AF"/>
    <w:rsid w:val="00656DC0"/>
    <w:rsid w:val="008E1497"/>
    <w:rsid w:val="00936E81"/>
    <w:rsid w:val="00AE2326"/>
    <w:rsid w:val="00B27C9A"/>
    <w:rsid w:val="00B70822"/>
    <w:rsid w:val="00B76D44"/>
    <w:rsid w:val="00B91344"/>
    <w:rsid w:val="00C075F3"/>
    <w:rsid w:val="00C624E1"/>
    <w:rsid w:val="00C82914"/>
    <w:rsid w:val="00C971FA"/>
    <w:rsid w:val="00CA5432"/>
    <w:rsid w:val="00E7788A"/>
    <w:rsid w:val="00FE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71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C971F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971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2020-12-23T06:26:00Z</cp:lastPrinted>
  <dcterms:created xsi:type="dcterms:W3CDTF">2020-12-23T06:28:00Z</dcterms:created>
  <dcterms:modified xsi:type="dcterms:W3CDTF">2021-01-13T05:27:00Z</dcterms:modified>
</cp:coreProperties>
</file>