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4E29" w:rsidRDefault="00A84E29" w:rsidP="00A84E29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2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4E29" w:rsidRDefault="00A84E29" w:rsidP="00A84E29">
      <w:pPr>
        <w:ind w:right="-1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A84E29" w:rsidRDefault="00A84E29" w:rsidP="00A84E29">
      <w:pPr>
        <w:ind w:right="-1"/>
        <w:rPr>
          <w:b/>
          <w:bCs/>
          <w:sz w:val="24"/>
          <w:szCs w:val="24"/>
        </w:rPr>
      </w:pPr>
    </w:p>
    <w:p w:rsidR="00A84E29" w:rsidRDefault="00A84E29" w:rsidP="00A84E29">
      <w:pPr>
        <w:ind w:right="-1"/>
        <w:rPr>
          <w:b/>
          <w:bCs/>
          <w:sz w:val="24"/>
          <w:szCs w:val="24"/>
        </w:rPr>
      </w:pPr>
    </w:p>
    <w:p w:rsidR="00A84E29" w:rsidRDefault="00A84E29" w:rsidP="00A84E29">
      <w:pPr>
        <w:ind w:right="-1"/>
        <w:rPr>
          <w:b/>
          <w:bCs/>
          <w:sz w:val="24"/>
          <w:szCs w:val="24"/>
        </w:rPr>
      </w:pPr>
    </w:p>
    <w:p w:rsidR="00A84E29" w:rsidRDefault="00A84E29" w:rsidP="00A84E29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A84E29" w:rsidRDefault="00A84E29" w:rsidP="00A84E2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A84E29" w:rsidRDefault="00A84E29" w:rsidP="00A84E29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________________ С</w:t>
      </w:r>
      <w:r>
        <w:rPr>
          <w:bCs/>
          <w:sz w:val="24"/>
          <w:szCs w:val="24"/>
        </w:rPr>
        <w:t>ЕССИЯ СОБРАНИЯ  ДЕПУТАТОВ МИАССКОГО ГОРОДСКОГО ОКРУГА ШЕСТОГО СОЗЫВА</w:t>
      </w:r>
    </w:p>
    <w:p w:rsidR="00A84E29" w:rsidRDefault="00A84E29" w:rsidP="00A84E29">
      <w:pPr>
        <w:jc w:val="right"/>
        <w:rPr>
          <w:sz w:val="24"/>
        </w:rPr>
      </w:pPr>
    </w:p>
    <w:p w:rsidR="00A84E29" w:rsidRDefault="00A84E29" w:rsidP="00A84E29">
      <w:pPr>
        <w:jc w:val="center"/>
        <w:rPr>
          <w:sz w:val="24"/>
        </w:rPr>
      </w:pPr>
      <w:r>
        <w:rPr>
          <w:sz w:val="24"/>
        </w:rPr>
        <w:t>РЕШЕНИЕ №</w:t>
      </w:r>
    </w:p>
    <w:p w:rsidR="00A84E29" w:rsidRDefault="00A84E29" w:rsidP="00A84E29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proofErr w:type="spellStart"/>
      <w:r>
        <w:rPr>
          <w:sz w:val="24"/>
        </w:rPr>
        <w:t>____________</w:t>
      </w:r>
      <w:proofErr w:type="gramStart"/>
      <w:r>
        <w:rPr>
          <w:sz w:val="24"/>
        </w:rPr>
        <w:t>г</w:t>
      </w:r>
      <w:proofErr w:type="spellEnd"/>
      <w:proofErr w:type="gramEnd"/>
      <w:r>
        <w:rPr>
          <w:sz w:val="24"/>
        </w:rPr>
        <w:t>.</w:t>
      </w:r>
    </w:p>
    <w:p w:rsidR="00A84E29" w:rsidRDefault="001328C8" w:rsidP="00A84E29">
      <w:pPr>
        <w:pStyle w:val="ConsPlusTitle"/>
        <w:widowControl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56.5pt;z-index:251660288" strokecolor="white">
            <v:textbox style="mso-next-textbox:#_x0000_s1026">
              <w:txbxContent>
                <w:p w:rsidR="00A84E29" w:rsidRPr="00E05F78" w:rsidRDefault="00A84E29" w:rsidP="00A84E29">
                  <w:pPr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 О назначении собрания граждан по инициативному проекту «Благоустройство пешеходной зоны  по ул. 8 Марта»</w:t>
                  </w:r>
                </w:p>
              </w:txbxContent>
            </v:textbox>
          </v:shape>
        </w:pict>
      </w:r>
    </w:p>
    <w:p w:rsidR="00A84E29" w:rsidRDefault="00A84E29" w:rsidP="00A84E29">
      <w:pPr>
        <w:pStyle w:val="ConsPlusTitle"/>
        <w:widowControl/>
        <w:jc w:val="center"/>
      </w:pPr>
    </w:p>
    <w:p w:rsidR="00A84E29" w:rsidRDefault="00A84E29" w:rsidP="00A84E29">
      <w:pPr>
        <w:pStyle w:val="ConsPlusTitle"/>
        <w:widowControl/>
        <w:jc w:val="center"/>
      </w:pPr>
    </w:p>
    <w:p w:rsidR="00A84E29" w:rsidRDefault="00A84E29" w:rsidP="00A84E29">
      <w:pPr>
        <w:pStyle w:val="ConsPlusTitle"/>
        <w:ind w:firstLine="709"/>
        <w:jc w:val="both"/>
        <w:rPr>
          <w:b w:val="0"/>
        </w:rPr>
      </w:pPr>
    </w:p>
    <w:p w:rsidR="00A84E29" w:rsidRDefault="00A84E29" w:rsidP="00A84E29">
      <w:pPr>
        <w:pStyle w:val="ConsPlusTitle"/>
        <w:ind w:firstLine="709"/>
        <w:jc w:val="both"/>
        <w:rPr>
          <w:b w:val="0"/>
        </w:rPr>
      </w:pPr>
    </w:p>
    <w:p w:rsidR="00A84E29" w:rsidRPr="008727FB" w:rsidRDefault="00A84E29" w:rsidP="00A84E29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 w:rsidRPr="008727FB">
        <w:rPr>
          <w:sz w:val="24"/>
          <w:szCs w:val="24"/>
        </w:rPr>
        <w:t xml:space="preserve">Рассмотрев предложение Председателя Собрания депутатов Миасского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инициативной группы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«Благоустройство пешеходной зоны  по ул. 8 Марта», Распоряжение  Администрации Миасского городского округа от ____ № _______ «Об определении предполагаемой части территории для реализации инициативного проекта ««Благоустройство пешеходной зоны  по ул. 8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Марта»,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Миасского городского округа </w:t>
      </w:r>
      <w:r w:rsidRPr="006E7AF8">
        <w:rPr>
          <w:rFonts w:eastAsiaTheme="minorHAnsi"/>
          <w:sz w:val="24"/>
          <w:szCs w:val="24"/>
          <w:lang w:eastAsia="en-US"/>
        </w:rPr>
        <w:t>от 26.08.2005</w:t>
      </w:r>
      <w:r>
        <w:rPr>
          <w:rFonts w:eastAsiaTheme="minorHAnsi"/>
          <w:sz w:val="24"/>
          <w:szCs w:val="24"/>
          <w:lang w:eastAsia="en-US"/>
        </w:rPr>
        <w:t xml:space="preserve"> г.</w:t>
      </w:r>
      <w:r w:rsidRPr="006E7AF8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№</w:t>
      </w:r>
      <w:r w:rsidRPr="006E7AF8">
        <w:rPr>
          <w:rFonts w:eastAsiaTheme="minorHAnsi"/>
          <w:sz w:val="24"/>
          <w:szCs w:val="24"/>
          <w:lang w:eastAsia="en-US"/>
        </w:rPr>
        <w:t>10</w:t>
      </w:r>
      <w:r>
        <w:rPr>
          <w:rFonts w:eastAsiaTheme="minorHAnsi"/>
          <w:sz w:val="24"/>
          <w:szCs w:val="24"/>
          <w:lang w:eastAsia="en-US"/>
        </w:rPr>
        <w:t xml:space="preserve"> «</w:t>
      </w:r>
      <w:r w:rsidRPr="006E7AF8">
        <w:rPr>
          <w:rFonts w:eastAsiaTheme="minorHAnsi"/>
          <w:sz w:val="24"/>
          <w:szCs w:val="24"/>
          <w:lang w:eastAsia="en-US"/>
        </w:rPr>
        <w:t xml:space="preserve">О принятии Положения </w:t>
      </w:r>
      <w:r>
        <w:rPr>
          <w:rFonts w:eastAsiaTheme="minorHAnsi"/>
          <w:sz w:val="24"/>
          <w:szCs w:val="24"/>
          <w:lang w:eastAsia="en-US"/>
        </w:rPr>
        <w:t>«</w:t>
      </w:r>
      <w:r w:rsidRPr="006E7AF8">
        <w:rPr>
          <w:rFonts w:eastAsiaTheme="minorHAnsi"/>
          <w:sz w:val="24"/>
          <w:szCs w:val="24"/>
          <w:lang w:eastAsia="en-US"/>
        </w:rPr>
        <w:t>О порядке назначения и проведения собрания граждан в Миасском городском округе</w:t>
      </w:r>
      <w:r>
        <w:rPr>
          <w:rFonts w:eastAsiaTheme="minorHAnsi"/>
          <w:sz w:val="24"/>
          <w:szCs w:val="24"/>
          <w:lang w:eastAsia="en-US"/>
        </w:rPr>
        <w:t xml:space="preserve">» (в ред. решения № 10 от 25.12.2020г.),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 в Российской</w:t>
      </w:r>
      <w:proofErr w:type="gramEnd"/>
      <w:r w:rsidRPr="008727FB">
        <w:rPr>
          <w:sz w:val="24"/>
          <w:szCs w:val="24"/>
        </w:rPr>
        <w:t xml:space="preserve"> Федерации»</w:t>
      </w:r>
      <w:r>
        <w:rPr>
          <w:sz w:val="24"/>
          <w:szCs w:val="24"/>
        </w:rPr>
        <w:t xml:space="preserve">, </w:t>
      </w:r>
      <w:r w:rsidRPr="008727FB">
        <w:rPr>
          <w:sz w:val="24"/>
          <w:szCs w:val="24"/>
        </w:rPr>
        <w:t xml:space="preserve"> и Уставом Миасского городского округа,  Собрание депутатов  Миасского городского округа</w:t>
      </w:r>
    </w:p>
    <w:p w:rsidR="00A84E29" w:rsidRPr="00B0075F" w:rsidRDefault="00A84E29" w:rsidP="00A84E29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B0075F">
        <w:rPr>
          <w:sz w:val="24"/>
          <w:szCs w:val="24"/>
        </w:rPr>
        <w:t>РЕШАЕТ:</w:t>
      </w:r>
    </w:p>
    <w:p w:rsidR="00A84E29" w:rsidRDefault="00A84E29" w:rsidP="00A84E29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пешеходной зоны  по ул. 8 Марта» </w:t>
      </w:r>
      <w:r w:rsidRPr="00FD2BBA">
        <w:rPr>
          <w:sz w:val="24"/>
          <w:szCs w:val="24"/>
        </w:rPr>
        <w:t xml:space="preserve">назначить собрание граждан. Часть территории Миасского городского округа, на которой будет реализовываться инициативный проект </w:t>
      </w:r>
      <w:r>
        <w:rPr>
          <w:sz w:val="24"/>
          <w:szCs w:val="24"/>
        </w:rPr>
        <w:t xml:space="preserve">«Благоустройство пешеходной зоны  по ул. 8 Марта» </w:t>
      </w:r>
      <w:r w:rsidRPr="00FD2BBA">
        <w:rPr>
          <w:sz w:val="24"/>
          <w:szCs w:val="24"/>
        </w:rPr>
        <w:t xml:space="preserve">определена Распоряжением Администрации Миасского городского округа №__ </w:t>
      </w:r>
      <w:proofErr w:type="gramStart"/>
      <w:r w:rsidRPr="00FD2BBA">
        <w:rPr>
          <w:sz w:val="24"/>
          <w:szCs w:val="24"/>
        </w:rPr>
        <w:t>от</w:t>
      </w:r>
      <w:proofErr w:type="gramEnd"/>
      <w:r w:rsidRPr="00FD2BBA">
        <w:rPr>
          <w:sz w:val="24"/>
          <w:szCs w:val="24"/>
        </w:rPr>
        <w:t xml:space="preserve"> ______ </w:t>
      </w:r>
      <w:r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proofErr w:type="gramStart"/>
      <w:r>
        <w:rPr>
          <w:sz w:val="24"/>
          <w:szCs w:val="24"/>
        </w:rPr>
        <w:t>Об</w:t>
      </w:r>
      <w:proofErr w:type="gramEnd"/>
      <w:r>
        <w:rPr>
          <w:sz w:val="24"/>
          <w:szCs w:val="24"/>
        </w:rPr>
        <w:t xml:space="preserve"> определении предполагаемой части территории для реализации инициативного проекта «Благоустройство пешеходной зоны  по ул. 8 Марта»</w:t>
      </w:r>
      <w:r w:rsidRPr="00FD2BBA">
        <w:rPr>
          <w:sz w:val="24"/>
          <w:szCs w:val="24"/>
        </w:rPr>
        <w:t>.</w:t>
      </w:r>
    </w:p>
    <w:p w:rsidR="00A84E29" w:rsidRDefault="00A84E29" w:rsidP="00A84E29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24.02.2021 года с 18 часов 00 минут по адресу: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Миасс, </w:t>
      </w:r>
      <w:r w:rsidRPr="00661B8C">
        <w:rPr>
          <w:sz w:val="24"/>
          <w:szCs w:val="24"/>
        </w:rPr>
        <w:t xml:space="preserve">ул. </w:t>
      </w:r>
      <w:proofErr w:type="spellStart"/>
      <w:r>
        <w:rPr>
          <w:sz w:val="24"/>
          <w:szCs w:val="24"/>
        </w:rPr>
        <w:t>Ильменская</w:t>
      </w:r>
      <w:proofErr w:type="spellEnd"/>
      <w:r>
        <w:rPr>
          <w:sz w:val="24"/>
          <w:szCs w:val="24"/>
        </w:rPr>
        <w:t>, д. 113.</w:t>
      </w:r>
    </w:p>
    <w:p w:rsidR="00A84E29" w:rsidRDefault="00A84E29" w:rsidP="00A84E2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bCs/>
          <w:sz w:val="24"/>
          <w:szCs w:val="24"/>
          <w:lang w:eastAsia="en-US"/>
        </w:rPr>
        <w:t xml:space="preserve">3. Инициативной группе  </w:t>
      </w:r>
      <w:r>
        <w:rPr>
          <w:rFonts w:eastAsiaTheme="minorHAns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Theme="minorHAnsi"/>
          <w:sz w:val="24"/>
          <w:szCs w:val="24"/>
          <w:lang w:eastAsia="en-US"/>
        </w:rPr>
        <w:t xml:space="preserve">не менее чем за </w:t>
      </w:r>
      <w:r>
        <w:rPr>
          <w:rFonts w:eastAsiaTheme="minorHAnsi"/>
          <w:sz w:val="24"/>
          <w:szCs w:val="24"/>
          <w:lang w:eastAsia="en-US"/>
        </w:rPr>
        <w:t>7</w:t>
      </w:r>
      <w:r w:rsidRPr="00107762">
        <w:rPr>
          <w:rFonts w:eastAsiaTheme="minorHAns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Theme="minorHAns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Theme="minorHAnsi"/>
          <w:sz w:val="24"/>
          <w:szCs w:val="24"/>
          <w:lang w:eastAsia="en-US"/>
        </w:rPr>
        <w:t>ого</w:t>
      </w:r>
      <w:r w:rsidRPr="00F50EC0">
        <w:rPr>
          <w:rFonts w:eastAsiaTheme="minorHAnsi"/>
          <w:sz w:val="24"/>
          <w:szCs w:val="24"/>
          <w:lang w:eastAsia="en-US"/>
        </w:rPr>
        <w:t xml:space="preserve"> проект</w:t>
      </w:r>
      <w:r>
        <w:rPr>
          <w:rFonts w:eastAsiaTheme="minorHAnsi"/>
          <w:sz w:val="24"/>
          <w:szCs w:val="24"/>
          <w:lang w:eastAsia="en-US"/>
        </w:rPr>
        <w:t>а</w:t>
      </w:r>
      <w:r w:rsidRPr="00107762">
        <w:rPr>
          <w:rFonts w:eastAsiaTheme="minorHAnsi"/>
          <w:sz w:val="24"/>
          <w:szCs w:val="24"/>
          <w:lang w:eastAsia="en-US"/>
        </w:rPr>
        <w:t xml:space="preserve"> </w:t>
      </w:r>
      <w:r>
        <w:rPr>
          <w:rFonts w:eastAsiaTheme="minorHAnsi"/>
          <w:sz w:val="24"/>
          <w:szCs w:val="24"/>
          <w:lang w:eastAsia="en-US"/>
        </w:rPr>
        <w:t>известить</w:t>
      </w:r>
      <w:r w:rsidRPr="00107762">
        <w:rPr>
          <w:rFonts w:eastAsiaTheme="minorHAnsi"/>
          <w:sz w:val="24"/>
          <w:szCs w:val="24"/>
          <w:lang w:eastAsia="en-US"/>
        </w:rPr>
        <w:t xml:space="preserve"> граждан</w:t>
      </w:r>
      <w:r>
        <w:rPr>
          <w:rFonts w:eastAsiaTheme="minorHAnsi"/>
          <w:sz w:val="24"/>
          <w:szCs w:val="24"/>
          <w:lang w:eastAsia="en-US"/>
        </w:rPr>
        <w:t xml:space="preserve"> </w:t>
      </w:r>
      <w:r w:rsidRPr="00107762">
        <w:rPr>
          <w:rFonts w:eastAsiaTheme="minorHAnsi"/>
          <w:sz w:val="24"/>
          <w:szCs w:val="24"/>
          <w:lang w:eastAsia="en-US"/>
        </w:rPr>
        <w:t>о времени и месте проведения собрания и вопросах, выносимых на обсуждение.</w:t>
      </w:r>
    </w:p>
    <w:p w:rsidR="00A84E29" w:rsidRPr="00107762" w:rsidRDefault="00A84E29" w:rsidP="00A84E29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Инициативной группе   принять меры по обеспечению общественного порядка и санитарных норм при проведении собрания граждан.</w:t>
      </w:r>
    </w:p>
    <w:p w:rsidR="00A84E29" w:rsidRPr="00B0075F" w:rsidRDefault="00A84E29" w:rsidP="00A84E29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A84E29" w:rsidRPr="00B0075F" w:rsidRDefault="00A84E29" w:rsidP="00A84E2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0075F">
        <w:rPr>
          <w:rFonts w:ascii="Times New Roman" w:hAnsi="Times New Roman" w:cs="Times New Roman"/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rFonts w:ascii="Times New Roman" w:hAnsi="Times New Roman" w:cs="Times New Roman"/>
          <w:sz w:val="24"/>
          <w:szCs w:val="24"/>
        </w:rPr>
        <w:t>законности, правопорядка и местного самоуправления</w:t>
      </w:r>
      <w:r w:rsidRPr="00B0075F">
        <w:rPr>
          <w:rFonts w:ascii="Times New Roman" w:hAnsi="Times New Roman" w:cs="Times New Roman"/>
          <w:sz w:val="24"/>
          <w:szCs w:val="24"/>
        </w:rPr>
        <w:t>.</w:t>
      </w:r>
    </w:p>
    <w:p w:rsidR="00A84E29" w:rsidRPr="00B0075F" w:rsidRDefault="00A84E29" w:rsidP="00A84E29">
      <w:pPr>
        <w:pStyle w:val="ConsPlusNormal"/>
        <w:widowControl/>
        <w:ind w:firstLine="709"/>
        <w:jc w:val="both"/>
        <w:rPr>
          <w:sz w:val="24"/>
          <w:szCs w:val="24"/>
        </w:rPr>
      </w:pPr>
    </w:p>
    <w:p w:rsidR="00A84E29" w:rsidRDefault="00A84E29" w:rsidP="00A84E29">
      <w:pPr>
        <w:ind w:right="-2"/>
        <w:jc w:val="both"/>
      </w:pPr>
      <w:r w:rsidRPr="00A65A8C">
        <w:rPr>
          <w:sz w:val="24"/>
          <w:szCs w:val="24"/>
        </w:rPr>
        <w:t xml:space="preserve">Председатель Собрания депутатов            </w:t>
      </w:r>
      <w:r>
        <w:rPr>
          <w:sz w:val="24"/>
          <w:szCs w:val="24"/>
        </w:rPr>
        <w:t xml:space="preserve">       </w:t>
      </w:r>
      <w:r w:rsidRPr="00A65A8C">
        <w:rPr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                          </w:t>
      </w:r>
      <w:r w:rsidRPr="00A65A8C">
        <w:rPr>
          <w:sz w:val="24"/>
          <w:szCs w:val="24"/>
        </w:rPr>
        <w:t xml:space="preserve"> </w:t>
      </w:r>
      <w:r>
        <w:rPr>
          <w:sz w:val="24"/>
          <w:szCs w:val="24"/>
        </w:rPr>
        <w:t>Д.Г. Проскурин</w:t>
      </w:r>
    </w:p>
    <w:p w:rsidR="00A84E29" w:rsidRDefault="00A84E29" w:rsidP="00A84E29"/>
    <w:p w:rsidR="00A84E29" w:rsidRDefault="00A84E29" w:rsidP="00A84E29"/>
    <w:p w:rsidR="00A84E29" w:rsidRDefault="00A84E29" w:rsidP="00A84E29"/>
    <w:p w:rsidR="00A84E29" w:rsidRDefault="00A84E29" w:rsidP="00A84E29"/>
    <w:p w:rsidR="00A84E29" w:rsidRDefault="00A84E29" w:rsidP="00A84E29"/>
    <w:p w:rsidR="00A84E29" w:rsidRDefault="00A84E29" w:rsidP="00A84E29"/>
    <w:p w:rsidR="00A84E29" w:rsidRDefault="00A84E29" w:rsidP="00A84E29"/>
    <w:p w:rsidR="003B1682" w:rsidRDefault="003B1682" w:rsidP="003B1682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lastRenderedPageBreak/>
        <w:t>Собрание депутатов Миасского городского округа</w:t>
      </w:r>
    </w:p>
    <w:p w:rsidR="003B1682" w:rsidRDefault="003B1682" w:rsidP="003B1682">
      <w:pPr>
        <w:pStyle w:val="a3"/>
        <w:pBdr>
          <w:right w:val="single" w:sz="4" w:space="4" w:color="auto"/>
        </w:pBdr>
        <w:ind w:firstLine="709"/>
        <w:jc w:val="center"/>
        <w:rPr>
          <w:b/>
          <w:i/>
        </w:rPr>
      </w:pPr>
      <w:r>
        <w:rPr>
          <w:b/>
          <w:i/>
        </w:rPr>
        <w:t>Юридический отдел</w:t>
      </w:r>
    </w:p>
    <w:p w:rsidR="003B1682" w:rsidRPr="00267C52" w:rsidRDefault="003B1682" w:rsidP="003B1682">
      <w:pPr>
        <w:pStyle w:val="a3"/>
        <w:ind w:firstLine="709"/>
        <w:jc w:val="center"/>
        <w:rPr>
          <w:b/>
          <w:i/>
          <w:sz w:val="28"/>
          <w:szCs w:val="28"/>
          <w:u w:val="single"/>
        </w:rPr>
      </w:pPr>
    </w:p>
    <w:p w:rsidR="003B1682" w:rsidRPr="00267C52" w:rsidRDefault="003B1682" w:rsidP="003B1682">
      <w:pPr>
        <w:jc w:val="center"/>
        <w:rPr>
          <w:b/>
          <w:sz w:val="28"/>
          <w:szCs w:val="28"/>
          <w:u w:val="single"/>
        </w:rPr>
      </w:pPr>
      <w:r w:rsidRPr="00267C52">
        <w:rPr>
          <w:b/>
          <w:sz w:val="28"/>
          <w:szCs w:val="28"/>
          <w:u w:val="single"/>
        </w:rPr>
        <w:t>ПОЯСНИТЕЛЬНАЯ ЗАПИСКА</w:t>
      </w:r>
    </w:p>
    <w:p w:rsidR="003B1682" w:rsidRDefault="003B1682" w:rsidP="003B1682">
      <w:pPr>
        <w:jc w:val="center"/>
        <w:rPr>
          <w:b/>
          <w:u w:val="single"/>
        </w:rPr>
      </w:pPr>
    </w:p>
    <w:p w:rsidR="003B1682" w:rsidRPr="009C3D2C" w:rsidRDefault="003B1682" w:rsidP="003B1682">
      <w:pPr>
        <w:jc w:val="center"/>
        <w:rPr>
          <w:b/>
          <w:sz w:val="24"/>
          <w:szCs w:val="24"/>
          <w:u w:val="single"/>
        </w:rPr>
      </w:pPr>
      <w:r w:rsidRPr="009C3D2C">
        <w:rPr>
          <w:b/>
          <w:sz w:val="24"/>
          <w:szCs w:val="24"/>
          <w:u w:val="single"/>
        </w:rPr>
        <w:t xml:space="preserve">к проекту решения </w:t>
      </w:r>
      <w:r w:rsidRPr="00885238">
        <w:rPr>
          <w:b/>
          <w:sz w:val="24"/>
          <w:szCs w:val="24"/>
          <w:u w:val="single"/>
        </w:rPr>
        <w:t>«Благоустройство пешеходной зоны  по ул. 8 Марта</w:t>
      </w:r>
      <w:r w:rsidRPr="00885238">
        <w:rPr>
          <w:b/>
          <w:color w:val="000000"/>
          <w:sz w:val="24"/>
          <w:szCs w:val="24"/>
          <w:u w:val="single"/>
        </w:rPr>
        <w:t>»</w:t>
      </w:r>
    </w:p>
    <w:p w:rsidR="003B1682" w:rsidRPr="00D81FA8" w:rsidRDefault="003B1682" w:rsidP="003B1682">
      <w:pPr>
        <w:jc w:val="center"/>
        <w:rPr>
          <w:b/>
          <w:szCs w:val="24"/>
          <w:u w:val="single"/>
        </w:rPr>
      </w:pPr>
    </w:p>
    <w:p w:rsidR="003B1682" w:rsidRPr="004B1165" w:rsidRDefault="003B1682" w:rsidP="003B1682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4B1165">
        <w:rPr>
          <w:sz w:val="24"/>
          <w:szCs w:val="24"/>
        </w:rPr>
        <w:t xml:space="preserve">Часть 1 ст.26.1 Федерального закона от 06.10.2003 № 131-ФЗ «Об общих принципах организации местного самоуправления в Российской Федерации» устанавливает, что в целях реализации мероприятий, имеющих приоритетное значение для жителей муниципального образования или его части, по решению вопросов местного значения или иных вопросов, право </w:t>
      </w:r>
      <w:proofErr w:type="gramStart"/>
      <w:r w:rsidRPr="004B1165">
        <w:rPr>
          <w:sz w:val="24"/>
          <w:szCs w:val="24"/>
        </w:rPr>
        <w:t>решения</w:t>
      </w:r>
      <w:proofErr w:type="gramEnd"/>
      <w:r w:rsidRPr="004B1165">
        <w:rPr>
          <w:sz w:val="24"/>
          <w:szCs w:val="24"/>
        </w:rPr>
        <w:t xml:space="preserve"> которых предоставлено органам местного самоуправления, в местную администрацию может быть внесен инициативный проект. Порядок определения части территории муниципального образования, на которой могут реализовываться инициативные проекты, устанавливается нормативным правовым актом представительного органа муниципального образования. </w:t>
      </w:r>
      <w:proofErr w:type="gramStart"/>
      <w:r w:rsidRPr="004B1165">
        <w:rPr>
          <w:sz w:val="24"/>
          <w:szCs w:val="24"/>
        </w:rPr>
        <w:t>Часть 4 данной статьи также устанавливает, что инициативный проект до его внесения в местную администрацию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или его части, целесообразности реализации инициативного проекта, а также принятия сходом</w:t>
      </w:r>
      <w:proofErr w:type="gramEnd"/>
      <w:r w:rsidRPr="004B1165">
        <w:rPr>
          <w:sz w:val="24"/>
          <w:szCs w:val="24"/>
        </w:rPr>
        <w:t>, собранием или конференцией граждан решения о поддержке инициативного проекта.</w:t>
      </w:r>
    </w:p>
    <w:p w:rsidR="003B1682" w:rsidRPr="004B1165" w:rsidRDefault="003B1682" w:rsidP="003B1682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4B1165">
        <w:rPr>
          <w:sz w:val="24"/>
          <w:szCs w:val="24"/>
        </w:rPr>
        <w:t>В соответствии с Главой 3.1  Положения  «О порядке назначения и проведения собрания граждан в Миасском городском округе» (ред. Решения Собрания депутатов Миасского</w:t>
      </w:r>
      <w:r>
        <w:rPr>
          <w:sz w:val="24"/>
          <w:szCs w:val="24"/>
        </w:rPr>
        <w:t xml:space="preserve"> городского округа от 25.12.2020</w:t>
      </w:r>
      <w:r w:rsidRPr="004B1165">
        <w:rPr>
          <w:sz w:val="24"/>
          <w:szCs w:val="24"/>
        </w:rPr>
        <w:t xml:space="preserve"> № 10) </w:t>
      </w:r>
      <w:r>
        <w:rPr>
          <w:sz w:val="24"/>
          <w:szCs w:val="24"/>
        </w:rPr>
        <w:t>заявление</w:t>
      </w:r>
      <w:r w:rsidRPr="004B1165">
        <w:rPr>
          <w:sz w:val="24"/>
          <w:szCs w:val="24"/>
        </w:rPr>
        <w:t xml:space="preserve"> о назначении собрания, в целях рассмотрения и обсуждения вопросов внесения инициативного, направляется инициативной группой в Собрание депутатов Миасского городского округа. Вопрос о назначении собрания в целях рассмотрения и обсуждения вопросов внесения инициативных проектов рассматривается Собранием депутатов округа не позднее 30 календарных дней со дня регистрации заявления в Собрании депутатов округа. В решении Собрания депутатов округа о назначении собрания  в целях рассмотрения и обсуждения вопросов внесения инициативных проектов, указываются наименование инициативного проекта, часть территории округа, на которой будет реализовываться инициативный проект, постановление администрации округа, которым определена данная территория.</w:t>
      </w:r>
    </w:p>
    <w:p w:rsidR="003B1682" w:rsidRDefault="003B1682" w:rsidP="003B1682">
      <w:pPr>
        <w:autoSpaceDE w:val="0"/>
        <w:autoSpaceDN w:val="0"/>
        <w:adjustRightInd w:val="0"/>
        <w:jc w:val="both"/>
        <w:rPr>
          <w:rFonts w:ascii="Calibri" w:hAnsi="Calibri" w:cs="Calibri"/>
          <w:sz w:val="24"/>
          <w:szCs w:val="24"/>
        </w:rPr>
      </w:pPr>
    </w:p>
    <w:p w:rsidR="003B1682" w:rsidRDefault="003B1682" w:rsidP="003B168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3B1682" w:rsidRDefault="003B1682" w:rsidP="003B1682">
      <w:pPr>
        <w:jc w:val="both"/>
        <w:rPr>
          <w:sz w:val="24"/>
          <w:szCs w:val="24"/>
        </w:rPr>
      </w:pPr>
    </w:p>
    <w:p w:rsidR="003B1682" w:rsidRDefault="003B1682" w:rsidP="003B1682">
      <w:pPr>
        <w:jc w:val="both"/>
        <w:rPr>
          <w:sz w:val="24"/>
          <w:szCs w:val="24"/>
        </w:rPr>
      </w:pPr>
    </w:p>
    <w:p w:rsidR="003B1682" w:rsidRDefault="003B1682" w:rsidP="003B1682">
      <w:pPr>
        <w:jc w:val="center"/>
        <w:rPr>
          <w:sz w:val="24"/>
          <w:szCs w:val="24"/>
        </w:rPr>
      </w:pPr>
      <w:r>
        <w:rPr>
          <w:sz w:val="24"/>
          <w:szCs w:val="24"/>
        </w:rPr>
        <w:t>Начальник юридического отдела                                        В.А. Осипова</w:t>
      </w:r>
    </w:p>
    <w:p w:rsidR="003B1682" w:rsidRDefault="003B1682" w:rsidP="003B1682">
      <w:pPr>
        <w:jc w:val="both"/>
        <w:rPr>
          <w:sz w:val="24"/>
          <w:szCs w:val="24"/>
        </w:rPr>
      </w:pPr>
    </w:p>
    <w:p w:rsidR="003B1682" w:rsidRDefault="003B1682" w:rsidP="003B1682">
      <w:pPr>
        <w:jc w:val="both"/>
        <w:rPr>
          <w:sz w:val="24"/>
          <w:szCs w:val="24"/>
        </w:rPr>
      </w:pPr>
    </w:p>
    <w:p w:rsidR="003B1682" w:rsidRDefault="003B1682" w:rsidP="003B1682">
      <w:pPr>
        <w:jc w:val="both"/>
        <w:rPr>
          <w:sz w:val="24"/>
          <w:szCs w:val="24"/>
        </w:rPr>
      </w:pPr>
    </w:p>
    <w:p w:rsidR="003B1682" w:rsidRDefault="003B1682" w:rsidP="003B1682">
      <w:pPr>
        <w:jc w:val="both"/>
        <w:rPr>
          <w:sz w:val="24"/>
          <w:szCs w:val="24"/>
        </w:rPr>
      </w:pPr>
    </w:p>
    <w:p w:rsidR="003B1682" w:rsidRDefault="003B1682" w:rsidP="003B1682">
      <w:pPr>
        <w:jc w:val="both"/>
        <w:rPr>
          <w:sz w:val="24"/>
          <w:szCs w:val="24"/>
        </w:rPr>
      </w:pPr>
    </w:p>
    <w:p w:rsidR="003B1682" w:rsidRPr="000A66DE" w:rsidRDefault="003B1682" w:rsidP="003B1682">
      <w:pPr>
        <w:jc w:val="both"/>
      </w:pPr>
      <w:proofErr w:type="spellStart"/>
      <w:r w:rsidRPr="000A66DE">
        <w:t>Ланге</w:t>
      </w:r>
      <w:proofErr w:type="spellEnd"/>
      <w:r w:rsidRPr="000A66DE">
        <w:t xml:space="preserve"> М.А.</w:t>
      </w:r>
    </w:p>
    <w:p w:rsidR="003B1682" w:rsidRDefault="003B1682" w:rsidP="003B1682">
      <w:pPr>
        <w:jc w:val="both"/>
      </w:pPr>
      <w:r w:rsidRPr="000A66DE">
        <w:t>572553</w:t>
      </w:r>
    </w:p>
    <w:p w:rsidR="004865EC" w:rsidRDefault="004865EC"/>
    <w:sectPr w:rsidR="004865EC" w:rsidSect="00A62723">
      <w:pgSz w:w="11906" w:h="16838"/>
      <w:pgMar w:top="567" w:right="992" w:bottom="142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4E29"/>
    <w:rsid w:val="001328C8"/>
    <w:rsid w:val="003B1682"/>
    <w:rsid w:val="004865EC"/>
    <w:rsid w:val="00A84E29"/>
    <w:rsid w:val="00D50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4E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A84E29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A84E29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A84E2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header"/>
    <w:basedOn w:val="a"/>
    <w:link w:val="a4"/>
    <w:semiHidden/>
    <w:unhideWhenUsed/>
    <w:rsid w:val="003B1682"/>
    <w:pPr>
      <w:tabs>
        <w:tab w:val="center" w:pos="4677"/>
        <w:tab w:val="right" w:pos="9355"/>
      </w:tabs>
    </w:pPr>
    <w:rPr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semiHidden/>
    <w:rsid w:val="003B168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777</Words>
  <Characters>4432</Characters>
  <Application>Microsoft Office Word</Application>
  <DocSecurity>0</DocSecurity>
  <Lines>36</Lines>
  <Paragraphs>10</Paragraphs>
  <ScaleCrop>false</ScaleCrop>
  <Company/>
  <LinksUpToDate>false</LinksUpToDate>
  <CharactersWithSpaces>5199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2021-02-03T12:04:00Z</dcterms:created>
  <dcterms:modified xsi:type="dcterms:W3CDTF">2021-02-04T05:05:00Z</dcterms:modified>
</cp:coreProperties>
</file>