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5C" w:rsidRDefault="0063565C" w:rsidP="0063565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65C" w:rsidRDefault="0063565C" w:rsidP="0063565C">
      <w:pPr>
        <w:ind w:right="-1"/>
        <w:rPr>
          <w:b/>
          <w:bCs/>
          <w:sz w:val="24"/>
          <w:szCs w:val="24"/>
        </w:rPr>
      </w:pPr>
    </w:p>
    <w:p w:rsidR="0063565C" w:rsidRDefault="0063565C" w:rsidP="0063565C">
      <w:pPr>
        <w:ind w:right="-1"/>
        <w:rPr>
          <w:b/>
          <w:bCs/>
          <w:sz w:val="24"/>
          <w:szCs w:val="24"/>
        </w:rPr>
      </w:pPr>
    </w:p>
    <w:p w:rsidR="0063565C" w:rsidRDefault="0063565C" w:rsidP="0063565C">
      <w:pPr>
        <w:ind w:right="-1"/>
        <w:rPr>
          <w:b/>
          <w:bCs/>
          <w:sz w:val="24"/>
          <w:szCs w:val="24"/>
        </w:rPr>
      </w:pPr>
    </w:p>
    <w:p w:rsidR="0063565C" w:rsidRDefault="0063565C" w:rsidP="0063565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3565C" w:rsidRDefault="0063565C" w:rsidP="0063565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3565C" w:rsidRDefault="00A40193" w:rsidP="0063565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ШЕСТЬДЕСЯТ ЧЕТВЕРТАЯ</w:t>
      </w:r>
      <w:r w:rsidR="0063565C">
        <w:rPr>
          <w:sz w:val="24"/>
        </w:rPr>
        <w:t xml:space="preserve"> С</w:t>
      </w:r>
      <w:r w:rsidR="0063565C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3565C" w:rsidRDefault="0063565C" w:rsidP="0063565C">
      <w:pPr>
        <w:ind w:right="-1"/>
        <w:jc w:val="right"/>
        <w:rPr>
          <w:sz w:val="24"/>
        </w:rPr>
      </w:pPr>
    </w:p>
    <w:p w:rsidR="0063565C" w:rsidRDefault="0063565C" w:rsidP="0063565C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A40193">
        <w:rPr>
          <w:sz w:val="24"/>
        </w:rPr>
        <w:t>14</w:t>
      </w:r>
    </w:p>
    <w:p w:rsidR="0063565C" w:rsidRDefault="0063565C" w:rsidP="0063565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A40193">
        <w:rPr>
          <w:sz w:val="24"/>
        </w:rPr>
        <w:t xml:space="preserve">28.08.2020 </w:t>
      </w:r>
      <w:r>
        <w:rPr>
          <w:sz w:val="24"/>
        </w:rPr>
        <w:t>г.</w:t>
      </w:r>
    </w:p>
    <w:p w:rsidR="0063565C" w:rsidRDefault="00672231" w:rsidP="0063565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3.25pt;height:96.75pt;z-index:251658240" strokecolor="white">
            <v:textbox style="mso-next-textbox:#_x0000_s1026">
              <w:txbxContent>
                <w:p w:rsidR="0063565C" w:rsidRPr="00FA39DA" w:rsidRDefault="0063565C" w:rsidP="0063565C">
                  <w:pPr>
                    <w:jc w:val="both"/>
                    <w:rPr>
                      <w:sz w:val="24"/>
                      <w:szCs w:val="24"/>
                    </w:rPr>
                  </w:pPr>
                  <w:r w:rsidRPr="007A1010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>Решение Собрания депутатов Миасского городского округа        от 24.04.</w:t>
                  </w:r>
                  <w:r w:rsidRPr="003A1E46">
                    <w:rPr>
                      <w:sz w:val="24"/>
                      <w:szCs w:val="24"/>
                    </w:rPr>
                    <w:t xml:space="preserve">2015 г. </w:t>
                  </w:r>
                  <w:r>
                    <w:rPr>
                      <w:sz w:val="24"/>
                      <w:szCs w:val="24"/>
                    </w:rPr>
                    <w:t>№</w:t>
                  </w:r>
                  <w:r w:rsidRPr="003A1E46">
                    <w:rPr>
                      <w:sz w:val="24"/>
                      <w:szCs w:val="24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3A1E46">
                    <w:rPr>
                      <w:sz w:val="24"/>
                      <w:szCs w:val="24"/>
                    </w:rPr>
                    <w:t>Об утверждении схемы избирательных округов</w:t>
                  </w:r>
                  <w:r>
                    <w:rPr>
                      <w:sz w:val="24"/>
                      <w:szCs w:val="24"/>
                    </w:rPr>
                    <w:t xml:space="preserve"> для проведения </w:t>
                  </w:r>
                  <w:r w:rsidRPr="003A1E46">
                    <w:rPr>
                      <w:sz w:val="24"/>
                      <w:szCs w:val="24"/>
                    </w:rPr>
                    <w:t>выборов депутатов Собрания депутатов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A1E46">
                    <w:rPr>
                      <w:sz w:val="24"/>
                      <w:szCs w:val="24"/>
                    </w:rPr>
                    <w:t>Миасского городского округа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3565C" w:rsidRDefault="0063565C" w:rsidP="0063565C">
      <w:pPr>
        <w:pStyle w:val="ConsPlusTitle"/>
        <w:widowControl/>
        <w:ind w:right="-1"/>
        <w:jc w:val="center"/>
      </w:pPr>
    </w:p>
    <w:p w:rsidR="0063565C" w:rsidRDefault="0063565C" w:rsidP="0063565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bCs/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bCs/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FA39DA">
        <w:rPr>
          <w:sz w:val="24"/>
          <w:szCs w:val="24"/>
        </w:rPr>
        <w:t xml:space="preserve">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</w:t>
      </w:r>
      <w:r w:rsidRPr="007A1010">
        <w:rPr>
          <w:sz w:val="24"/>
          <w:szCs w:val="24"/>
        </w:rPr>
        <w:t xml:space="preserve"> внесении изменений в </w:t>
      </w:r>
      <w:r>
        <w:rPr>
          <w:sz w:val="24"/>
          <w:szCs w:val="24"/>
        </w:rPr>
        <w:t>Решение Собрания депутатов Миасского городского округа от 24.04.</w:t>
      </w:r>
      <w:r w:rsidRPr="003A1E46">
        <w:rPr>
          <w:sz w:val="24"/>
          <w:szCs w:val="24"/>
        </w:rPr>
        <w:t xml:space="preserve">2015 г. </w:t>
      </w:r>
      <w:r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 xml:space="preserve">», обращение Территориальной избирательной комиссии города Миасса </w:t>
      </w:r>
      <w:r w:rsidR="00025A5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от</w:t>
      </w:r>
      <w:r w:rsidR="002F2E2D">
        <w:rPr>
          <w:sz w:val="24"/>
          <w:szCs w:val="24"/>
        </w:rPr>
        <w:t xml:space="preserve"> 1</w:t>
      </w:r>
      <w:r w:rsidR="00025A54">
        <w:rPr>
          <w:sz w:val="24"/>
          <w:szCs w:val="24"/>
        </w:rPr>
        <w:t>7</w:t>
      </w:r>
      <w:r w:rsidR="002F2E2D">
        <w:rPr>
          <w:sz w:val="24"/>
          <w:szCs w:val="24"/>
        </w:rPr>
        <w:t>.08.2020</w:t>
      </w:r>
      <w:r>
        <w:rPr>
          <w:sz w:val="24"/>
          <w:szCs w:val="24"/>
        </w:rPr>
        <w:t xml:space="preserve"> г. №</w:t>
      </w:r>
      <w:r w:rsidR="00025A54">
        <w:rPr>
          <w:sz w:val="24"/>
          <w:szCs w:val="24"/>
        </w:rPr>
        <w:t>21-01/252</w:t>
      </w:r>
      <w:r>
        <w:rPr>
          <w:sz w:val="24"/>
          <w:szCs w:val="24"/>
        </w:rPr>
        <w:t xml:space="preserve"> о внесении изменений в Решение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24.04.</w:t>
      </w:r>
      <w:r w:rsidRPr="003A1E46">
        <w:rPr>
          <w:sz w:val="24"/>
          <w:szCs w:val="24"/>
        </w:rPr>
        <w:t xml:space="preserve">2015 г. </w:t>
      </w:r>
      <w:r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</w:t>
      </w:r>
      <w:r w:rsidRPr="00FA39DA">
        <w:rPr>
          <w:sz w:val="24"/>
          <w:szCs w:val="24"/>
        </w:rPr>
        <w:t>,</w:t>
      </w:r>
      <w:r w:rsidRPr="00E30961">
        <w:rPr>
          <w:sz w:val="24"/>
          <w:szCs w:val="24"/>
        </w:rPr>
        <w:t xml:space="preserve"> </w:t>
      </w:r>
      <w:r w:rsidR="00A40193">
        <w:rPr>
          <w:sz w:val="24"/>
          <w:szCs w:val="24"/>
        </w:rPr>
        <w:t>учитывая рекомендации</w:t>
      </w:r>
      <w:r w:rsidRPr="00877E56">
        <w:rPr>
          <w:sz w:val="24"/>
          <w:szCs w:val="24"/>
        </w:rPr>
        <w:t xml:space="preserve"> постоянной комиссии по </w:t>
      </w:r>
      <w:r>
        <w:rPr>
          <w:sz w:val="24"/>
          <w:szCs w:val="24"/>
        </w:rPr>
        <w:t>вопросам законности, правопорядка и местного самоуправления</w:t>
      </w:r>
      <w:r w:rsidRPr="00877E56">
        <w:rPr>
          <w:sz w:val="24"/>
          <w:szCs w:val="24"/>
        </w:rPr>
        <w:t>, в соответствии</w:t>
      </w:r>
      <w:r>
        <w:rPr>
          <w:sz w:val="24"/>
          <w:szCs w:val="24"/>
        </w:rPr>
        <w:t xml:space="preserve"> с</w:t>
      </w:r>
      <w:r w:rsidRPr="00877E56"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A1E46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ом </w:t>
      </w:r>
      <w:r w:rsidR="00A4019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от 12.06.2002 г. №</w:t>
      </w:r>
      <w:r w:rsidRPr="003A1E46">
        <w:rPr>
          <w:sz w:val="24"/>
          <w:szCs w:val="24"/>
        </w:rPr>
        <w:t xml:space="preserve">67-ФЗ </w:t>
      </w:r>
      <w:r>
        <w:rPr>
          <w:sz w:val="24"/>
          <w:szCs w:val="24"/>
        </w:rPr>
        <w:t>«</w:t>
      </w:r>
      <w:r w:rsidRPr="003A1E46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5F3FB0">
        <w:rPr>
          <w:sz w:val="24"/>
          <w:szCs w:val="24"/>
        </w:rPr>
        <w:t xml:space="preserve">, </w:t>
      </w:r>
      <w:r w:rsidRPr="00FA39DA">
        <w:rPr>
          <w:sz w:val="24"/>
          <w:szCs w:val="24"/>
        </w:rPr>
        <w:t xml:space="preserve">руководствуясь Федеральным </w:t>
      </w:r>
      <w:hyperlink r:id="rId5" w:history="1">
        <w:r w:rsidRPr="00FA39DA">
          <w:rPr>
            <w:sz w:val="24"/>
            <w:szCs w:val="24"/>
          </w:rPr>
          <w:t>законом</w:t>
        </w:r>
      </w:hyperlink>
      <w:r w:rsidRPr="00FA39DA">
        <w:rPr>
          <w:sz w:val="24"/>
          <w:szCs w:val="24"/>
        </w:rPr>
        <w:t xml:space="preserve"> от 06.10.2003 г. №131-ФЗ «Об</w:t>
      </w:r>
      <w:proofErr w:type="gramEnd"/>
      <w:r w:rsidRPr="00FA39DA">
        <w:rPr>
          <w:sz w:val="24"/>
          <w:szCs w:val="24"/>
        </w:rPr>
        <w:t xml:space="preserve"> общих </w:t>
      </w:r>
      <w:proofErr w:type="gramStart"/>
      <w:r w:rsidRPr="00FA39DA">
        <w:rPr>
          <w:sz w:val="24"/>
          <w:szCs w:val="24"/>
        </w:rPr>
        <w:t>принципах</w:t>
      </w:r>
      <w:proofErr w:type="gramEnd"/>
      <w:r w:rsidRPr="00FA39DA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6" w:history="1">
        <w:r w:rsidRPr="00FA39DA">
          <w:rPr>
            <w:sz w:val="24"/>
            <w:szCs w:val="24"/>
          </w:rPr>
          <w:t>Уставом</w:t>
        </w:r>
      </w:hyperlink>
      <w:r w:rsidRPr="00FA39DA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>
        <w:rPr>
          <w:sz w:val="24"/>
          <w:szCs w:val="24"/>
        </w:rPr>
        <w:t xml:space="preserve"> </w:t>
      </w:r>
    </w:p>
    <w:p w:rsidR="0063565C" w:rsidRPr="007D06FC" w:rsidRDefault="0063565C" w:rsidP="0063565C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63565C" w:rsidRDefault="0063565C" w:rsidP="0063565C">
      <w:pPr>
        <w:ind w:firstLine="708"/>
        <w:jc w:val="both"/>
        <w:rPr>
          <w:sz w:val="24"/>
          <w:szCs w:val="24"/>
        </w:rPr>
      </w:pPr>
      <w:r w:rsidRPr="006170F9">
        <w:rPr>
          <w:color w:val="000000"/>
          <w:spacing w:val="3"/>
          <w:sz w:val="24"/>
          <w:szCs w:val="24"/>
        </w:rPr>
        <w:t xml:space="preserve">1.  </w:t>
      </w:r>
      <w:r w:rsidRPr="006170F9">
        <w:rPr>
          <w:sz w:val="24"/>
          <w:szCs w:val="24"/>
        </w:rPr>
        <w:t>Внести изменени</w:t>
      </w:r>
      <w:r>
        <w:rPr>
          <w:sz w:val="24"/>
          <w:szCs w:val="24"/>
        </w:rPr>
        <w:t>я</w:t>
      </w:r>
      <w:r w:rsidRPr="006170F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Решение Собрания депутатов Миасского городского округа     </w:t>
      </w:r>
      <w:r w:rsidRPr="003A1E46">
        <w:rPr>
          <w:sz w:val="24"/>
          <w:szCs w:val="24"/>
        </w:rPr>
        <w:t>от 24</w:t>
      </w:r>
      <w:r>
        <w:rPr>
          <w:sz w:val="24"/>
          <w:szCs w:val="24"/>
        </w:rPr>
        <w:t>.04.</w:t>
      </w:r>
      <w:r w:rsidRPr="003A1E46">
        <w:rPr>
          <w:sz w:val="24"/>
          <w:szCs w:val="24"/>
        </w:rPr>
        <w:t xml:space="preserve">2015 г. </w:t>
      </w:r>
      <w:r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 (далее – Решение)</w:t>
      </w:r>
      <w:r w:rsidRPr="006170F9">
        <w:rPr>
          <w:sz w:val="24"/>
          <w:szCs w:val="24"/>
        </w:rPr>
        <w:t xml:space="preserve">, </w:t>
      </w:r>
      <w:r>
        <w:rPr>
          <w:sz w:val="24"/>
          <w:szCs w:val="24"/>
        </w:rPr>
        <w:t>а именно: в Приложении 1 к Решению в Таблице в столбце «</w:t>
      </w:r>
      <w:r w:rsidRPr="00F47A1F">
        <w:rPr>
          <w:sz w:val="24"/>
          <w:szCs w:val="24"/>
        </w:rPr>
        <w:t>Состав избирательного округа</w:t>
      </w:r>
      <w:r>
        <w:rPr>
          <w:sz w:val="24"/>
          <w:szCs w:val="24"/>
        </w:rPr>
        <w:t>»:</w:t>
      </w:r>
      <w:r w:rsidRPr="00795CD2">
        <w:rPr>
          <w:sz w:val="24"/>
          <w:szCs w:val="24"/>
        </w:rPr>
        <w:t xml:space="preserve"> </w:t>
      </w:r>
    </w:p>
    <w:p w:rsidR="0063565C" w:rsidRPr="00F845B8" w:rsidRDefault="0063565C" w:rsidP="00A40193">
      <w:pPr>
        <w:ind w:firstLine="708"/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1)  в строке 19 (номер округа 18):</w:t>
      </w:r>
    </w:p>
    <w:p w:rsidR="0063565C" w:rsidRDefault="0063565C" w:rsidP="0063565C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 «</w:t>
      </w:r>
      <w:r w:rsidRPr="00457D7A">
        <w:rPr>
          <w:sz w:val="24"/>
          <w:szCs w:val="24"/>
        </w:rPr>
        <w:t xml:space="preserve">8 Марта, </w:t>
      </w:r>
      <w:r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78, 80, 86, 88, 90а, 92, 104, 106, 108, 110, </w:t>
      </w:r>
      <w:r>
        <w:rPr>
          <w:sz w:val="24"/>
          <w:szCs w:val="24"/>
        </w:rPr>
        <w:t xml:space="preserve">147, </w:t>
      </w:r>
      <w:r w:rsidRPr="00457D7A">
        <w:rPr>
          <w:sz w:val="24"/>
          <w:szCs w:val="24"/>
        </w:rPr>
        <w:t xml:space="preserve"> 149, 151, 153, 155, 157, 159, 161, 163, 165, 167;</w:t>
      </w:r>
      <w:r>
        <w:rPr>
          <w:sz w:val="24"/>
          <w:szCs w:val="24"/>
        </w:rPr>
        <w:t>»</w:t>
      </w:r>
      <w:r w:rsidR="00682837">
        <w:rPr>
          <w:sz w:val="24"/>
          <w:szCs w:val="24"/>
        </w:rPr>
        <w:t xml:space="preserve"> изменить на слова  «</w:t>
      </w:r>
      <w:r w:rsidR="00682837" w:rsidRPr="00457D7A">
        <w:rPr>
          <w:sz w:val="24"/>
          <w:szCs w:val="24"/>
        </w:rPr>
        <w:t xml:space="preserve">8 Марта, </w:t>
      </w:r>
      <w:r w:rsidR="00682837">
        <w:rPr>
          <w:sz w:val="24"/>
          <w:szCs w:val="24"/>
        </w:rPr>
        <w:t>№</w:t>
      </w:r>
      <w:r w:rsidR="00682837" w:rsidRPr="00457D7A">
        <w:rPr>
          <w:sz w:val="24"/>
          <w:szCs w:val="24"/>
        </w:rPr>
        <w:t xml:space="preserve"> 78, 80, 86, 88, 90а, 92, 104, 106, 108, 110, </w:t>
      </w:r>
      <w:r w:rsidR="00682837">
        <w:rPr>
          <w:sz w:val="24"/>
          <w:szCs w:val="24"/>
        </w:rPr>
        <w:t xml:space="preserve">147, </w:t>
      </w:r>
      <w:r w:rsidR="00682837" w:rsidRPr="00457D7A">
        <w:rPr>
          <w:sz w:val="24"/>
          <w:szCs w:val="24"/>
        </w:rPr>
        <w:t xml:space="preserve"> 149, 151, 153, 155, 157, 159, 161, 163;</w:t>
      </w:r>
      <w:r w:rsidR="0068283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82837" w:rsidRDefault="00682837" w:rsidP="0063565C">
      <w:pPr>
        <w:shd w:val="clear" w:color="auto" w:fill="FFFFFF"/>
        <w:tabs>
          <w:tab w:val="left" w:pos="993"/>
        </w:tabs>
        <w:ind w:firstLine="70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</w:t>
      </w:r>
      <w:r w:rsidR="0063565C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Настоящее решение опубликовать в установленном порядке.</w:t>
      </w:r>
      <w:r w:rsidR="0063565C">
        <w:rPr>
          <w:color w:val="000000"/>
          <w:spacing w:val="2"/>
          <w:sz w:val="24"/>
          <w:szCs w:val="24"/>
        </w:rPr>
        <w:t xml:space="preserve">  </w:t>
      </w:r>
    </w:p>
    <w:p w:rsidR="0063565C" w:rsidRDefault="00682837" w:rsidP="0063565C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</w:t>
      </w:r>
      <w:r w:rsidR="0063565C" w:rsidRPr="00A46A09">
        <w:rPr>
          <w:color w:val="000000"/>
          <w:spacing w:val="2"/>
          <w:sz w:val="24"/>
          <w:szCs w:val="24"/>
        </w:rPr>
        <w:t>Контроль исполнения</w:t>
      </w:r>
      <w:r w:rsidR="0063565C">
        <w:rPr>
          <w:color w:val="000000"/>
          <w:spacing w:val="2"/>
          <w:sz w:val="24"/>
          <w:szCs w:val="24"/>
        </w:rPr>
        <w:t xml:space="preserve"> настоящего р</w:t>
      </w:r>
      <w:r w:rsidR="0063565C"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="0063565C" w:rsidRPr="00A46A09">
        <w:rPr>
          <w:color w:val="000000"/>
          <w:spacing w:val="-1"/>
          <w:sz w:val="24"/>
          <w:szCs w:val="24"/>
        </w:rPr>
        <w:t>вопросам</w:t>
      </w:r>
      <w:r w:rsidR="0063565C"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самоуправления.</w:t>
      </w:r>
    </w:p>
    <w:p w:rsidR="00A40193" w:rsidRDefault="00A40193" w:rsidP="0063565C">
      <w:pPr>
        <w:jc w:val="both"/>
        <w:rPr>
          <w:sz w:val="24"/>
          <w:szCs w:val="24"/>
        </w:rPr>
      </w:pPr>
    </w:p>
    <w:p w:rsidR="0063565C" w:rsidRPr="00393664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3565C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                           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A40193" w:rsidRDefault="00A40193" w:rsidP="0063565C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3565C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 w:rsidR="002F2E2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</w:t>
      </w:r>
      <w:r w:rsidR="002F2E2D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</w:t>
      </w:r>
      <w:r w:rsidR="002F2E2D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9B32AE" w:rsidRDefault="009B32AE"/>
    <w:sectPr w:rsidR="009B32AE" w:rsidSect="0068283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3565C"/>
    <w:rsid w:val="00025A54"/>
    <w:rsid w:val="002F2E2D"/>
    <w:rsid w:val="0063565C"/>
    <w:rsid w:val="00672231"/>
    <w:rsid w:val="00682837"/>
    <w:rsid w:val="009B32AE"/>
    <w:rsid w:val="009D26EF"/>
    <w:rsid w:val="00A40193"/>
    <w:rsid w:val="00CB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5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2020-08-17T07:58:00Z</dcterms:created>
  <dcterms:modified xsi:type="dcterms:W3CDTF">2020-08-27T16:54:00Z</dcterms:modified>
</cp:coreProperties>
</file>