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95" w:rsidRDefault="00594495" w:rsidP="0059449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495" w:rsidRDefault="00594495" w:rsidP="00594495">
      <w:pPr>
        <w:ind w:right="-1"/>
        <w:rPr>
          <w:b/>
          <w:bCs/>
          <w:sz w:val="24"/>
          <w:szCs w:val="24"/>
        </w:rPr>
      </w:pPr>
    </w:p>
    <w:p w:rsidR="00594495" w:rsidRDefault="00594495" w:rsidP="00594495">
      <w:pPr>
        <w:ind w:right="-1"/>
        <w:rPr>
          <w:b/>
          <w:bCs/>
          <w:sz w:val="24"/>
          <w:szCs w:val="24"/>
        </w:rPr>
      </w:pPr>
    </w:p>
    <w:p w:rsidR="00594495" w:rsidRDefault="00594495" w:rsidP="00594495">
      <w:pPr>
        <w:ind w:right="-1"/>
        <w:rPr>
          <w:b/>
          <w:bCs/>
          <w:sz w:val="24"/>
          <w:szCs w:val="24"/>
        </w:rPr>
      </w:pPr>
    </w:p>
    <w:p w:rsidR="00594495" w:rsidRDefault="00594495" w:rsidP="0059449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94495" w:rsidRDefault="00594495" w:rsidP="00594495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594495" w:rsidRDefault="007C1F5C" w:rsidP="00594495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ШЕСТЬДЕСЯТ ВТОРАЯ</w:t>
      </w:r>
      <w:r w:rsidR="00594495">
        <w:rPr>
          <w:sz w:val="24"/>
        </w:rPr>
        <w:t xml:space="preserve"> С</w:t>
      </w:r>
      <w:r w:rsidR="00594495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594495" w:rsidRDefault="00594495" w:rsidP="00594495">
      <w:pPr>
        <w:ind w:right="-1"/>
        <w:jc w:val="right"/>
        <w:rPr>
          <w:sz w:val="24"/>
        </w:rPr>
      </w:pPr>
    </w:p>
    <w:p w:rsidR="00594495" w:rsidRDefault="00594495" w:rsidP="0059449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2273FB">
        <w:rPr>
          <w:sz w:val="24"/>
        </w:rPr>
        <w:t>12</w:t>
      </w:r>
    </w:p>
    <w:p w:rsidR="00594495" w:rsidRDefault="007C1F5C" w:rsidP="00594495">
      <w:pPr>
        <w:ind w:right="-1"/>
        <w:jc w:val="right"/>
        <w:rPr>
          <w:sz w:val="24"/>
          <w:szCs w:val="24"/>
        </w:rPr>
      </w:pPr>
      <w:r>
        <w:rPr>
          <w:sz w:val="24"/>
        </w:rPr>
        <w:t>от  29.05.</w:t>
      </w:r>
      <w:r w:rsidR="00594495">
        <w:rPr>
          <w:sz w:val="24"/>
        </w:rPr>
        <w:t>2020 г.</w:t>
      </w:r>
    </w:p>
    <w:p w:rsidR="00594495" w:rsidRDefault="00B725FE" w:rsidP="0059449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15pt;height:96.75pt;z-index:251658240" strokecolor="white">
            <v:textbox style="mso-next-textbox:#_x0000_s1026">
              <w:txbxContent>
                <w:p w:rsidR="00594495" w:rsidRPr="00FA39DA" w:rsidRDefault="00594495" w:rsidP="00594495">
                  <w:pPr>
                    <w:jc w:val="both"/>
                    <w:rPr>
                      <w:sz w:val="24"/>
                      <w:szCs w:val="24"/>
                    </w:rPr>
                  </w:pPr>
                  <w:r w:rsidRPr="007A1010">
                    <w:rPr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sz w:val="24"/>
                      <w:szCs w:val="24"/>
                    </w:rPr>
                    <w:t xml:space="preserve">Решение Собрания депутатов Миасского городского округа </w:t>
                  </w:r>
                  <w:r w:rsidRPr="003A1E46">
                    <w:rPr>
                      <w:sz w:val="24"/>
                      <w:szCs w:val="24"/>
                    </w:rPr>
                    <w:t>от 2</w:t>
                  </w:r>
                  <w:r>
                    <w:rPr>
                      <w:sz w:val="24"/>
                      <w:szCs w:val="24"/>
                    </w:rPr>
                    <w:t>7.09.2019г.</w:t>
                  </w:r>
                  <w:r w:rsidRPr="003A1E46">
                    <w:rPr>
                      <w:sz w:val="24"/>
                      <w:szCs w:val="24"/>
                    </w:rPr>
                    <w:t xml:space="preserve"> </w:t>
                  </w:r>
                  <w:r w:rsidR="007C1F5C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>5  «</w:t>
                  </w:r>
                  <w:r w:rsidRPr="003A1E46">
                    <w:rPr>
                      <w:sz w:val="24"/>
                      <w:szCs w:val="24"/>
                    </w:rPr>
                    <w:t xml:space="preserve">Об утверждении </w:t>
                  </w:r>
                  <w:r>
                    <w:rPr>
                      <w:sz w:val="24"/>
                      <w:szCs w:val="24"/>
                    </w:rPr>
                    <w:t xml:space="preserve">Правил благоустройства территории </w:t>
                  </w:r>
                  <w:r w:rsidRPr="003A1E46">
                    <w:rPr>
                      <w:sz w:val="24"/>
                      <w:szCs w:val="24"/>
                    </w:rPr>
                    <w:t>Миасского городского округа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594495" w:rsidRDefault="00594495" w:rsidP="00594495">
      <w:pPr>
        <w:pStyle w:val="ConsPlusTitle"/>
        <w:widowControl/>
        <w:ind w:right="-1"/>
        <w:jc w:val="center"/>
      </w:pPr>
    </w:p>
    <w:p w:rsidR="00594495" w:rsidRDefault="00594495" w:rsidP="0059449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594495" w:rsidRDefault="00594495" w:rsidP="00594495">
      <w:pPr>
        <w:ind w:firstLine="709"/>
        <w:jc w:val="both"/>
        <w:rPr>
          <w:sz w:val="24"/>
          <w:szCs w:val="24"/>
        </w:rPr>
      </w:pPr>
    </w:p>
    <w:p w:rsidR="00594495" w:rsidRDefault="00594495" w:rsidP="00594495">
      <w:pPr>
        <w:ind w:firstLine="709"/>
        <w:jc w:val="both"/>
        <w:rPr>
          <w:bCs/>
          <w:sz w:val="24"/>
          <w:szCs w:val="24"/>
        </w:rPr>
      </w:pPr>
    </w:p>
    <w:p w:rsidR="00594495" w:rsidRDefault="00594495" w:rsidP="00594495">
      <w:pPr>
        <w:ind w:firstLine="709"/>
        <w:jc w:val="both"/>
        <w:rPr>
          <w:bCs/>
          <w:sz w:val="24"/>
          <w:szCs w:val="24"/>
        </w:rPr>
      </w:pPr>
    </w:p>
    <w:p w:rsidR="00594495" w:rsidRDefault="00594495" w:rsidP="00594495">
      <w:pPr>
        <w:ind w:firstLine="709"/>
        <w:jc w:val="both"/>
        <w:rPr>
          <w:sz w:val="24"/>
          <w:szCs w:val="24"/>
        </w:rPr>
      </w:pPr>
    </w:p>
    <w:p w:rsidR="00594495" w:rsidRDefault="00594495" w:rsidP="007C1F5C">
      <w:pPr>
        <w:jc w:val="both"/>
        <w:rPr>
          <w:sz w:val="24"/>
          <w:szCs w:val="24"/>
        </w:rPr>
      </w:pPr>
    </w:p>
    <w:p w:rsidR="00594495" w:rsidRDefault="00594495" w:rsidP="00594495">
      <w:pPr>
        <w:ind w:firstLine="708"/>
        <w:jc w:val="both"/>
        <w:rPr>
          <w:sz w:val="24"/>
          <w:szCs w:val="24"/>
        </w:rPr>
      </w:pPr>
      <w:proofErr w:type="gramStart"/>
      <w:r w:rsidRPr="00FA39DA">
        <w:rPr>
          <w:sz w:val="24"/>
          <w:szCs w:val="24"/>
        </w:rPr>
        <w:t xml:space="preserve">Рассмотрев предложение </w:t>
      </w:r>
      <w:r w:rsidR="007C1F5C">
        <w:rPr>
          <w:sz w:val="24"/>
          <w:szCs w:val="24"/>
        </w:rPr>
        <w:t>Председателя Собрания депутатов</w:t>
      </w:r>
      <w:r w:rsidRPr="00FA39DA">
        <w:rPr>
          <w:sz w:val="24"/>
          <w:szCs w:val="24"/>
        </w:rPr>
        <w:t xml:space="preserve"> </w:t>
      </w:r>
      <w:proofErr w:type="spellStart"/>
      <w:r w:rsidRPr="00FA39DA">
        <w:rPr>
          <w:sz w:val="24"/>
          <w:szCs w:val="24"/>
        </w:rPr>
        <w:t>Миасского</w:t>
      </w:r>
      <w:proofErr w:type="spellEnd"/>
      <w:r w:rsidRPr="00FA39DA">
        <w:rPr>
          <w:sz w:val="24"/>
          <w:szCs w:val="24"/>
        </w:rPr>
        <w:t xml:space="preserve"> городского округа </w:t>
      </w:r>
      <w:r w:rsidR="007C1F5C">
        <w:rPr>
          <w:sz w:val="24"/>
          <w:szCs w:val="24"/>
        </w:rPr>
        <w:t xml:space="preserve">Е.А. </w:t>
      </w:r>
      <w:proofErr w:type="spellStart"/>
      <w:r w:rsidR="007C1F5C"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о</w:t>
      </w:r>
      <w:r w:rsidRPr="007A1010">
        <w:rPr>
          <w:sz w:val="24"/>
          <w:szCs w:val="24"/>
        </w:rPr>
        <w:t xml:space="preserve"> внесении изменений в </w:t>
      </w:r>
      <w:r>
        <w:rPr>
          <w:sz w:val="24"/>
          <w:szCs w:val="24"/>
        </w:rPr>
        <w:t xml:space="preserve">Решение Собрания депутатов Миасского городского округа </w:t>
      </w:r>
      <w:r w:rsidRPr="003A1E46">
        <w:rPr>
          <w:sz w:val="24"/>
          <w:szCs w:val="24"/>
        </w:rPr>
        <w:t>от 2</w:t>
      </w:r>
      <w:r>
        <w:rPr>
          <w:sz w:val="24"/>
          <w:szCs w:val="24"/>
        </w:rPr>
        <w:t>7.09.2019</w:t>
      </w:r>
      <w:r w:rsidR="007C1F5C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3A1E46">
        <w:rPr>
          <w:sz w:val="24"/>
          <w:szCs w:val="24"/>
        </w:rPr>
        <w:t xml:space="preserve"> </w:t>
      </w:r>
      <w:r w:rsidR="007C1F5C">
        <w:rPr>
          <w:sz w:val="24"/>
          <w:szCs w:val="24"/>
        </w:rPr>
        <w:t>№5</w:t>
      </w:r>
      <w:r>
        <w:rPr>
          <w:sz w:val="24"/>
          <w:szCs w:val="24"/>
        </w:rPr>
        <w:t xml:space="preserve"> «</w:t>
      </w:r>
      <w:r w:rsidRPr="003A1E46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Правил благоустройства территории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>»</w:t>
      </w:r>
      <w:r w:rsidRPr="00877E5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протест Златоустовской транспортной прокуратуры </w:t>
      </w:r>
      <w:r w:rsidR="007C1F5C">
        <w:rPr>
          <w:sz w:val="24"/>
          <w:szCs w:val="24"/>
        </w:rPr>
        <w:t xml:space="preserve">             от 15.05.2020г. №</w:t>
      </w:r>
      <w:r>
        <w:rPr>
          <w:sz w:val="24"/>
          <w:szCs w:val="24"/>
        </w:rPr>
        <w:t>4-07-2020</w:t>
      </w:r>
      <w:r w:rsidRPr="005F3FB0">
        <w:rPr>
          <w:sz w:val="24"/>
          <w:szCs w:val="24"/>
        </w:rPr>
        <w:t xml:space="preserve">, </w:t>
      </w:r>
      <w:r w:rsidRPr="00877E56">
        <w:rPr>
          <w:sz w:val="24"/>
          <w:szCs w:val="24"/>
        </w:rPr>
        <w:t xml:space="preserve">учитывая рекомендации  постоянной комиссии по </w:t>
      </w:r>
      <w:r>
        <w:rPr>
          <w:sz w:val="24"/>
          <w:szCs w:val="24"/>
        </w:rPr>
        <w:t xml:space="preserve">вопросам законности, правопорядка и местного самоуправления, </w:t>
      </w:r>
      <w:r w:rsidRPr="00FA39DA">
        <w:rPr>
          <w:sz w:val="24"/>
          <w:szCs w:val="24"/>
        </w:rPr>
        <w:t xml:space="preserve">руководствуясь Федеральным </w:t>
      </w:r>
      <w:hyperlink r:id="rId5" w:history="1">
        <w:r w:rsidRPr="00FA39DA">
          <w:rPr>
            <w:sz w:val="24"/>
            <w:szCs w:val="24"/>
          </w:rPr>
          <w:t>законом</w:t>
        </w:r>
      </w:hyperlink>
      <w:r w:rsidRPr="00FA39DA">
        <w:rPr>
          <w:sz w:val="24"/>
          <w:szCs w:val="24"/>
        </w:rPr>
        <w:t xml:space="preserve"> от 06.10.2003 г. №131-ФЗ «Об</w:t>
      </w:r>
      <w:proofErr w:type="gramEnd"/>
      <w:r w:rsidRPr="00FA39DA">
        <w:rPr>
          <w:sz w:val="24"/>
          <w:szCs w:val="24"/>
        </w:rPr>
        <w:t xml:space="preserve"> общих </w:t>
      </w:r>
      <w:proofErr w:type="gramStart"/>
      <w:r w:rsidRPr="00FA39DA">
        <w:rPr>
          <w:sz w:val="24"/>
          <w:szCs w:val="24"/>
        </w:rPr>
        <w:t>принципах</w:t>
      </w:r>
      <w:proofErr w:type="gramEnd"/>
      <w:r w:rsidRPr="00FA39DA">
        <w:rPr>
          <w:sz w:val="24"/>
          <w:szCs w:val="24"/>
        </w:rPr>
        <w:t xml:space="preserve"> организации местного самоуправления в Российской Федерации» и </w:t>
      </w:r>
      <w:hyperlink r:id="rId6" w:history="1">
        <w:r w:rsidRPr="00FA39DA">
          <w:rPr>
            <w:sz w:val="24"/>
            <w:szCs w:val="24"/>
          </w:rPr>
          <w:t>Уставом</w:t>
        </w:r>
      </w:hyperlink>
      <w:r w:rsidRPr="00FA39DA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>
        <w:rPr>
          <w:sz w:val="24"/>
          <w:szCs w:val="24"/>
        </w:rPr>
        <w:t xml:space="preserve"> </w:t>
      </w:r>
    </w:p>
    <w:p w:rsidR="00594495" w:rsidRPr="007D06FC" w:rsidRDefault="00594495" w:rsidP="00594495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594495" w:rsidRDefault="00594495" w:rsidP="00594495">
      <w:pPr>
        <w:ind w:firstLine="708"/>
        <w:jc w:val="both"/>
        <w:rPr>
          <w:sz w:val="24"/>
          <w:szCs w:val="24"/>
        </w:rPr>
      </w:pPr>
      <w:r w:rsidRPr="006170F9">
        <w:rPr>
          <w:color w:val="000000"/>
          <w:spacing w:val="3"/>
          <w:sz w:val="24"/>
          <w:szCs w:val="24"/>
        </w:rPr>
        <w:t xml:space="preserve">1.  </w:t>
      </w:r>
      <w:r w:rsidRPr="006170F9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 xml:space="preserve">Решение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="007C1F5C">
        <w:rPr>
          <w:sz w:val="24"/>
          <w:szCs w:val="24"/>
        </w:rPr>
        <w:t xml:space="preserve">     </w:t>
      </w:r>
      <w:r w:rsidRPr="003A1E46">
        <w:rPr>
          <w:sz w:val="24"/>
          <w:szCs w:val="24"/>
        </w:rPr>
        <w:t>от 2</w:t>
      </w:r>
      <w:r>
        <w:rPr>
          <w:sz w:val="24"/>
          <w:szCs w:val="24"/>
        </w:rPr>
        <w:t>7.09.2019</w:t>
      </w:r>
      <w:r w:rsidR="007C1F5C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 w:rsidRPr="003A1E46">
        <w:rPr>
          <w:sz w:val="24"/>
          <w:szCs w:val="24"/>
        </w:rPr>
        <w:t xml:space="preserve"> </w:t>
      </w:r>
      <w:r w:rsidR="007C1F5C">
        <w:rPr>
          <w:sz w:val="24"/>
          <w:szCs w:val="24"/>
        </w:rPr>
        <w:t>№</w:t>
      </w:r>
      <w:r>
        <w:rPr>
          <w:sz w:val="24"/>
          <w:szCs w:val="24"/>
        </w:rPr>
        <w:t>5  «</w:t>
      </w:r>
      <w:r w:rsidRPr="003A1E46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Правил благоустройства территории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>» (далее – Решение)</w:t>
      </w:r>
      <w:r w:rsidRPr="006170F9">
        <w:rPr>
          <w:sz w:val="24"/>
          <w:szCs w:val="24"/>
        </w:rPr>
        <w:t xml:space="preserve">, </w:t>
      </w:r>
      <w:r>
        <w:rPr>
          <w:sz w:val="24"/>
          <w:szCs w:val="24"/>
        </w:rPr>
        <w:t>а именно</w:t>
      </w:r>
      <w:r w:rsidR="007C1F5C">
        <w:rPr>
          <w:sz w:val="24"/>
          <w:szCs w:val="24"/>
        </w:rPr>
        <w:t>: в Приложении 1 к Решению</w:t>
      </w:r>
      <w:r>
        <w:rPr>
          <w:sz w:val="24"/>
          <w:szCs w:val="24"/>
        </w:rPr>
        <w:t xml:space="preserve"> исключить абзац «б» подпункта 16 пункта 81. </w:t>
      </w:r>
    </w:p>
    <w:p w:rsidR="00594495" w:rsidRDefault="00594495" w:rsidP="005944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опубликовать в установленном порядке.</w:t>
      </w:r>
    </w:p>
    <w:p w:rsidR="00594495" w:rsidRDefault="00594495" w:rsidP="00594495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3.  </w:t>
      </w:r>
      <w:r w:rsidRPr="00A46A09">
        <w:rPr>
          <w:color w:val="000000"/>
          <w:spacing w:val="2"/>
          <w:sz w:val="24"/>
          <w:szCs w:val="24"/>
        </w:rPr>
        <w:t>Контроль исполнения</w:t>
      </w:r>
      <w:r>
        <w:rPr>
          <w:color w:val="000000"/>
          <w:spacing w:val="2"/>
          <w:sz w:val="24"/>
          <w:szCs w:val="24"/>
        </w:rPr>
        <w:t xml:space="preserve"> настоящего р</w:t>
      </w:r>
      <w:r w:rsidRPr="00A46A09">
        <w:rPr>
          <w:color w:val="000000"/>
          <w:spacing w:val="2"/>
          <w:sz w:val="24"/>
          <w:szCs w:val="24"/>
        </w:rPr>
        <w:t xml:space="preserve">ешения возложить на постоянную комиссию по </w:t>
      </w:r>
      <w:r w:rsidRPr="00A46A09">
        <w:rPr>
          <w:color w:val="000000"/>
          <w:spacing w:val="-1"/>
          <w:sz w:val="24"/>
          <w:szCs w:val="24"/>
        </w:rPr>
        <w:t>вопросам</w:t>
      </w:r>
      <w:r>
        <w:rPr>
          <w:color w:val="000000"/>
          <w:spacing w:val="-1"/>
          <w:sz w:val="24"/>
          <w:szCs w:val="24"/>
        </w:rPr>
        <w:t xml:space="preserve"> законности, правопорядка и местного самоуправления.</w:t>
      </w:r>
    </w:p>
    <w:p w:rsidR="00594495" w:rsidRDefault="00594495" w:rsidP="00594495">
      <w:pPr>
        <w:jc w:val="both"/>
        <w:rPr>
          <w:sz w:val="24"/>
          <w:szCs w:val="24"/>
        </w:rPr>
      </w:pPr>
    </w:p>
    <w:p w:rsidR="007C1F5C" w:rsidRDefault="007C1F5C" w:rsidP="00594495">
      <w:pPr>
        <w:jc w:val="both"/>
        <w:rPr>
          <w:sz w:val="24"/>
          <w:szCs w:val="24"/>
        </w:rPr>
      </w:pPr>
    </w:p>
    <w:p w:rsidR="00594495" w:rsidRPr="00393664" w:rsidRDefault="00594495" w:rsidP="0059449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594495" w:rsidRDefault="00594495" w:rsidP="00594495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spellStart"/>
      <w:r w:rsidRPr="00393664">
        <w:rPr>
          <w:color w:val="000000"/>
          <w:sz w:val="24"/>
          <w:szCs w:val="24"/>
        </w:rPr>
        <w:t>Миасского</w:t>
      </w:r>
      <w:proofErr w:type="spellEnd"/>
      <w:r w:rsidRPr="00393664">
        <w:rPr>
          <w:color w:val="000000"/>
          <w:sz w:val="24"/>
          <w:szCs w:val="24"/>
        </w:rPr>
        <w:t xml:space="preserve"> городского округа                                                                                   Е.А. </w:t>
      </w:r>
      <w:proofErr w:type="spellStart"/>
      <w:r w:rsidRPr="00393664">
        <w:rPr>
          <w:color w:val="000000"/>
          <w:sz w:val="24"/>
          <w:szCs w:val="24"/>
        </w:rPr>
        <w:t>Степовик</w:t>
      </w:r>
      <w:proofErr w:type="spellEnd"/>
    </w:p>
    <w:p w:rsidR="00594495" w:rsidRDefault="00594495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273FB" w:rsidRDefault="002273FB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594495" w:rsidRPr="00393664" w:rsidRDefault="00594495" w:rsidP="0059449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</w:p>
    <w:p w:rsidR="00594495" w:rsidRDefault="00594495" w:rsidP="00594495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sectPr w:rsidR="002E5804" w:rsidSect="008B04E1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94495"/>
    <w:rsid w:val="000F536A"/>
    <w:rsid w:val="00106D7C"/>
    <w:rsid w:val="0019017C"/>
    <w:rsid w:val="002273FB"/>
    <w:rsid w:val="002E5804"/>
    <w:rsid w:val="00594495"/>
    <w:rsid w:val="007C1F5C"/>
    <w:rsid w:val="00B725FE"/>
    <w:rsid w:val="00B907CB"/>
    <w:rsid w:val="00D4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2E580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5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Char">
    <w:name w:val="Body Text Char"/>
    <w:basedOn w:val="a0"/>
    <w:locked/>
    <w:rsid w:val="002E5804"/>
    <w:rPr>
      <w:rFonts w:ascii="Times New Roman" w:hAnsi="Times New Roman" w:cs="Times New Roman"/>
      <w:sz w:val="20"/>
      <w:szCs w:val="20"/>
      <w:lang w:eastAsia="ru-RU" w:bidi="ar-SA"/>
    </w:rPr>
  </w:style>
  <w:style w:type="paragraph" w:styleId="a3">
    <w:name w:val="header"/>
    <w:basedOn w:val="a"/>
    <w:link w:val="a4"/>
    <w:unhideWhenUsed/>
    <w:rsid w:val="002E580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8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E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2020-05-26T09:18:00Z</cp:lastPrinted>
  <dcterms:created xsi:type="dcterms:W3CDTF">2020-05-26T09:04:00Z</dcterms:created>
  <dcterms:modified xsi:type="dcterms:W3CDTF">2020-05-29T08:59:00Z</dcterms:modified>
</cp:coreProperties>
</file>