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Default="00D3020C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A1821A" wp14:editId="2309049A">
            <wp:simplePos x="0" y="0"/>
            <wp:positionH relativeFrom="column">
              <wp:posOffset>2410472</wp:posOffset>
            </wp:positionH>
            <wp:positionV relativeFrom="paragraph">
              <wp:posOffset>-234315</wp:posOffset>
            </wp:positionV>
            <wp:extent cx="664234" cy="664234"/>
            <wp:effectExtent l="0" t="0" r="2540" b="254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7D"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020C" w:rsidRDefault="00D3020C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0008D" w:rsidTr="00C0008D">
        <w:tc>
          <w:tcPr>
            <w:tcW w:w="4928" w:type="dxa"/>
          </w:tcPr>
          <w:p w:rsidR="00C0008D" w:rsidRDefault="000B0B31" w:rsidP="00C000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0B3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Положения о порядке</w:t>
            </w:r>
            <w:r w:rsidRPr="000B0B31">
              <w:rPr>
                <w:rFonts w:ascii="Times New Roman" w:hAnsi="Times New Roman" w:cs="Times New Roman"/>
                <w:sz w:val="26"/>
                <w:szCs w:val="26"/>
              </w:rPr>
              <w:t xml:space="preserve"> участия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«Миасский </w:t>
            </w:r>
            <w:r w:rsidRPr="000B0B31">
              <w:rPr>
                <w:rFonts w:ascii="Times New Roman" w:hAnsi="Times New Roman" w:cs="Times New Roman"/>
                <w:sz w:val="26"/>
                <w:szCs w:val="26"/>
              </w:rPr>
              <w:t>городско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0B0B3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B0B31">
              <w:rPr>
                <w:rFonts w:ascii="Times New Roman" w:hAnsi="Times New Roman" w:cs="Times New Roman"/>
                <w:sz w:val="26"/>
                <w:szCs w:val="26"/>
              </w:rPr>
              <w:t xml:space="preserve"> в хозяйственных обществах</w:t>
            </w:r>
          </w:p>
          <w:p w:rsidR="00C0008D" w:rsidRDefault="00C0008D" w:rsidP="00C000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0152" w:rsidRPr="00F4272C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4272C">
        <w:rPr>
          <w:rFonts w:ascii="Times New Roman" w:hAnsi="Times New Roman" w:cs="Times New Roman"/>
          <w:sz w:val="26"/>
          <w:szCs w:val="26"/>
        </w:rPr>
        <w:t>Г.</w:t>
      </w:r>
      <w:r w:rsidR="000B0B31">
        <w:rPr>
          <w:rFonts w:ascii="Times New Roman" w:hAnsi="Times New Roman" w:cs="Times New Roman"/>
          <w:sz w:val="26"/>
          <w:szCs w:val="26"/>
        </w:rPr>
        <w:t>М. Тонких</w:t>
      </w:r>
      <w:r w:rsidR="00DE2685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о</w:t>
      </w:r>
      <w:r w:rsidR="00C0008D">
        <w:rPr>
          <w:rFonts w:ascii="Times New Roman" w:hAnsi="Times New Roman" w:cs="Times New Roman"/>
          <w:sz w:val="26"/>
          <w:szCs w:val="26"/>
        </w:rPr>
        <w:t xml:space="preserve">б </w:t>
      </w:r>
      <w:proofErr w:type="gramStart"/>
      <w:r w:rsidR="00C0008D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C0008D">
        <w:rPr>
          <w:rFonts w:ascii="Times New Roman" w:hAnsi="Times New Roman" w:cs="Times New Roman"/>
          <w:sz w:val="26"/>
          <w:szCs w:val="26"/>
        </w:rPr>
        <w:t xml:space="preserve"> 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0B0B31" w:rsidRPr="000B0B31">
        <w:rPr>
          <w:rFonts w:ascii="Times New Roman" w:hAnsi="Times New Roman" w:cs="Times New Roman"/>
          <w:sz w:val="26"/>
          <w:szCs w:val="26"/>
        </w:rPr>
        <w:t>Об утверждении Положения о порядке участия муниципального образования «Миасский городской округ» в хозяйственных обществах</w:t>
      </w:r>
      <w:r w:rsidRPr="00F4272C">
        <w:rPr>
          <w:rFonts w:ascii="Times New Roman" w:hAnsi="Times New Roman" w:cs="Times New Roman"/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00426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 законом от 06.10.2003</w:t>
      </w:r>
      <w:r w:rsidR="00004263">
        <w:rPr>
          <w:rFonts w:ascii="Times New Roman" w:hAnsi="Times New Roman" w:cs="Times New Roman"/>
          <w:sz w:val="26"/>
          <w:szCs w:val="26"/>
        </w:rPr>
        <w:t xml:space="preserve"> г.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№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131-ФЗ </w:t>
      </w:r>
      <w:r w:rsidR="00004263">
        <w:rPr>
          <w:rFonts w:ascii="Times New Roman" w:hAnsi="Times New Roman" w:cs="Times New Roman"/>
          <w:sz w:val="26"/>
          <w:szCs w:val="26"/>
        </w:rPr>
        <w:t>«</w:t>
      </w:r>
      <w:r w:rsidR="00004263" w:rsidRPr="00004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04263">
        <w:rPr>
          <w:rFonts w:ascii="Times New Roman" w:hAnsi="Times New Roman" w:cs="Times New Roman"/>
          <w:sz w:val="26"/>
          <w:szCs w:val="26"/>
        </w:rPr>
        <w:t>»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и Уставом Миасского городского округа, Собрание депутатов Миасского городского округа</w:t>
      </w:r>
      <w:r w:rsid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BD22CD" w:rsidRPr="00F4272C">
        <w:rPr>
          <w:rFonts w:ascii="Times New Roman" w:hAnsi="Times New Roman" w:cs="Times New Roman"/>
          <w:sz w:val="26"/>
          <w:szCs w:val="26"/>
        </w:rPr>
        <w:t>решает</w:t>
      </w:r>
      <w:r w:rsidRPr="00F4272C">
        <w:rPr>
          <w:rFonts w:ascii="Times New Roman" w:hAnsi="Times New Roman" w:cs="Times New Roman"/>
          <w:sz w:val="26"/>
          <w:szCs w:val="26"/>
        </w:rPr>
        <w:t>:</w:t>
      </w:r>
    </w:p>
    <w:p w:rsidR="00C0008D" w:rsidRDefault="00004263" w:rsidP="00C0008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08D" w:rsidRPr="00C0008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B0B31">
        <w:rPr>
          <w:rFonts w:ascii="Times New Roman" w:hAnsi="Times New Roman" w:cs="Times New Roman"/>
          <w:sz w:val="26"/>
          <w:szCs w:val="26"/>
        </w:rPr>
        <w:t>прилагаемое Положени</w:t>
      </w:r>
      <w:r w:rsidR="00E74C97">
        <w:rPr>
          <w:rFonts w:ascii="Times New Roman" w:hAnsi="Times New Roman" w:cs="Times New Roman"/>
          <w:sz w:val="26"/>
          <w:szCs w:val="26"/>
        </w:rPr>
        <w:t>е</w:t>
      </w:r>
      <w:r w:rsidR="000B0B31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="000B0B31" w:rsidRPr="000B0B31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0B0B3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«Миасский </w:t>
      </w:r>
      <w:r w:rsidR="000B0B31" w:rsidRPr="000B0B31">
        <w:rPr>
          <w:rFonts w:ascii="Times New Roman" w:hAnsi="Times New Roman" w:cs="Times New Roman"/>
          <w:sz w:val="26"/>
          <w:szCs w:val="26"/>
        </w:rPr>
        <w:t>городско</w:t>
      </w:r>
      <w:r w:rsidR="000B0B31">
        <w:rPr>
          <w:rFonts w:ascii="Times New Roman" w:hAnsi="Times New Roman" w:cs="Times New Roman"/>
          <w:sz w:val="26"/>
          <w:szCs w:val="26"/>
        </w:rPr>
        <w:t>й</w:t>
      </w:r>
      <w:r w:rsidR="000B0B31" w:rsidRPr="000B0B31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0B0B31">
        <w:rPr>
          <w:rFonts w:ascii="Times New Roman" w:hAnsi="Times New Roman" w:cs="Times New Roman"/>
          <w:sz w:val="26"/>
          <w:szCs w:val="26"/>
        </w:rPr>
        <w:t>»</w:t>
      </w:r>
      <w:r w:rsidR="000B0B31" w:rsidRPr="000B0B31">
        <w:rPr>
          <w:rFonts w:ascii="Times New Roman" w:hAnsi="Times New Roman" w:cs="Times New Roman"/>
          <w:sz w:val="26"/>
          <w:szCs w:val="26"/>
        </w:rPr>
        <w:t xml:space="preserve"> в хозяйственных обществах</w:t>
      </w:r>
      <w:r w:rsidR="00C0008D" w:rsidRPr="00C0008D">
        <w:rPr>
          <w:rFonts w:ascii="Times New Roman" w:hAnsi="Times New Roman" w:cs="Times New Roman"/>
          <w:sz w:val="26"/>
          <w:szCs w:val="26"/>
        </w:rPr>
        <w:t>.</w:t>
      </w:r>
    </w:p>
    <w:p w:rsidR="000A7761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F4272C">
        <w:rPr>
          <w:rFonts w:ascii="Times New Roman" w:hAnsi="Times New Roman" w:cs="Times New Roman"/>
          <w:sz w:val="26"/>
          <w:szCs w:val="26"/>
        </w:rPr>
        <w:t>установленном порядке</w:t>
      </w:r>
    </w:p>
    <w:p w:rsidR="00433E7D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433E7D" w:rsidRPr="00F4272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4272C" w:rsidRPr="00F4272C" w:rsidRDefault="00F4272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3020C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33E7D" w:rsidRPr="00F4272C" w:rsidRDefault="00D3020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433E7D" w:rsidRPr="00F4272C" w:rsidSect="00D3020C">
          <w:headerReference w:type="even" r:id="rId8"/>
          <w:headerReference w:type="default" r:id="rId9"/>
          <w:pgSz w:w="11906" w:h="16838"/>
          <w:pgMar w:top="993" w:right="566" w:bottom="719" w:left="1800" w:header="720" w:footer="720" w:gutter="0"/>
          <w:cols w:space="720"/>
          <w:titlePg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394972" w:rsidRPr="00F4272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73306F">
        <w:rPr>
          <w:rFonts w:ascii="Times New Roman" w:hAnsi="Times New Roman" w:cs="Times New Roman"/>
          <w:sz w:val="26"/>
          <w:szCs w:val="26"/>
        </w:rPr>
        <w:t>Е.А.Степовик</w:t>
      </w:r>
      <w:proofErr w:type="spellEnd"/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к Решению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Собрания депутатов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Миасского городского округа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Челябинской области</w:t>
      </w:r>
    </w:p>
    <w:p w:rsidR="00E74C97" w:rsidRPr="0035338D" w:rsidRDefault="00E74C97" w:rsidP="0035338D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№___________от_________</w:t>
      </w:r>
    </w:p>
    <w:p w:rsidR="0035338D" w:rsidRPr="0035338D" w:rsidRDefault="0035338D" w:rsidP="003533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0B31" w:rsidRDefault="000B0B31" w:rsidP="000B0B3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0B31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0B31">
        <w:rPr>
          <w:rFonts w:ascii="Times New Roman" w:hAnsi="Times New Roman" w:cs="Times New Roman"/>
          <w:sz w:val="26"/>
          <w:szCs w:val="26"/>
        </w:rPr>
        <w:t xml:space="preserve"> о порядке участия</w:t>
      </w:r>
    </w:p>
    <w:p w:rsidR="000B0B31" w:rsidRDefault="000B0B31" w:rsidP="000B0B3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0B31">
        <w:rPr>
          <w:rFonts w:ascii="Times New Roman" w:hAnsi="Times New Roman" w:cs="Times New Roman"/>
          <w:sz w:val="26"/>
          <w:szCs w:val="26"/>
        </w:rPr>
        <w:t>муниципального образования «Миасский городской округ»</w:t>
      </w:r>
    </w:p>
    <w:p w:rsidR="0035338D" w:rsidRDefault="000B0B31" w:rsidP="000B0B3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B0B31">
        <w:rPr>
          <w:rFonts w:ascii="Times New Roman" w:hAnsi="Times New Roman" w:cs="Times New Roman"/>
          <w:sz w:val="26"/>
          <w:szCs w:val="26"/>
        </w:rPr>
        <w:t>в хозяйственных обществах</w:t>
      </w:r>
    </w:p>
    <w:p w:rsidR="000B0B31" w:rsidRPr="0035338D" w:rsidRDefault="000B0B31" w:rsidP="000B0B3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74C97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26.12.1995 №208-ФЗ «Об акционерных обществах», Федеральным законом от 08.02.1998 №14-ФЗ «Об обществах с ограниченной ответственностью»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и определяет порядок участия муниципального образования «Миасский городской округ»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в хозяйственных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обществах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07337" w:rsidRPr="00E74C97" w:rsidRDefault="00E74C97" w:rsidP="0050733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 Управление и распоряжение акциями (долями) 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 хозяйственных обществах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1.1. </w:t>
      </w:r>
      <w:r w:rsidR="00507337">
        <w:rPr>
          <w:rFonts w:ascii="Times New Roman" w:hAnsi="Times New Roman" w:cs="Times New Roman"/>
          <w:sz w:val="26"/>
          <w:szCs w:val="26"/>
        </w:rPr>
        <w:t>М</w:t>
      </w:r>
      <w:r w:rsidR="00507337" w:rsidRPr="00507337">
        <w:rPr>
          <w:rFonts w:ascii="Times New Roman" w:hAnsi="Times New Roman" w:cs="Times New Roman"/>
          <w:sz w:val="26"/>
          <w:szCs w:val="26"/>
        </w:rPr>
        <w:t>униципально</w:t>
      </w:r>
      <w:r w:rsidR="00507337">
        <w:rPr>
          <w:rFonts w:ascii="Times New Roman" w:hAnsi="Times New Roman" w:cs="Times New Roman"/>
          <w:sz w:val="26"/>
          <w:szCs w:val="26"/>
        </w:rPr>
        <w:t>е</w:t>
      </w:r>
      <w:r w:rsidR="00507337" w:rsidRPr="00507337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07337">
        <w:rPr>
          <w:rFonts w:ascii="Times New Roman" w:hAnsi="Times New Roman" w:cs="Times New Roman"/>
          <w:sz w:val="26"/>
          <w:szCs w:val="26"/>
        </w:rPr>
        <w:t>е</w:t>
      </w:r>
      <w:r w:rsidR="00507337" w:rsidRPr="00507337">
        <w:rPr>
          <w:rFonts w:ascii="Times New Roman" w:hAnsi="Times New Roman" w:cs="Times New Roman"/>
          <w:sz w:val="26"/>
          <w:szCs w:val="26"/>
        </w:rPr>
        <w:t xml:space="preserve"> «Миасский городской округ» </w:t>
      </w:r>
      <w:r w:rsidRPr="00E74C9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07337">
        <w:rPr>
          <w:rFonts w:ascii="Times New Roman" w:hAnsi="Times New Roman" w:cs="Times New Roman"/>
          <w:sz w:val="26"/>
          <w:szCs w:val="26"/>
        </w:rPr>
        <w:t>–</w:t>
      </w:r>
      <w:r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="00507337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E74C97">
        <w:rPr>
          <w:rFonts w:ascii="Times New Roman" w:hAnsi="Times New Roman" w:cs="Times New Roman"/>
          <w:sz w:val="26"/>
          <w:szCs w:val="26"/>
        </w:rPr>
        <w:t>) может быть участником хозяйственных обществ, образованных не в процессе приватизации, в том числе межмуниципальных, необходимых для осуществления полномочий по решению вопросов местного значения.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Участие муниципального образования в хозяйственных обществах осуществляется путем учреждения (в том числе совместно с другими хозяйствующими субъектами) новых хозяйственных обществ, а также путем приобретения акций (долей) действующих хозяйственных обществ.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Порядок создания хозяйственных обще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ств в пр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>оцессе приватизации регламентируется законодательством о приватизации.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1.2. Решение об участии муниципального образования в хозяйственных обществах, в том числе межмуниципальных, либо о выходе муниципального образования из хозяйственных обществ, в том числе межмуниципальных (отчуждении акций (долей), принадлежащих муниципальному образованию), принимает Со</w:t>
      </w:r>
      <w:r w:rsidR="001221CE">
        <w:rPr>
          <w:rFonts w:ascii="Times New Roman" w:hAnsi="Times New Roman" w:cs="Times New Roman"/>
          <w:sz w:val="26"/>
          <w:szCs w:val="26"/>
        </w:rPr>
        <w:t>брание</w:t>
      </w:r>
      <w:r w:rsidRPr="00E74C97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50733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1.3. Учредителем (соучредителем) хозяйственных обществ, а также держателем, приобретателем и продавцом принадлежащих муниципальному образованию акций (долей) является муниципальное образование.</w:t>
      </w:r>
    </w:p>
    <w:p w:rsidR="00E74C97" w:rsidRPr="00E74C97" w:rsidRDefault="00E74C97" w:rsidP="0050733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Функции и полномочия участника (соучастника) хозяйственных обществ, а также держателя, приобретателя и 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 xml:space="preserve"> принадлежащих муниципальному образованию акций (долей) от имени муниципального образования осуществляет </w:t>
      </w:r>
      <w:r w:rsidR="00507337">
        <w:rPr>
          <w:rFonts w:ascii="Times New Roman" w:hAnsi="Times New Roman" w:cs="Times New Roman"/>
          <w:sz w:val="26"/>
          <w:szCs w:val="26"/>
        </w:rPr>
        <w:t>Администрация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lastRenderedPageBreak/>
        <w:t>1.4. Хозяйственные общества с участием муниципального образования могут быть созданы в форме акционерных обществ, обществ с ограниченной ответственностью.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Межмуниципальные хозяйственные общества, одним из учредителей которых является муниципальное образование, могут быть созданы в форме акционерных обществ или обществ с ограниченной ответственностью.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1.5. Оплата долей в уставном капитале (акций) вновь создаваемых хозяйственных обществ, оплата приобретаемых акций (долей) действующих хозяйственных обществ осуществляется денежными средствами, имущественными и неимущественными правами, а также муниципальным имуществом, за исключением имущества, не подлежащего приватизации в соответствии с законодательством Российской Федерации. Размер уставного капитала, его вид и источники формирования указываются в решении </w:t>
      </w:r>
      <w:r w:rsidR="00507337">
        <w:rPr>
          <w:rFonts w:ascii="Times New Roman" w:hAnsi="Times New Roman" w:cs="Times New Roman"/>
          <w:sz w:val="26"/>
          <w:szCs w:val="26"/>
        </w:rPr>
        <w:t>Собрания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о создании общества или о приобретении акций (долей) действующего общества.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При оплате долей в уставном капитале (акций) вновь создаваемых хозяйственных обществ или оплате приобретаемых акций (долей) действующих хозяйственных обществ </w:t>
      </w:r>
      <w:proofErr w:type="spellStart"/>
      <w:r w:rsidRPr="00E74C97">
        <w:rPr>
          <w:rFonts w:ascii="Times New Roman" w:hAnsi="Times New Roman" w:cs="Times New Roman"/>
          <w:sz w:val="26"/>
          <w:szCs w:val="26"/>
        </w:rPr>
        <w:t>неденежными</w:t>
      </w:r>
      <w:proofErr w:type="spellEnd"/>
      <w:r w:rsidRPr="00E74C97">
        <w:rPr>
          <w:rFonts w:ascii="Times New Roman" w:hAnsi="Times New Roman" w:cs="Times New Roman"/>
          <w:sz w:val="26"/>
          <w:szCs w:val="26"/>
        </w:rPr>
        <w:t xml:space="preserve"> средствами их рыночная стоимость определяется независимым оценщиком в соответствии с действующим законодательством и утверждается собранием учредителей (акционеров, участников) общества.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1.6. Размер доли (акций) муниципального образования в общем размере уставного капитала хозяйственного общества должен обеспечивать возможность </w:t>
      </w:r>
      <w:bookmarkStart w:id="0" w:name="_GoBack"/>
      <w:bookmarkEnd w:id="0"/>
      <w:r w:rsidRPr="00E74C97">
        <w:rPr>
          <w:rFonts w:ascii="Times New Roman" w:hAnsi="Times New Roman" w:cs="Times New Roman"/>
          <w:sz w:val="26"/>
          <w:szCs w:val="26"/>
        </w:rPr>
        <w:t>влияния муниципального образования на принятие решений на общих собраниях акционеров (участников) хозяйственных обществ.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1.7. Решения об уменьшении доли муниципального образования в уставных капиталах хозяйственных обществ, в том числе межмуниципальных хозяйственных обществ, а также о продаже принадлежащих муниципальному образованию акций (долей) хозяйственных обществ, в том числе межмуниципальных хозяйственных обществ, принимаются </w:t>
      </w:r>
      <w:r w:rsidR="00507337">
        <w:rPr>
          <w:rFonts w:ascii="Times New Roman" w:hAnsi="Times New Roman" w:cs="Times New Roman"/>
          <w:sz w:val="26"/>
          <w:szCs w:val="26"/>
        </w:rPr>
        <w:t>Собранием депутатов Миасского городского округа.</w:t>
      </w:r>
      <w:r w:rsidRPr="00E74C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1.8. Продажа принадлежащих муниципальному образованию акций в уставном капитале хозяйственных обществ, в том числе межмуниципальных, переход доли (части доли) участника хозяйственного общества, в том числе межмуниципального, в уставном капитале общества к другим участникам хозяйственного общества и третьим лицам осуществляется в соответствии с нормами действующего законодательства.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1.9. Управление находящимися в муниципальной собственности пакетами акций (долями) в уставных капиталах хозяйственных обще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ств вкл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>ючает в себя: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назначение представителей в органы управления хозяйственных обществ и определение их полномочий;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учет пакетов акций и 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C97">
        <w:rPr>
          <w:rFonts w:ascii="Times New Roman" w:hAnsi="Times New Roman" w:cs="Times New Roman"/>
          <w:sz w:val="26"/>
          <w:szCs w:val="26"/>
        </w:rPr>
        <w:t xml:space="preserve"> их использованием.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1.10. Муниципальное образование управляет принадлежащими ему акциями (долями) хозяйственных обществ через своих представителей в органах управления этих обществ в порядке, установленном законодательством Российской Федерации.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1.11. Представители муниципального образования в органах управления хозяйственных обществ назначаются распоряжением </w:t>
      </w:r>
      <w:r w:rsidR="00507337">
        <w:rPr>
          <w:rFonts w:ascii="Times New Roman" w:hAnsi="Times New Roman" w:cs="Times New Roman"/>
          <w:sz w:val="26"/>
          <w:szCs w:val="26"/>
        </w:rPr>
        <w:t>А</w:t>
      </w:r>
      <w:r w:rsidRPr="00E74C97">
        <w:rPr>
          <w:rFonts w:ascii="Times New Roman" w:hAnsi="Times New Roman" w:cs="Times New Roman"/>
          <w:sz w:val="26"/>
          <w:szCs w:val="26"/>
        </w:rPr>
        <w:t>дминистрации</w:t>
      </w:r>
      <w:r w:rsidR="00F12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D0C">
        <w:rPr>
          <w:rFonts w:ascii="Times New Roman" w:hAnsi="Times New Roman" w:cs="Times New Roman"/>
          <w:sz w:val="26"/>
          <w:szCs w:val="26"/>
        </w:rPr>
        <w:t>Миаского</w:t>
      </w:r>
      <w:proofErr w:type="spellEnd"/>
      <w:r w:rsidRPr="00E74C97">
        <w:rPr>
          <w:rFonts w:ascii="Times New Roman" w:hAnsi="Times New Roman" w:cs="Times New Roman"/>
          <w:sz w:val="26"/>
          <w:szCs w:val="26"/>
        </w:rPr>
        <w:t xml:space="preserve"> городского округа. Это могут быть: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должностные лица органов местного самоуправления;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lastRenderedPageBreak/>
        <w:t xml:space="preserve">депутаты </w:t>
      </w:r>
      <w:r w:rsidR="00F12D0C">
        <w:rPr>
          <w:rFonts w:ascii="Times New Roman" w:hAnsi="Times New Roman" w:cs="Times New Roman"/>
          <w:sz w:val="26"/>
          <w:szCs w:val="26"/>
        </w:rPr>
        <w:t>Собрания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на основании договоров на представление интересов муниципального образования, заключаемых в соответствии с Гражданским кодексом РФ;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иные граждане на основании договоров на представление интересов муниципального образования, заключаемых в соответствии с Гражданским кодексом РФ.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Полномочия представителей удостоверяются доверенностью, выдаваемой в установленном порядке.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1.12. Представители обязаны в письменной форме согласовывать с </w:t>
      </w:r>
      <w:r w:rsidR="00F12D0C" w:rsidRPr="00F12D0C">
        <w:rPr>
          <w:rFonts w:ascii="Times New Roman" w:hAnsi="Times New Roman" w:cs="Times New Roman"/>
          <w:sz w:val="26"/>
          <w:szCs w:val="26"/>
        </w:rPr>
        <w:t>Администраци</w:t>
      </w:r>
      <w:r w:rsidR="009E4156">
        <w:rPr>
          <w:rFonts w:ascii="Times New Roman" w:hAnsi="Times New Roman" w:cs="Times New Roman"/>
          <w:sz w:val="26"/>
          <w:szCs w:val="26"/>
        </w:rPr>
        <w:t>ей</w:t>
      </w:r>
      <w:r w:rsidR="00F12D0C" w:rsidRPr="00F12D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2D0C" w:rsidRPr="00F12D0C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F12D0C" w:rsidRPr="00F12D0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проекты решений органов управления хозяйственных обществ, которые они будут вносить и поддерживать;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свое будущее голосование по проектам решений, предложенным другими членами органов управления хозяйственным обществом.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Согласованию с </w:t>
      </w:r>
      <w:r w:rsidR="00F12D0C" w:rsidRPr="00F12D0C">
        <w:rPr>
          <w:rFonts w:ascii="Times New Roman" w:hAnsi="Times New Roman" w:cs="Times New Roman"/>
          <w:sz w:val="26"/>
          <w:szCs w:val="26"/>
        </w:rPr>
        <w:t>Администрац</w:t>
      </w:r>
      <w:r w:rsidR="00F12D0C">
        <w:rPr>
          <w:rFonts w:ascii="Times New Roman" w:hAnsi="Times New Roman" w:cs="Times New Roman"/>
          <w:sz w:val="26"/>
          <w:szCs w:val="26"/>
        </w:rPr>
        <w:t>ией</w:t>
      </w:r>
      <w:r w:rsidR="00F12D0C" w:rsidRPr="00F12D0C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 </w:t>
      </w:r>
      <w:r w:rsidRPr="00E74C97">
        <w:rPr>
          <w:rFonts w:ascii="Times New Roman" w:hAnsi="Times New Roman" w:cs="Times New Roman"/>
          <w:sz w:val="26"/>
          <w:szCs w:val="26"/>
        </w:rPr>
        <w:t>подлежат проекты решений и голосование по проектам решений по следующим вопросам: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внесение изменений и дополнений в уставы хозяйственных обществ;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изменение величины уставного капитала;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назначение (избрание) конкретных лиц в органы управления и контрольные органы хозяйственных обществ;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получение кредитов в размере более 10 процентов величины чистых активов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продажа и иное отчуждение недвижимого имущества, а также залог (ипотека) недвижимого имущества;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участие в финансово-промышленных группах и создание иных предприятий (в том числе и учреждение дочерних предприятий).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12D0C" w:rsidRPr="00F12D0C">
        <w:rPr>
          <w:rFonts w:ascii="Times New Roman" w:hAnsi="Times New Roman" w:cs="Times New Roman"/>
          <w:sz w:val="26"/>
          <w:szCs w:val="26"/>
        </w:rPr>
        <w:t>Администрации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может устанавливаться для представителей обязательность согласования проектов решений по иным вопросам, входящим в компетенцию соответствующих органов управления хозяйственных обществ, не предусмотренных настоящим Положением.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1.13. Нарушения должностными лицами органов местного самоуправления </w:t>
      </w:r>
      <w:r w:rsidR="00F12D0C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, назначенными представителями в органы управления хозяйственными обществами, установленного пунктом 1.12 настоящего Положения порядка согласования проектов решений и голосования по проектам решений, а также голосование не в соответствии с поручениями </w:t>
      </w:r>
      <w:r w:rsidR="0062434E" w:rsidRPr="0062434E">
        <w:rPr>
          <w:rFonts w:ascii="Times New Roman" w:hAnsi="Times New Roman" w:cs="Times New Roman"/>
          <w:sz w:val="26"/>
          <w:szCs w:val="26"/>
        </w:rPr>
        <w:t>Администрации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, влекут дисциплинарную ответственность в установленном законом порядке.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Аналогичные нарушения, допущенные представителями, не являющимися должностными лицами органов местного самоуправления </w:t>
      </w:r>
      <w:r w:rsidR="0062434E" w:rsidRPr="0062434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, влекут ответственность, предусмотренную договором на представление интересов муниципального образования.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Представители также несут ответственность за свои действия в соответствии с уставами хозяйственных обществ.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1.14. Представители муниципального образования осуществляют свою деятельность в органах управления хозяйственных обществ на безвозмездной основе.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1.15. Представители муниципального образования в органах управления хозяйственных обществ не реже двух раз в год представляют в </w:t>
      </w:r>
      <w:r w:rsidR="0062434E" w:rsidRPr="0062434E">
        <w:rPr>
          <w:rFonts w:ascii="Times New Roman" w:hAnsi="Times New Roman" w:cs="Times New Roman"/>
          <w:sz w:val="26"/>
          <w:szCs w:val="26"/>
        </w:rPr>
        <w:t>Администраци</w:t>
      </w:r>
      <w:r w:rsidR="0062434E">
        <w:rPr>
          <w:rFonts w:ascii="Times New Roman" w:hAnsi="Times New Roman" w:cs="Times New Roman"/>
          <w:sz w:val="26"/>
          <w:szCs w:val="26"/>
        </w:rPr>
        <w:t>ю</w:t>
      </w:r>
      <w:r w:rsidR="0062434E" w:rsidRPr="0062434E">
        <w:rPr>
          <w:rFonts w:ascii="Times New Roman" w:hAnsi="Times New Roman" w:cs="Times New Roman"/>
          <w:sz w:val="26"/>
          <w:szCs w:val="26"/>
        </w:rPr>
        <w:t xml:space="preserve"> </w:t>
      </w:r>
      <w:r w:rsidR="0062434E" w:rsidRPr="0062434E">
        <w:rPr>
          <w:rFonts w:ascii="Times New Roman" w:hAnsi="Times New Roman" w:cs="Times New Roman"/>
          <w:sz w:val="26"/>
          <w:szCs w:val="26"/>
        </w:rPr>
        <w:lastRenderedPageBreak/>
        <w:t xml:space="preserve">Миасского городского округа </w:t>
      </w:r>
      <w:r w:rsidRPr="00E74C97">
        <w:rPr>
          <w:rFonts w:ascii="Times New Roman" w:hAnsi="Times New Roman" w:cs="Times New Roman"/>
          <w:sz w:val="26"/>
          <w:szCs w:val="26"/>
        </w:rPr>
        <w:t xml:space="preserve">отчеты о деятельности соответствующих хозяйственных обществ по форме и в сроки, установленные </w:t>
      </w:r>
      <w:r w:rsidR="0062434E" w:rsidRPr="0062434E">
        <w:rPr>
          <w:rFonts w:ascii="Times New Roman" w:hAnsi="Times New Roman" w:cs="Times New Roman"/>
          <w:sz w:val="26"/>
          <w:szCs w:val="26"/>
        </w:rPr>
        <w:t>Администраци</w:t>
      </w:r>
      <w:r w:rsidR="0062434E">
        <w:rPr>
          <w:rFonts w:ascii="Times New Roman" w:hAnsi="Times New Roman" w:cs="Times New Roman"/>
          <w:sz w:val="26"/>
          <w:szCs w:val="26"/>
        </w:rPr>
        <w:t>ей</w:t>
      </w:r>
      <w:r w:rsidR="0062434E" w:rsidRPr="0062434E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1.1</w:t>
      </w:r>
      <w:r w:rsidR="0062434E">
        <w:rPr>
          <w:rFonts w:ascii="Times New Roman" w:hAnsi="Times New Roman" w:cs="Times New Roman"/>
          <w:sz w:val="26"/>
          <w:szCs w:val="26"/>
        </w:rPr>
        <w:t>6</w:t>
      </w:r>
      <w:r w:rsidRPr="00E74C97">
        <w:rPr>
          <w:rFonts w:ascii="Times New Roman" w:hAnsi="Times New Roman" w:cs="Times New Roman"/>
          <w:sz w:val="26"/>
          <w:szCs w:val="26"/>
        </w:rPr>
        <w:t xml:space="preserve">. Учет вновь создаваемых, действующих и ликвидированных хозяйственных обществ с участием муниципального образования осуществляется </w:t>
      </w:r>
      <w:r w:rsidR="0062434E">
        <w:rPr>
          <w:rFonts w:ascii="Times New Roman" w:hAnsi="Times New Roman" w:cs="Times New Roman"/>
          <w:sz w:val="26"/>
          <w:szCs w:val="26"/>
        </w:rPr>
        <w:t>Управлением муниципальной собственности.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74C97" w:rsidRPr="00E74C97" w:rsidRDefault="00E74C97" w:rsidP="0062434E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 Порядок участия муниципального образования</w:t>
      </w:r>
    </w:p>
    <w:p w:rsidR="00E74C97" w:rsidRPr="00E74C97" w:rsidRDefault="00E74C97" w:rsidP="0062434E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 хозяйственных обществах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2.1. Создание, реорганизация и ликвидация хозяйственных обществ с участием муниципального образования регламентируется Гражданским кодексом Российской Федерации, Федеральным законом «Об акционерных обществах», Федеральным законом «Об обществах с ограниченной ответственностью», иными законами и нормативными правовыми актами и настоящим Положением.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2.2. Решение об участии муниципального образования в хозяйственных обществах принимается </w:t>
      </w:r>
      <w:r w:rsidR="0062434E">
        <w:rPr>
          <w:rFonts w:ascii="Times New Roman" w:hAnsi="Times New Roman" w:cs="Times New Roman"/>
          <w:sz w:val="26"/>
          <w:szCs w:val="26"/>
        </w:rPr>
        <w:t>Собранием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2.3. Инициатором создания хозяйственных обществ с участием муниципального образования, участия муниципального образования в действующем хозяйственном обществе (приобретение акций (долей) действующего хозяйственного общества) может </w:t>
      </w:r>
      <w:r w:rsidR="0062434E">
        <w:rPr>
          <w:rFonts w:ascii="Times New Roman" w:hAnsi="Times New Roman" w:cs="Times New Roman"/>
          <w:sz w:val="26"/>
          <w:szCs w:val="26"/>
        </w:rPr>
        <w:t>выступать Собрание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62434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, а также любой хозяйствующий субъект.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В целях создания хозяйственных обществ с участием муниципального образования, участия муниципального образования в действующем хозяйственном обществе (приобретение акций (долей) действующего хозяйственного общества) инициатор направляет в администрацию </w:t>
      </w:r>
      <w:r w:rsidR="0062434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62434E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 xml:space="preserve">соответствующую заявку, за исключением случаев, если инициатором выступает администрация </w:t>
      </w:r>
      <w:r w:rsidR="0062434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2.4. Заявка на создание хозяйственного общества должна содержать следующие сведения: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цель создания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основные виды деятельности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предполагаемый состав учредителей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размер уставного капитала;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распределение акций (долей) в уставном капитале.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 качестве обязательных приложений заявка должна содержать: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проекты учредительных документов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акты независимой оценки стоимости вкладов в уставный капитал, а в случае внесения вкладов денежными средствами - заключение Финансового управления </w:t>
      </w:r>
      <w:r w:rsidR="0062434E">
        <w:rPr>
          <w:rFonts w:ascii="Times New Roman" w:hAnsi="Times New Roman" w:cs="Times New Roman"/>
          <w:sz w:val="26"/>
          <w:szCs w:val="26"/>
        </w:rPr>
        <w:t>Администрации Миасского городского округа</w:t>
      </w:r>
      <w:r w:rsidR="0062434E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о возможности финансирования участия.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2.5. Заявка на участие муниципального образования в действующем хозяйственном обществе (приобретение акций (долей) действующего хозяйственного общества) должна содержать следующие сведения: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основные виды деятельности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цель приобретения акций (долей)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lastRenderedPageBreak/>
        <w:t>состав акционеров (участников) хозяйственного общества и распределение акций (долей) в уставном капитале;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величина уставного капитала и стоимость чистых активов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финансовое состояние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величина приобретаемого муниципальным образованием пакета акций (размера долей) и предполагаемая цена покупки, подтвержденная независимым оценщиком.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В качестве обязательных приложений заявка должна содержать: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технико-экономическое обоснование участия муниципального образования в действующем хозяйственном обществе;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проспект эмиссии акций и отчет об итогах выпуска ценных бумаг;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бухгалтерскую и статистическую отчетность хозяйственного общества за последние три года;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заключение независимого аудитора по результатам хозяйственной деятельности общества, составленное в соответствии с требованиями действующего законодательства;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заключение независимого оценщика о рыночной стоимости приобретаемого пакета акций (долей).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2.6. Заявки об участии муниципального образования во вновь создаваемых и действующих хозяйственных обществах рассматриваются администрацией </w:t>
      </w:r>
      <w:proofErr w:type="spellStart"/>
      <w:r w:rsidR="0062434E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62434E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в 30-дневный срок.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2.7. Рассмотрение заявки проводится в следующей последовательности: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оценка основных параметров проекта: эффективности, осуществимости, соответствия стратегическим целям, экономической и социальной значимости деятельности хозяйственного общества для муниципального образования;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анализ проекта с учетом предполагаемого состава учредителей хозяйственного общества, их вкладов в уставный капитал, экспертиза оценки вкладов в уставный капитал;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определение реальной возможности финансирования из предлагаемых источников;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детальный финансовый анализ проекта.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2.8. По результатам рассмотрения заявок администрация </w:t>
      </w:r>
      <w:r w:rsidR="0062434E" w:rsidRPr="0062434E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о подготовке и направлении на рассмотрение </w:t>
      </w:r>
      <w:r w:rsidR="00FB0A77">
        <w:rPr>
          <w:rFonts w:ascii="Times New Roman" w:hAnsi="Times New Roman" w:cs="Times New Roman"/>
          <w:sz w:val="26"/>
          <w:szCs w:val="26"/>
        </w:rPr>
        <w:t xml:space="preserve">Собранием депутатов Миасского городского округа </w:t>
      </w:r>
      <w:r w:rsidRPr="00E74C97">
        <w:rPr>
          <w:rFonts w:ascii="Times New Roman" w:hAnsi="Times New Roman" w:cs="Times New Roman"/>
          <w:sz w:val="26"/>
          <w:szCs w:val="26"/>
        </w:rPr>
        <w:t xml:space="preserve"> проекта решения о создании хозяйственного общества или участии муниципального образования в действующем хозяйственном обществе (приобретении акций (долей) действующего хозяйственного общества);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об отказе в создании хозяйственного общества или в участии муниципального образования в действующем хозяйственном обществе (приобретении акций (долей) действующего хозяйственного общества).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2.9. Администрация </w:t>
      </w:r>
      <w:proofErr w:type="spellStart"/>
      <w:r w:rsidR="00FB0A77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FB0A7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B0A7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уведомляет инициатора о принятом решении</w:t>
      </w:r>
      <w:r w:rsidR="00B417DC" w:rsidRPr="00B417DC">
        <w:rPr>
          <w:rFonts w:ascii="Times New Roman" w:hAnsi="Times New Roman" w:cs="Times New Roman"/>
          <w:sz w:val="26"/>
          <w:szCs w:val="26"/>
        </w:rPr>
        <w:t xml:space="preserve"> </w:t>
      </w:r>
      <w:r w:rsidR="00B417DC">
        <w:rPr>
          <w:rFonts w:ascii="Times New Roman" w:hAnsi="Times New Roman" w:cs="Times New Roman"/>
          <w:sz w:val="26"/>
          <w:szCs w:val="26"/>
        </w:rPr>
        <w:t>в течение 30 дней с момента поступления заявки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2.10. 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 xml:space="preserve">В случае если инициатором выступает администрация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, то заявка на создание хозяйственного общества или участие муниципального образования в действующем хозяйственном обществе (приобретение акций (долей) действующего хозяйственного общества) оформляется в форме письма администрации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в </w:t>
      </w:r>
      <w:r w:rsidR="00FB0A77">
        <w:rPr>
          <w:rFonts w:ascii="Times New Roman" w:hAnsi="Times New Roman" w:cs="Times New Roman"/>
          <w:sz w:val="26"/>
          <w:szCs w:val="26"/>
        </w:rPr>
        <w:lastRenderedPageBreak/>
        <w:t>Собрание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с приложением проекта соответствующего решения, пояснител</w:t>
      </w:r>
      <w:r w:rsidR="00FB0A77">
        <w:rPr>
          <w:rFonts w:ascii="Times New Roman" w:hAnsi="Times New Roman" w:cs="Times New Roman"/>
          <w:sz w:val="26"/>
          <w:szCs w:val="26"/>
        </w:rPr>
        <w:t>ьной записки и иных документов.</w:t>
      </w:r>
      <w:proofErr w:type="gramEnd"/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Пояснительная записка должна содержать сведения, указанные в пунктах 2.4, 2.5 настоящего Положения.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2.11. В проекте решения </w:t>
      </w:r>
      <w:r w:rsidR="00FB0A77">
        <w:rPr>
          <w:rFonts w:ascii="Times New Roman" w:hAnsi="Times New Roman" w:cs="Times New Roman"/>
          <w:sz w:val="26"/>
          <w:szCs w:val="26"/>
        </w:rPr>
        <w:t>Собрания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о создании хозяйственного общества, участии муниципального образования в действующем хозяйственном обществе (приобретении акций (долей) действующего хозяйственного общества) в обязательном порядке должны быть определены величина уставного капитала хозяйственного общества, вид и источник формирования вклада муниципального образования в уставный капитал хозяйственного общества.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2.12. Проект решения об учреждении хозяйственного общества должен отражать результаты голосования учредителей и принятые ими решения по вопросам учреждения общества, утверждения устава общества, избрания органов управления общества.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Учредители хозяйственного общества заключают между собой письменный договор о его создании, определяющий порядок осуществления ими совместной деятельности по учреждению общества, размер уставного капитала общества, категории и типы акций, подлежащих размещению среди учредителей, размер и порядок их оплаты, права и обязанности учредителей по созданию хозяйственного общества.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2.13. После принятия </w:t>
      </w:r>
      <w:r w:rsidR="00FB0A77">
        <w:rPr>
          <w:rFonts w:ascii="Times New Roman" w:hAnsi="Times New Roman" w:cs="Times New Roman"/>
          <w:sz w:val="26"/>
          <w:szCs w:val="26"/>
        </w:rPr>
        <w:t>Собранием депутатов 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решения о создании хозяйственного общества администрация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FB0A7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проводит необходимые мероприятия по учреждению общества и формированию его уставного капитала: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уполномочивает представителя для участия в учредительном собрании и подписания учредительных документов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осуществляет передачу вклада в уставный капитал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оформляет передаточный акт о вкладе муниципального образования в уставный капитал хозяйственного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принимает в собственность муниципального образования акции хозяйственного общества и учитывает их в реестре муниципальной собственности;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проводит иные мероприятия, предусмотренные действующим законодательством.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2.14. Передаточный акт о вкладе в уставный капитал хозяйственного общества оформляется на основании следующих документов (в зависимости от вида вклада):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документов, подтверждающих передачу основных средств, нематериальных активов на баланс общества;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договоров аренды помещений, земельных участков;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платежных документов, подтверждающих перечисление денежных средств.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2.15. Вклад муниципального образования в уставный капитал общества считается внесенным с момента оформления передаточного акта между администрацией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FB0A7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и обществом.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2.16. После принятия решения о приобретении акций (долей) действующего общества администрация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FB0A7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Pr="00E74C97">
        <w:rPr>
          <w:rFonts w:ascii="Times New Roman" w:hAnsi="Times New Roman" w:cs="Times New Roman"/>
          <w:sz w:val="26"/>
          <w:szCs w:val="26"/>
        </w:rPr>
        <w:t>проводит необходимые мероприятия по приобретению акций (долей) в порядке, предусмотренном действующим законодательством Российской Федерации.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lastRenderedPageBreak/>
        <w:t xml:space="preserve">2.17. При создании хозяйственного общества с долей участия муниципального образования в уставном капитале хозяйственного общества в размере 100%, утверждение устава общества, назначение исполнительного органа, избрание членов совета директоров (наблюдательного совета), членов ревизионной комиссии (ревизора), утверждение аудитора общества осуществляется правовыми актами администрации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Передача полномочий единоличного исполнительного органа общества управляющей организации или управляющему осуществляется правовыми актами администрации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>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>2.1</w:t>
      </w:r>
      <w:r w:rsidR="00FB0A77">
        <w:rPr>
          <w:rFonts w:ascii="Times New Roman" w:hAnsi="Times New Roman" w:cs="Times New Roman"/>
          <w:sz w:val="26"/>
          <w:szCs w:val="26"/>
        </w:rPr>
        <w:t>8</w:t>
      </w:r>
      <w:r w:rsidRPr="00E74C97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proofErr w:type="gramStart"/>
      <w:r w:rsidRPr="00E74C9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B0A77" w:rsidRPr="00FB0A77">
        <w:rPr>
          <w:rFonts w:ascii="Times New Roman" w:hAnsi="Times New Roman" w:cs="Times New Roman"/>
          <w:sz w:val="26"/>
          <w:szCs w:val="26"/>
        </w:rPr>
        <w:t xml:space="preserve">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Pr="00E74C97">
        <w:rPr>
          <w:rFonts w:ascii="Times New Roman" w:hAnsi="Times New Roman" w:cs="Times New Roman"/>
          <w:sz w:val="26"/>
          <w:szCs w:val="26"/>
        </w:rPr>
        <w:t xml:space="preserve"> организует деятельность представителей муниципального образования в обществах и доверительных управляющих, осуществляет контроль за своевременным представлением отчетности и перечислением обществом в бюджет </w:t>
      </w:r>
      <w:r w:rsidR="00FB0A77">
        <w:rPr>
          <w:rFonts w:ascii="Times New Roman" w:hAnsi="Times New Roman" w:cs="Times New Roman"/>
          <w:sz w:val="26"/>
          <w:szCs w:val="26"/>
        </w:rPr>
        <w:t>Миасского городского округа.</w:t>
      </w:r>
    </w:p>
    <w:p w:rsidR="00E74C97" w:rsidRPr="00E74C97" w:rsidRDefault="00E74C97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6007C" w:rsidRPr="0035338D" w:rsidRDefault="00F6007C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007C" w:rsidRPr="0035338D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AE" w:rsidRDefault="004221AE">
      <w:r>
        <w:separator/>
      </w:r>
    </w:p>
  </w:endnote>
  <w:endnote w:type="continuationSeparator" w:id="0">
    <w:p w:rsidR="004221AE" w:rsidRDefault="0042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AE" w:rsidRDefault="004221AE">
      <w:r>
        <w:separator/>
      </w:r>
    </w:p>
  </w:footnote>
  <w:footnote w:type="continuationSeparator" w:id="0">
    <w:p w:rsidR="004221AE" w:rsidRDefault="00422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E063B5">
      <w:rPr>
        <w:rStyle w:val="a5"/>
        <w:rFonts w:ascii="Times New Roman" w:hAnsi="Times New Roman" w:cs="Times New Roman"/>
        <w:noProof/>
      </w:rPr>
      <w:t>8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0B31"/>
    <w:rsid w:val="000B48BD"/>
    <w:rsid w:val="000B6734"/>
    <w:rsid w:val="000C1DAE"/>
    <w:rsid w:val="000C6DD5"/>
    <w:rsid w:val="000D17E0"/>
    <w:rsid w:val="000D2708"/>
    <w:rsid w:val="000E3219"/>
    <w:rsid w:val="000E4231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221CE"/>
    <w:rsid w:val="00130477"/>
    <w:rsid w:val="00130F19"/>
    <w:rsid w:val="00132631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6AE0"/>
    <w:rsid w:val="001A27A2"/>
    <w:rsid w:val="001A4E0F"/>
    <w:rsid w:val="001B142A"/>
    <w:rsid w:val="001B7967"/>
    <w:rsid w:val="001C5A0C"/>
    <w:rsid w:val="001D0AD3"/>
    <w:rsid w:val="001D2CD6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5338D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21AE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05"/>
    <w:rsid w:val="004C095F"/>
    <w:rsid w:val="004C562C"/>
    <w:rsid w:val="004D2D46"/>
    <w:rsid w:val="004D6E06"/>
    <w:rsid w:val="004D746C"/>
    <w:rsid w:val="004F7088"/>
    <w:rsid w:val="004F747C"/>
    <w:rsid w:val="005026B4"/>
    <w:rsid w:val="00507337"/>
    <w:rsid w:val="00510796"/>
    <w:rsid w:val="00512D63"/>
    <w:rsid w:val="005277E5"/>
    <w:rsid w:val="005415DB"/>
    <w:rsid w:val="005504B3"/>
    <w:rsid w:val="00560937"/>
    <w:rsid w:val="00560F67"/>
    <w:rsid w:val="00566A7F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2434E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6F7C09"/>
    <w:rsid w:val="00710A77"/>
    <w:rsid w:val="00726682"/>
    <w:rsid w:val="00727174"/>
    <w:rsid w:val="00727CA3"/>
    <w:rsid w:val="0073017C"/>
    <w:rsid w:val="0073306F"/>
    <w:rsid w:val="00734063"/>
    <w:rsid w:val="0073540A"/>
    <w:rsid w:val="00735B4A"/>
    <w:rsid w:val="00736A9C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2F6B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B3740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24B4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4156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55BF0"/>
    <w:rsid w:val="00A647EF"/>
    <w:rsid w:val="00A64C27"/>
    <w:rsid w:val="00A6759F"/>
    <w:rsid w:val="00A7296B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33A50"/>
    <w:rsid w:val="00B3581D"/>
    <w:rsid w:val="00B36942"/>
    <w:rsid w:val="00B417DC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08D"/>
    <w:rsid w:val="00C00334"/>
    <w:rsid w:val="00C20782"/>
    <w:rsid w:val="00C23169"/>
    <w:rsid w:val="00C24804"/>
    <w:rsid w:val="00C26AA8"/>
    <w:rsid w:val="00C27FFE"/>
    <w:rsid w:val="00C3112B"/>
    <w:rsid w:val="00C40F21"/>
    <w:rsid w:val="00C4213A"/>
    <w:rsid w:val="00C46B60"/>
    <w:rsid w:val="00C549E8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1E41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020C"/>
    <w:rsid w:val="00D335EE"/>
    <w:rsid w:val="00D40A7B"/>
    <w:rsid w:val="00D531BD"/>
    <w:rsid w:val="00D64854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514A"/>
    <w:rsid w:val="00DF675A"/>
    <w:rsid w:val="00DF71C5"/>
    <w:rsid w:val="00E0083F"/>
    <w:rsid w:val="00E063B5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4C97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4E6F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07D68"/>
    <w:rsid w:val="00F10152"/>
    <w:rsid w:val="00F12D0C"/>
    <w:rsid w:val="00F17805"/>
    <w:rsid w:val="00F17832"/>
    <w:rsid w:val="00F22A09"/>
    <w:rsid w:val="00F230AB"/>
    <w:rsid w:val="00F23A1F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07C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0A77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2034</Words>
  <Characters>16561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18558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Набокина Анастасия Андреевна</cp:lastModifiedBy>
  <cp:revision>41</cp:revision>
  <cp:lastPrinted>2019-09-25T05:55:00Z</cp:lastPrinted>
  <dcterms:created xsi:type="dcterms:W3CDTF">2016-04-05T04:27:00Z</dcterms:created>
  <dcterms:modified xsi:type="dcterms:W3CDTF">2019-09-25T06:49:00Z</dcterms:modified>
</cp:coreProperties>
</file>