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24" w:rsidRDefault="00D72324" w:rsidP="00741BBD">
      <w:pPr>
        <w:ind w:right="-1"/>
        <w:rPr>
          <w:b/>
          <w:bCs/>
          <w:sz w:val="24"/>
          <w:szCs w:val="24"/>
        </w:rPr>
      </w:pP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</w:p>
    <w:p w:rsidR="00D72324" w:rsidRDefault="00D72324" w:rsidP="00D7232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D72324" w:rsidRDefault="00D72324" w:rsidP="00D723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D72324" w:rsidRDefault="00BC55D9" w:rsidP="00D72324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 xml:space="preserve">СОРОК ЧЕТВЕРТАЯ </w:t>
      </w:r>
      <w:r w:rsidR="00D72324">
        <w:rPr>
          <w:sz w:val="24"/>
        </w:rPr>
        <w:t>С</w:t>
      </w:r>
      <w:r w:rsidR="00D72324"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2D29D0">
        <w:rPr>
          <w:bCs/>
          <w:sz w:val="24"/>
          <w:szCs w:val="24"/>
        </w:rPr>
        <w:t xml:space="preserve">ПЯТОГО </w:t>
      </w:r>
      <w:r w:rsidR="00D72324">
        <w:rPr>
          <w:bCs/>
          <w:sz w:val="24"/>
          <w:szCs w:val="24"/>
        </w:rPr>
        <w:t>СОЗЫВА</w:t>
      </w:r>
    </w:p>
    <w:p w:rsidR="00D72324" w:rsidRDefault="00D72324" w:rsidP="00D72324">
      <w:pPr>
        <w:jc w:val="right"/>
        <w:rPr>
          <w:sz w:val="24"/>
        </w:rPr>
      </w:pPr>
    </w:p>
    <w:p w:rsidR="00D72324" w:rsidRDefault="00D72324" w:rsidP="00D72324">
      <w:pPr>
        <w:jc w:val="center"/>
        <w:rPr>
          <w:sz w:val="24"/>
        </w:rPr>
      </w:pPr>
      <w:r>
        <w:rPr>
          <w:sz w:val="24"/>
        </w:rPr>
        <w:t>РЕШЕНИЕ №</w:t>
      </w:r>
      <w:r w:rsidR="00BC55D9">
        <w:rPr>
          <w:sz w:val="24"/>
        </w:rPr>
        <w:t>20</w:t>
      </w:r>
    </w:p>
    <w:p w:rsidR="00D72324" w:rsidRDefault="00D72324" w:rsidP="00D72324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BC55D9">
        <w:rPr>
          <w:sz w:val="24"/>
        </w:rPr>
        <w:t>30.11.</w:t>
      </w:r>
      <w:r w:rsidR="00E86C65">
        <w:rPr>
          <w:sz w:val="24"/>
        </w:rPr>
        <w:t>2018</w:t>
      </w:r>
      <w:r>
        <w:rPr>
          <w:sz w:val="24"/>
        </w:rPr>
        <w:t xml:space="preserve"> г.</w:t>
      </w:r>
    </w:p>
    <w:p w:rsidR="00D72324" w:rsidRDefault="00AB6EAB" w:rsidP="00D72324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105.15pt;z-index:251658240" strokecolor="white">
            <v:textbox>
              <w:txbxContent>
                <w:p w:rsidR="00BC55D9" w:rsidRDefault="00BC55D9" w:rsidP="00D72324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                   от 29.05.2009 г. №17 «Об утверждении Методики проведения антикоррупционной экспертизы нормативных правовых актов, принятых органами местного самоуправления Миасского городского округа, и их проектов»</w:t>
                  </w:r>
                </w:p>
              </w:txbxContent>
            </v:textbox>
          </v:shape>
        </w:pict>
      </w:r>
    </w:p>
    <w:p w:rsidR="00D72324" w:rsidRDefault="00D72324" w:rsidP="00D72324">
      <w:pPr>
        <w:pStyle w:val="ConsPlusTitle"/>
        <w:widowControl/>
        <w:jc w:val="center"/>
      </w:pPr>
    </w:p>
    <w:p w:rsidR="00D72324" w:rsidRDefault="00D72324" w:rsidP="00D72324">
      <w:pPr>
        <w:pStyle w:val="ConsPlusTitle"/>
        <w:widowControl/>
        <w:jc w:val="center"/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E86C65" w:rsidP="00D72324">
      <w:pPr>
        <w:ind w:right="-2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Рассмотрев предложение Председателя Собрания депутатов  Миасского городского округа </w:t>
      </w:r>
      <w:r w:rsidR="006679E5">
        <w:rPr>
          <w:sz w:val="24"/>
          <w:szCs w:val="24"/>
        </w:rPr>
        <w:t xml:space="preserve">Е.А. </w:t>
      </w:r>
      <w:r>
        <w:rPr>
          <w:sz w:val="24"/>
          <w:szCs w:val="24"/>
        </w:rPr>
        <w:t xml:space="preserve">Степовика </w:t>
      </w:r>
      <w:r w:rsidR="00D72324">
        <w:rPr>
          <w:sz w:val="24"/>
          <w:szCs w:val="24"/>
        </w:rPr>
        <w:t xml:space="preserve">о внесении изменений в </w:t>
      </w:r>
      <w:hyperlink r:id="rId6" w:history="1">
        <w:r w:rsidR="00D72324">
          <w:rPr>
            <w:rStyle w:val="a5"/>
            <w:color w:val="auto"/>
            <w:sz w:val="24"/>
            <w:szCs w:val="24"/>
            <w:u w:val="none"/>
          </w:rPr>
          <w:t>Решение</w:t>
        </w:r>
      </w:hyperlink>
      <w:r w:rsidR="00D72324">
        <w:rPr>
          <w:sz w:val="24"/>
          <w:szCs w:val="24"/>
        </w:rPr>
        <w:t xml:space="preserve">  Собрания депутатов Миасского городского округа от 29.05.2009 г. №17 «Об утверждении Методики проведения антикоррупционной экспертизы нормативных правовых актов, принятых органами местного самоуправления Миасского городского округа, и их проектов»,</w:t>
      </w:r>
      <w:r w:rsidR="00D72324">
        <w:rPr>
          <w:bCs/>
          <w:sz w:val="24"/>
          <w:szCs w:val="24"/>
        </w:rPr>
        <w:t xml:space="preserve"> </w:t>
      </w:r>
      <w:r w:rsidR="006679E5">
        <w:rPr>
          <w:bCs/>
          <w:sz w:val="24"/>
          <w:szCs w:val="24"/>
        </w:rPr>
        <w:t>п</w:t>
      </w:r>
      <w:r w:rsidR="00741BBD">
        <w:rPr>
          <w:bCs/>
          <w:sz w:val="24"/>
          <w:szCs w:val="24"/>
        </w:rPr>
        <w:t>р</w:t>
      </w:r>
      <w:r>
        <w:rPr>
          <w:bCs/>
          <w:sz w:val="24"/>
          <w:szCs w:val="24"/>
        </w:rPr>
        <w:t xml:space="preserve">отест прокурора города Миасса </w:t>
      </w:r>
      <w:r w:rsidR="006679E5">
        <w:rPr>
          <w:bCs/>
          <w:sz w:val="24"/>
          <w:szCs w:val="24"/>
        </w:rPr>
        <w:t xml:space="preserve">от 02.11.2018 г.  </w:t>
      </w:r>
      <w:r>
        <w:rPr>
          <w:bCs/>
          <w:sz w:val="24"/>
          <w:szCs w:val="24"/>
        </w:rPr>
        <w:t>№17-2018</w:t>
      </w:r>
      <w:r w:rsidR="00741BBD">
        <w:rPr>
          <w:bCs/>
          <w:sz w:val="24"/>
          <w:szCs w:val="24"/>
        </w:rPr>
        <w:t xml:space="preserve">, </w:t>
      </w:r>
      <w:r w:rsidR="00D72324">
        <w:rPr>
          <w:sz w:val="24"/>
          <w:szCs w:val="24"/>
        </w:rPr>
        <w:t>учитывая рекомендации постоянной комиссии по вопросам законности, правопорядка</w:t>
      </w:r>
      <w:proofErr w:type="gramEnd"/>
      <w:r w:rsidR="00D72324">
        <w:rPr>
          <w:sz w:val="24"/>
          <w:szCs w:val="24"/>
        </w:rPr>
        <w:t xml:space="preserve"> и местного самоуправления, руководствуясь Федеральным </w:t>
      </w:r>
      <w:hyperlink r:id="rId7" w:history="1">
        <w:r w:rsidR="00D72324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D72324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8" w:history="1">
        <w:r w:rsidR="00D72324">
          <w:rPr>
            <w:rStyle w:val="a5"/>
            <w:color w:val="auto"/>
            <w:sz w:val="24"/>
            <w:szCs w:val="24"/>
            <w:u w:val="none"/>
          </w:rPr>
          <w:t>Уставом</w:t>
        </w:r>
      </w:hyperlink>
      <w:r w:rsidR="00D72324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D72324" w:rsidRDefault="00D72324" w:rsidP="00D7232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D72324" w:rsidRPr="002D29D0" w:rsidRDefault="00E66651" w:rsidP="00E66651">
      <w:pPr>
        <w:pStyle w:val="a6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72324" w:rsidRPr="002D29D0">
        <w:rPr>
          <w:sz w:val="24"/>
          <w:szCs w:val="24"/>
        </w:rPr>
        <w:t xml:space="preserve">Внести изменения в </w:t>
      </w:r>
      <w:hyperlink r:id="rId9" w:history="1">
        <w:r w:rsidR="00D72324" w:rsidRPr="002D29D0">
          <w:rPr>
            <w:rStyle w:val="a5"/>
            <w:color w:val="auto"/>
            <w:sz w:val="24"/>
            <w:szCs w:val="24"/>
            <w:u w:val="none"/>
          </w:rPr>
          <w:t>Решение</w:t>
        </w:r>
      </w:hyperlink>
      <w:r w:rsidR="00D72324" w:rsidRPr="002D29D0">
        <w:rPr>
          <w:sz w:val="24"/>
          <w:szCs w:val="24"/>
        </w:rPr>
        <w:t xml:space="preserve"> Собрания депутатов Миасского городского округа     от 29.05.2009 г. №17 «Об утверждении Методики проведения антикоррупционной экспертизы нормативных правовых актов, принятых органами местного самоуправления Миасского городского округа, и</w:t>
      </w:r>
      <w:r w:rsidR="00E86C65" w:rsidRPr="002D29D0">
        <w:rPr>
          <w:sz w:val="24"/>
          <w:szCs w:val="24"/>
        </w:rPr>
        <w:t xml:space="preserve"> и</w:t>
      </w:r>
      <w:r w:rsidR="006679E5">
        <w:rPr>
          <w:sz w:val="24"/>
          <w:szCs w:val="24"/>
        </w:rPr>
        <w:t>х проектов», а именно: пункт 3 р</w:t>
      </w:r>
      <w:r w:rsidR="00E86C65" w:rsidRPr="002D29D0">
        <w:rPr>
          <w:sz w:val="24"/>
          <w:szCs w:val="24"/>
        </w:rPr>
        <w:t>аздела 6</w:t>
      </w:r>
      <w:r w:rsidR="00D72324" w:rsidRPr="002D29D0">
        <w:rPr>
          <w:sz w:val="24"/>
          <w:szCs w:val="24"/>
        </w:rPr>
        <w:t xml:space="preserve"> </w:t>
      </w:r>
      <w:r w:rsidR="006679E5">
        <w:rPr>
          <w:sz w:val="24"/>
          <w:szCs w:val="24"/>
        </w:rPr>
        <w:t>п</w:t>
      </w:r>
      <w:r w:rsidR="00D72324" w:rsidRPr="002D29D0">
        <w:rPr>
          <w:sz w:val="24"/>
          <w:szCs w:val="24"/>
        </w:rPr>
        <w:t>риложения</w:t>
      </w:r>
      <w:r w:rsidR="006063C5">
        <w:rPr>
          <w:sz w:val="24"/>
          <w:szCs w:val="24"/>
        </w:rPr>
        <w:t xml:space="preserve"> к названному Решению дополнить словами</w:t>
      </w:r>
      <w:r w:rsidR="00D72324" w:rsidRPr="002D29D0">
        <w:rPr>
          <w:sz w:val="24"/>
          <w:szCs w:val="24"/>
        </w:rPr>
        <w:t>:</w:t>
      </w:r>
    </w:p>
    <w:p w:rsidR="00E86C65" w:rsidRPr="002D29D0" w:rsidRDefault="00D72324" w:rsidP="00E66651">
      <w:pPr>
        <w:pStyle w:val="s1"/>
        <w:spacing w:before="0" w:beforeAutospacing="0" w:after="0" w:afterAutospacing="0"/>
        <w:ind w:firstLine="709"/>
        <w:jc w:val="both"/>
      </w:pPr>
      <w:r w:rsidRPr="002D29D0">
        <w:t>«</w:t>
      </w:r>
      <w:r w:rsidR="00E86C65" w:rsidRPr="002D29D0"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86C65" w:rsidRPr="002D29D0" w:rsidRDefault="00E86C65" w:rsidP="00E66651">
      <w:pPr>
        <w:pStyle w:val="s1"/>
        <w:spacing w:before="0" w:beforeAutospacing="0" w:after="0" w:afterAutospacing="0"/>
        <w:ind w:firstLine="709"/>
        <w:jc w:val="both"/>
      </w:pPr>
      <w:r w:rsidRPr="002D29D0">
        <w:t>1) гражданами, имеющими неснятую или непогашенную судимость;</w:t>
      </w:r>
    </w:p>
    <w:p w:rsidR="00E86C65" w:rsidRPr="002D29D0" w:rsidRDefault="00E86C65" w:rsidP="00E66651">
      <w:pPr>
        <w:pStyle w:val="s1"/>
        <w:spacing w:before="0" w:beforeAutospacing="0" w:after="0" w:afterAutospacing="0"/>
        <w:ind w:firstLine="709"/>
        <w:jc w:val="both"/>
      </w:pPr>
      <w:r w:rsidRPr="002D29D0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86C65" w:rsidRPr="002D29D0" w:rsidRDefault="00E86C65" w:rsidP="00E66651">
      <w:pPr>
        <w:widowControl/>
        <w:ind w:firstLine="709"/>
        <w:jc w:val="both"/>
        <w:rPr>
          <w:sz w:val="24"/>
          <w:szCs w:val="24"/>
        </w:rPr>
      </w:pPr>
      <w:r w:rsidRPr="002D29D0">
        <w:rPr>
          <w:sz w:val="24"/>
          <w:szCs w:val="24"/>
        </w:rPr>
        <w:t xml:space="preserve">3) гражданами, осуществляющими деятельность в органах и организациях, </w:t>
      </w:r>
      <w:r w:rsidRPr="006679E5">
        <w:rPr>
          <w:sz w:val="24"/>
          <w:szCs w:val="24"/>
        </w:rPr>
        <w:t xml:space="preserve">указанных в </w:t>
      </w:r>
      <w:hyperlink r:id="rId10" w:anchor="/document/195958/entry/313" w:history="1">
        <w:r w:rsidRPr="006679E5">
          <w:rPr>
            <w:rStyle w:val="a5"/>
            <w:color w:val="auto"/>
            <w:sz w:val="24"/>
            <w:szCs w:val="24"/>
            <w:u w:val="none"/>
          </w:rPr>
          <w:t>пункте 3 части 1 статьи 3</w:t>
        </w:r>
      </w:hyperlink>
      <w:r w:rsidRPr="006679E5">
        <w:rPr>
          <w:sz w:val="24"/>
          <w:szCs w:val="24"/>
        </w:rPr>
        <w:t xml:space="preserve"> Федерального</w:t>
      </w:r>
      <w:r w:rsidRPr="002D29D0">
        <w:rPr>
          <w:sz w:val="24"/>
          <w:szCs w:val="24"/>
        </w:rPr>
        <w:t xml:space="preserve"> закона</w:t>
      </w:r>
      <w:r w:rsidR="002D29D0">
        <w:t xml:space="preserve"> </w:t>
      </w:r>
      <w:r w:rsidR="002D29D0">
        <w:rPr>
          <w:rFonts w:eastAsiaTheme="minorHAnsi"/>
          <w:sz w:val="24"/>
          <w:szCs w:val="24"/>
          <w:lang w:eastAsia="en-US"/>
        </w:rPr>
        <w:t xml:space="preserve">от 17.07.2009 </w:t>
      </w:r>
      <w:r w:rsidR="006679E5">
        <w:rPr>
          <w:rFonts w:eastAsiaTheme="minorHAnsi"/>
          <w:sz w:val="24"/>
          <w:szCs w:val="24"/>
          <w:lang w:eastAsia="en-US"/>
        </w:rPr>
        <w:t>г. №172-ФЗ «</w:t>
      </w:r>
      <w:r w:rsidR="002D29D0">
        <w:rPr>
          <w:rFonts w:eastAsiaTheme="minorHAnsi"/>
          <w:sz w:val="24"/>
          <w:szCs w:val="24"/>
          <w:lang w:eastAsia="en-US"/>
        </w:rPr>
        <w:t>Об антикоррупционной экспертизе нормативных правовых актов и проектов нормативных правовых актов</w:t>
      </w:r>
      <w:r w:rsidR="006679E5">
        <w:rPr>
          <w:rFonts w:eastAsiaTheme="minorHAnsi"/>
          <w:sz w:val="24"/>
          <w:szCs w:val="24"/>
          <w:lang w:eastAsia="en-US"/>
        </w:rPr>
        <w:t>»</w:t>
      </w:r>
      <w:r w:rsidRPr="002D29D0">
        <w:rPr>
          <w:sz w:val="24"/>
          <w:szCs w:val="24"/>
        </w:rPr>
        <w:t>;</w:t>
      </w:r>
    </w:p>
    <w:p w:rsidR="00E86C65" w:rsidRPr="002D29D0" w:rsidRDefault="00E86C65" w:rsidP="00E66651">
      <w:pPr>
        <w:pStyle w:val="s1"/>
        <w:spacing w:before="0" w:beforeAutospacing="0" w:after="0" w:afterAutospacing="0"/>
        <w:ind w:firstLine="709"/>
        <w:jc w:val="both"/>
      </w:pPr>
      <w:r w:rsidRPr="002D29D0">
        <w:t>4) международными и иностранными организациями;</w:t>
      </w:r>
    </w:p>
    <w:p w:rsidR="00D72324" w:rsidRPr="002D29D0" w:rsidRDefault="00E86C65" w:rsidP="00E66651">
      <w:pPr>
        <w:pStyle w:val="s1"/>
        <w:spacing w:before="0" w:beforeAutospacing="0" w:after="0" w:afterAutospacing="0"/>
        <w:ind w:firstLine="709"/>
        <w:jc w:val="both"/>
        <w:rPr>
          <w:rFonts w:eastAsiaTheme="minorHAnsi"/>
          <w:bCs/>
          <w:lang w:eastAsia="en-US"/>
        </w:rPr>
      </w:pPr>
      <w:r w:rsidRPr="002D29D0">
        <w:t>5) некоммерческими организациями, выполняющ</w:t>
      </w:r>
      <w:r w:rsidR="002D29D0">
        <w:t>ими функции иностранного агента</w:t>
      </w:r>
      <w:proofErr w:type="gramStart"/>
      <w:r w:rsidR="006063C5">
        <w:t>.</w:t>
      </w:r>
      <w:r w:rsidR="00D72324" w:rsidRPr="002D29D0">
        <w:rPr>
          <w:rFonts w:eastAsiaTheme="minorHAnsi"/>
          <w:bCs/>
          <w:lang w:eastAsia="en-US"/>
        </w:rPr>
        <w:t>».</w:t>
      </w:r>
      <w:proofErr w:type="gramEnd"/>
    </w:p>
    <w:p w:rsidR="00D72324" w:rsidRPr="002D29D0" w:rsidRDefault="00D72324" w:rsidP="00E66651">
      <w:pPr>
        <w:ind w:firstLine="709"/>
        <w:jc w:val="both"/>
        <w:outlineLvl w:val="0"/>
        <w:rPr>
          <w:bCs/>
          <w:sz w:val="24"/>
          <w:szCs w:val="24"/>
        </w:rPr>
      </w:pPr>
      <w:r w:rsidRPr="002D29D0">
        <w:rPr>
          <w:sz w:val="24"/>
          <w:szCs w:val="24"/>
        </w:rPr>
        <w:t xml:space="preserve">2. Настоящее Решение опубликовать в установленном порядке. </w:t>
      </w:r>
      <w:r w:rsidRPr="002D29D0">
        <w:rPr>
          <w:bCs/>
          <w:sz w:val="24"/>
          <w:szCs w:val="24"/>
        </w:rPr>
        <w:t xml:space="preserve">  </w:t>
      </w:r>
    </w:p>
    <w:p w:rsidR="00D72324" w:rsidRDefault="00D72324" w:rsidP="00E66651">
      <w:pPr>
        <w:pStyle w:val="a3"/>
        <w:widowControl/>
        <w:tabs>
          <w:tab w:val="left" w:pos="1080"/>
        </w:tabs>
        <w:autoSpaceDE/>
        <w:adjustRightInd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B5841" w:rsidRDefault="00E86C65" w:rsidP="00E86C6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B5841" w:rsidRDefault="00CB5841" w:rsidP="00E86C65">
      <w:pPr>
        <w:ind w:right="-2"/>
        <w:jc w:val="both"/>
        <w:rPr>
          <w:sz w:val="24"/>
          <w:szCs w:val="24"/>
        </w:rPr>
      </w:pPr>
    </w:p>
    <w:p w:rsidR="00CB5841" w:rsidRDefault="00CB5841" w:rsidP="00E86C65">
      <w:pPr>
        <w:ind w:right="-2"/>
        <w:jc w:val="both"/>
        <w:rPr>
          <w:sz w:val="24"/>
          <w:szCs w:val="24"/>
        </w:rPr>
      </w:pPr>
    </w:p>
    <w:p w:rsidR="00E66651" w:rsidRDefault="00E66651" w:rsidP="00E86C65">
      <w:pPr>
        <w:ind w:right="-2"/>
        <w:jc w:val="both"/>
        <w:rPr>
          <w:sz w:val="24"/>
          <w:szCs w:val="24"/>
        </w:rPr>
      </w:pPr>
    </w:p>
    <w:p w:rsidR="00E66651" w:rsidRDefault="00E66651" w:rsidP="00E86C65">
      <w:pPr>
        <w:ind w:right="-2"/>
        <w:jc w:val="both"/>
        <w:rPr>
          <w:sz w:val="24"/>
          <w:szCs w:val="24"/>
        </w:rPr>
      </w:pPr>
    </w:p>
    <w:p w:rsidR="00E66651" w:rsidRDefault="00E86C65" w:rsidP="00E86C6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E86C65" w:rsidRDefault="00E66651" w:rsidP="00E86C6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Собрания депутатов Миасского городского округа</w:t>
      </w:r>
      <w:r w:rsidR="00E86C65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  </w:t>
      </w:r>
      <w:r w:rsidR="00E86C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Е.А. </w:t>
      </w:r>
      <w:proofErr w:type="spellStart"/>
      <w:r>
        <w:rPr>
          <w:sz w:val="24"/>
          <w:szCs w:val="24"/>
        </w:rPr>
        <w:t>Степовик</w:t>
      </w:r>
      <w:proofErr w:type="spellEnd"/>
      <w:r w:rsidR="00E86C65">
        <w:rPr>
          <w:sz w:val="24"/>
          <w:szCs w:val="24"/>
        </w:rPr>
        <w:t xml:space="preserve">                                                                                   </w:t>
      </w:r>
    </w:p>
    <w:p w:rsidR="00E86C65" w:rsidRDefault="00E86C65" w:rsidP="00E86C65">
      <w:pPr>
        <w:ind w:right="-2"/>
        <w:jc w:val="both"/>
        <w:rPr>
          <w:sz w:val="24"/>
          <w:szCs w:val="24"/>
        </w:rPr>
      </w:pPr>
    </w:p>
    <w:p w:rsidR="00E86C65" w:rsidRDefault="00E86C65" w:rsidP="00E86C65">
      <w:pPr>
        <w:ind w:right="-2"/>
        <w:jc w:val="both"/>
        <w:rPr>
          <w:sz w:val="24"/>
          <w:szCs w:val="24"/>
        </w:rPr>
      </w:pPr>
    </w:p>
    <w:p w:rsidR="00E66651" w:rsidRDefault="00E66651" w:rsidP="00E86C65">
      <w:pPr>
        <w:ind w:right="-2"/>
        <w:jc w:val="both"/>
        <w:rPr>
          <w:sz w:val="24"/>
          <w:szCs w:val="24"/>
        </w:rPr>
      </w:pPr>
    </w:p>
    <w:p w:rsidR="00E66651" w:rsidRDefault="00E66651" w:rsidP="00E86C65">
      <w:pPr>
        <w:ind w:right="-2"/>
        <w:jc w:val="both"/>
        <w:rPr>
          <w:sz w:val="24"/>
          <w:szCs w:val="24"/>
        </w:rPr>
      </w:pPr>
    </w:p>
    <w:p w:rsidR="00E66651" w:rsidRDefault="00E86C65" w:rsidP="00E86C6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E86C65" w:rsidRDefault="00E86C65" w:rsidP="00E86C6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                                                          </w:t>
      </w:r>
      <w:r w:rsidR="00E6665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Г.М. </w:t>
      </w:r>
      <w:proofErr w:type="gramStart"/>
      <w:r>
        <w:rPr>
          <w:sz w:val="24"/>
          <w:szCs w:val="24"/>
        </w:rPr>
        <w:t>Тонких</w:t>
      </w:r>
      <w:proofErr w:type="gramEnd"/>
    </w:p>
    <w:p w:rsidR="00E86C65" w:rsidRDefault="00E86C65" w:rsidP="00E86C65">
      <w:pPr>
        <w:ind w:left="6237" w:right="-2"/>
        <w:jc w:val="both"/>
        <w:rPr>
          <w:sz w:val="24"/>
          <w:szCs w:val="24"/>
        </w:rPr>
      </w:pPr>
    </w:p>
    <w:p w:rsidR="00E86C65" w:rsidRDefault="00E86C65" w:rsidP="00E86C65">
      <w:pPr>
        <w:ind w:right="-2"/>
        <w:jc w:val="both"/>
        <w:rPr>
          <w:sz w:val="24"/>
          <w:szCs w:val="24"/>
        </w:rPr>
      </w:pPr>
    </w:p>
    <w:p w:rsidR="00E86C65" w:rsidRDefault="00E86C65" w:rsidP="00E86C65">
      <w:pPr>
        <w:ind w:right="-2"/>
        <w:jc w:val="both"/>
        <w:rPr>
          <w:sz w:val="24"/>
          <w:szCs w:val="24"/>
        </w:rPr>
      </w:pPr>
    </w:p>
    <w:p w:rsidR="00E86C65" w:rsidRDefault="00E86C65" w:rsidP="00E86C65">
      <w:pPr>
        <w:ind w:right="-2"/>
        <w:jc w:val="both"/>
        <w:rPr>
          <w:sz w:val="24"/>
          <w:szCs w:val="24"/>
        </w:rPr>
      </w:pPr>
    </w:p>
    <w:p w:rsidR="00E86C65" w:rsidRDefault="00E86C65" w:rsidP="00E86C65">
      <w:pPr>
        <w:ind w:right="-2"/>
        <w:jc w:val="both"/>
        <w:rPr>
          <w:sz w:val="24"/>
          <w:szCs w:val="24"/>
        </w:rPr>
      </w:pPr>
    </w:p>
    <w:p w:rsidR="00E86C65" w:rsidRDefault="00E86C65" w:rsidP="00E86C65">
      <w:pPr>
        <w:ind w:right="-2"/>
        <w:jc w:val="both"/>
        <w:rPr>
          <w:sz w:val="24"/>
          <w:szCs w:val="24"/>
        </w:rPr>
      </w:pPr>
    </w:p>
    <w:p w:rsidR="00446FE9" w:rsidRDefault="00446FE9" w:rsidP="00446FE9"/>
    <w:p w:rsidR="00446FE9" w:rsidRDefault="00446FE9" w:rsidP="00446FE9"/>
    <w:p w:rsidR="00446FE9" w:rsidRDefault="00446FE9" w:rsidP="00446FE9"/>
    <w:p w:rsidR="00446FE9" w:rsidRDefault="00446FE9" w:rsidP="00446FE9"/>
    <w:p w:rsidR="00446FE9" w:rsidRDefault="00446FE9" w:rsidP="00446FE9"/>
    <w:p w:rsidR="00446FE9" w:rsidRDefault="00446FE9" w:rsidP="00446FE9"/>
    <w:p w:rsidR="00446FE9" w:rsidRDefault="00446FE9" w:rsidP="00446FE9"/>
    <w:p w:rsidR="00446FE9" w:rsidRDefault="00446FE9" w:rsidP="00446FE9"/>
    <w:p w:rsidR="00446FE9" w:rsidRDefault="00446FE9" w:rsidP="00446FE9"/>
    <w:p w:rsidR="00446FE9" w:rsidRDefault="00446FE9" w:rsidP="00446FE9"/>
    <w:p w:rsidR="00446FE9" w:rsidRDefault="00446FE9" w:rsidP="00446FE9"/>
    <w:p w:rsidR="00446FE9" w:rsidRDefault="00446FE9" w:rsidP="00446FE9"/>
    <w:p w:rsidR="00446FE9" w:rsidRDefault="00446FE9" w:rsidP="00446FE9"/>
    <w:p w:rsidR="00446FE9" w:rsidRDefault="00446FE9" w:rsidP="00446FE9"/>
    <w:p w:rsidR="00446FE9" w:rsidRDefault="00446FE9" w:rsidP="00446FE9"/>
    <w:p w:rsidR="00446FE9" w:rsidRDefault="00446FE9" w:rsidP="00446FE9"/>
    <w:p w:rsidR="00446FE9" w:rsidRDefault="00446FE9" w:rsidP="00446FE9"/>
    <w:p w:rsidR="00446FE9" w:rsidRDefault="00446FE9" w:rsidP="00446FE9"/>
    <w:p w:rsidR="00446FE9" w:rsidRDefault="00446FE9" w:rsidP="00446FE9"/>
    <w:sectPr w:rsidR="00446FE9" w:rsidSect="0029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A64F4"/>
    <w:multiLevelType w:val="hybridMultilevel"/>
    <w:tmpl w:val="17601A0C"/>
    <w:lvl w:ilvl="0" w:tplc="CED8CF1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324"/>
    <w:rsid w:val="000170E2"/>
    <w:rsid w:val="001B795F"/>
    <w:rsid w:val="001E5607"/>
    <w:rsid w:val="00241982"/>
    <w:rsid w:val="00297C16"/>
    <w:rsid w:val="002D29D0"/>
    <w:rsid w:val="00446FE9"/>
    <w:rsid w:val="004760B5"/>
    <w:rsid w:val="006063C5"/>
    <w:rsid w:val="006679E5"/>
    <w:rsid w:val="00741BBD"/>
    <w:rsid w:val="007A0933"/>
    <w:rsid w:val="00A5072D"/>
    <w:rsid w:val="00AB6EAB"/>
    <w:rsid w:val="00AD692F"/>
    <w:rsid w:val="00BC55D9"/>
    <w:rsid w:val="00CB5841"/>
    <w:rsid w:val="00CD3F8A"/>
    <w:rsid w:val="00D43ABC"/>
    <w:rsid w:val="00D72324"/>
    <w:rsid w:val="00DA695E"/>
    <w:rsid w:val="00DB067F"/>
    <w:rsid w:val="00E66651"/>
    <w:rsid w:val="00E8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446F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723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72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72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7232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2324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446FE9"/>
    <w:pPr>
      <w:spacing w:after="120"/>
    </w:pPr>
  </w:style>
  <w:style w:type="character" w:customStyle="1" w:styleId="a8">
    <w:name w:val="Основной текст Знак"/>
    <w:basedOn w:val="a0"/>
    <w:link w:val="a7"/>
    <w:rsid w:val="00446F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6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Char">
    <w:name w:val="Body Text Char"/>
    <w:basedOn w:val="a0"/>
    <w:locked/>
    <w:rsid w:val="00446FE9"/>
    <w:rPr>
      <w:rFonts w:ascii="Times New Roman" w:hAnsi="Times New Roman" w:cs="Times New Roman"/>
      <w:sz w:val="20"/>
      <w:szCs w:val="20"/>
      <w:lang w:eastAsia="ru-RU" w:bidi="ar-SA"/>
    </w:rPr>
  </w:style>
  <w:style w:type="paragraph" w:styleId="a9">
    <w:name w:val="header"/>
    <w:basedOn w:val="a"/>
    <w:link w:val="aa"/>
    <w:unhideWhenUsed/>
    <w:rsid w:val="00446FE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446F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446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6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D64ABEBEB6889800A849596619818226BF459D070701969D6220F40E484A3Z4mC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FD64ABEBEB6889800A9A98800DC7132A60AF56D5777B4F3389795217ZEm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FD64ABEBEB6889800A849596619818226BF459D07673106ED6220F40E484A3Z4mC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FD64ABEBEB6889800A849596619818226BF459D07673106ED6220F40E484A3Z4m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Julia</cp:lastModifiedBy>
  <cp:revision>2</cp:revision>
  <cp:lastPrinted>2015-08-24T07:41:00Z</cp:lastPrinted>
  <dcterms:created xsi:type="dcterms:W3CDTF">2018-12-03T12:19:00Z</dcterms:created>
  <dcterms:modified xsi:type="dcterms:W3CDTF">2018-12-03T12:19:00Z</dcterms:modified>
</cp:coreProperties>
</file>