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BC" w:rsidRDefault="002717BC" w:rsidP="009D2C4F">
      <w:pPr>
        <w:tabs>
          <w:tab w:val="left" w:pos="465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BC" w:rsidRDefault="002717BC" w:rsidP="009D2C4F">
      <w:pPr>
        <w:tabs>
          <w:tab w:val="left" w:pos="465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9D2C4F">
      <w:pPr>
        <w:tabs>
          <w:tab w:val="left" w:pos="465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2589530</wp:posOffset>
            </wp:positionH>
            <wp:positionV relativeFrom="paragraph">
              <wp:posOffset>-273685</wp:posOffset>
            </wp:positionV>
            <wp:extent cx="571500" cy="6096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03F" w:rsidRPr="00DA103F" w:rsidRDefault="00DA103F" w:rsidP="00DA103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МИАССКОГО ГОРОДСКОГО ОКРУГА</w:t>
      </w: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03F">
        <w:rPr>
          <w:rFonts w:ascii="Times New Roman" w:eastAsia="Times New Roman" w:hAnsi="Times New Roman" w:cs="Times New Roman"/>
          <w:b/>
          <w:bCs/>
          <w:lang w:eastAsia="ru-RU"/>
        </w:rPr>
        <w:t>ЧЕЛЯБИНСКОЙ ОБЛАСТИ</w:t>
      </w: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A103F" w:rsidRPr="00DA103F" w:rsidRDefault="00DA103F" w:rsidP="00DA103F">
      <w:pPr>
        <w:spacing w:after="0" w:line="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BC" w:rsidRPr="002717BC" w:rsidRDefault="002717BC" w:rsidP="0027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17BC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D526C9">
        <w:rPr>
          <w:rFonts w:ascii="Times New Roman" w:eastAsia="Times New Roman" w:hAnsi="Times New Roman" w:cs="Times New Roman"/>
          <w:sz w:val="24"/>
          <w:szCs w:val="20"/>
          <w:lang w:eastAsia="ru-RU"/>
        </w:rPr>
        <w:t>17.10.2018г.</w:t>
      </w:r>
      <w:r w:rsidRPr="002717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                                                             №__</w:t>
      </w:r>
      <w:r w:rsidR="00D526C9">
        <w:rPr>
          <w:rFonts w:ascii="Times New Roman" w:eastAsia="Times New Roman" w:hAnsi="Times New Roman" w:cs="Times New Roman"/>
          <w:sz w:val="24"/>
          <w:szCs w:val="20"/>
          <w:lang w:eastAsia="ru-RU"/>
        </w:rPr>
        <w:t>4607</w:t>
      </w:r>
      <w:r w:rsidRPr="002717BC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DA103F" w:rsidRPr="00E4398A" w:rsidRDefault="00DA103F" w:rsidP="00E4398A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103F" w:rsidRPr="00DA103F" w:rsidRDefault="00DA103F" w:rsidP="00DA103F">
      <w:pPr>
        <w:tabs>
          <w:tab w:val="left" w:pos="4395"/>
          <w:tab w:val="left" w:pos="4536"/>
        </w:tabs>
        <w:spacing w:after="0" w:line="240" w:lineRule="auto"/>
        <w:ind w:right="45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Миасского городского округа </w:t>
      </w:r>
      <w:bookmarkStart w:id="0" w:name="_GoBack"/>
      <w:bookmarkEnd w:id="0"/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717BC">
        <w:rPr>
          <w:rFonts w:ascii="Times New Roman" w:eastAsia="Times New Roman" w:hAnsi="Times New Roman" w:cs="Times New Roman"/>
          <w:sz w:val="28"/>
          <w:szCs w:val="28"/>
          <w:lang w:eastAsia="ru-RU"/>
        </w:rPr>
        <w:t>9месяцев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103F" w:rsidRPr="00DA103F" w:rsidRDefault="00DA103F" w:rsidP="00DA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3F" w:rsidRPr="00DA103F" w:rsidRDefault="00DA103F" w:rsidP="00DA103F">
      <w:pPr>
        <w:autoSpaceDE w:val="0"/>
        <w:autoSpaceDN w:val="0"/>
        <w:adjustRightInd w:val="0"/>
        <w:spacing w:after="0" w:line="240" w:lineRule="auto"/>
        <w:ind w:right="-14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>142 главы 48 Положения "О бюджетном процессе в Миасском городском округе", утвержденного решением Собрания депутатов Миасского городс</w:t>
      </w:r>
      <w:r w:rsidR="00C1657D">
        <w:rPr>
          <w:rFonts w:ascii="Times New Roman" w:eastAsia="Times New Roman" w:hAnsi="Times New Roman" w:cs="Times New Roman"/>
          <w:sz w:val="28"/>
          <w:szCs w:val="28"/>
        </w:rPr>
        <w:t>кого округа № 9 от 30.10.2015г.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и с учетом итогов предоставления от</w:t>
      </w:r>
      <w:r w:rsidR="00C1657D">
        <w:rPr>
          <w:rFonts w:ascii="Times New Roman" w:eastAsia="Times New Roman" w:hAnsi="Times New Roman" w:cs="Times New Roman"/>
          <w:sz w:val="28"/>
          <w:szCs w:val="28"/>
        </w:rPr>
        <w:t>четности об исполнении бюджета О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круга за </w:t>
      </w:r>
      <w:r w:rsidR="00286724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DA103F" w:rsidRPr="00DA103F" w:rsidRDefault="00DA103F" w:rsidP="00DA103F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A103F" w:rsidRPr="00DA103F" w:rsidRDefault="00DA103F" w:rsidP="001350F4">
      <w:pPr>
        <w:autoSpaceDE w:val="0"/>
        <w:autoSpaceDN w:val="0"/>
        <w:adjustRightInd w:val="0"/>
        <w:spacing w:after="0" w:line="240" w:lineRule="auto"/>
        <w:ind w:right="-14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М</w:t>
      </w:r>
      <w:r w:rsidR="00C1657D">
        <w:rPr>
          <w:rFonts w:ascii="Times New Roman" w:eastAsia="Times New Roman" w:hAnsi="Times New Roman" w:cs="Times New Roman"/>
          <w:sz w:val="28"/>
          <w:szCs w:val="28"/>
        </w:rPr>
        <w:t xml:space="preserve">иасского городского округа за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бюджетной классификацией Российской Федерации по доходам в сумме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BC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19 987,1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3 009 832,9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тыс. рублей с превышением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расходами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бюджета) в сумме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110 154,2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>тыс. рублей со следующими показателями:</w:t>
      </w:r>
    </w:p>
    <w:p w:rsidR="00DA103F" w:rsidRPr="00DA103F" w:rsidRDefault="00DA103F" w:rsidP="00DA10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-  по </w:t>
      </w:r>
      <w:hyperlink r:id="rId10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доходам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бюджета за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>года согласно приложению 1;</w:t>
      </w:r>
    </w:p>
    <w:p w:rsidR="00DA103F" w:rsidRPr="00DA103F" w:rsidRDefault="00DA103F" w:rsidP="00DA103F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hyperlink r:id="rId11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расходам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бюджетов за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>года согласно приложению 2;</w:t>
      </w:r>
    </w:p>
    <w:p w:rsidR="00DA103F" w:rsidRPr="00DA103F" w:rsidRDefault="00DA103F" w:rsidP="00DA103F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hyperlink r:id="rId12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расходам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бюджета по ведомственной структуре расходов бюджета за        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>года согласно приложению 3;</w:t>
      </w:r>
    </w:p>
    <w:p w:rsidR="00DA103F" w:rsidRPr="00DA103F" w:rsidRDefault="00DA103F" w:rsidP="00DA10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hyperlink r:id="rId13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расходам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бюджета по целевым статьям (государственным программам, муниципальным программам Миасского городского округа и непрограммным  направлениям деятельности) расходов за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960C4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="006960C4" w:rsidRPr="00DA103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>согласно приложению 4;</w:t>
      </w:r>
    </w:p>
    <w:p w:rsidR="00DA103F" w:rsidRPr="00DA103F" w:rsidRDefault="00DA103F" w:rsidP="00DA103F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hyperlink r:id="rId14" w:history="1">
        <w:r w:rsidRPr="00DA103F">
          <w:rPr>
            <w:rFonts w:ascii="Times New Roman" w:eastAsia="Times New Roman" w:hAnsi="Times New Roman" w:cs="Times New Roman"/>
            <w:sz w:val="28"/>
            <w:szCs w:val="28"/>
          </w:rPr>
          <w:t>источникам</w:t>
        </w:r>
      </w:hyperlink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финансирования дефицита бюджета за </w:t>
      </w:r>
      <w:r w:rsidR="004764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960C4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="006960C4" w:rsidRPr="00DA103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5.</w:t>
      </w:r>
    </w:p>
    <w:p w:rsidR="00DA103F" w:rsidRPr="00DA103F" w:rsidRDefault="00DA103F" w:rsidP="001350F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организационной и контрольной работы Администрации Миасского город</w:t>
      </w:r>
      <w:r w:rsidR="00C1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 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 Администрации Миасского городского округа в информационно - коммуникационной сети «Интернет».</w:t>
      </w:r>
    </w:p>
    <w:p w:rsidR="00476460" w:rsidRPr="00DA103F" w:rsidRDefault="00476460" w:rsidP="00DA103F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03F" w:rsidRPr="00DA103F" w:rsidRDefault="00DA103F" w:rsidP="00DA103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76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Миасского</w:t>
      </w:r>
    </w:p>
    <w:p w:rsidR="00DA103F" w:rsidRPr="00DA103F" w:rsidRDefault="00DA103F" w:rsidP="00DA103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Г.</w:t>
      </w:r>
      <w:r w:rsidR="0038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</w:t>
      </w:r>
    </w:p>
    <w:p w:rsidR="00DA103F" w:rsidRDefault="00DA103F" w:rsidP="00DA10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F4" w:rsidRPr="001350F4" w:rsidRDefault="001350F4" w:rsidP="00DA10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Default="00476460" w:rsidP="00DA103F">
      <w:pPr>
        <w:spacing w:after="0" w:line="240" w:lineRule="auto"/>
        <w:ind w:right="-3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Молчанова М.А.</w:t>
      </w:r>
    </w:p>
    <w:p w:rsidR="00476460" w:rsidRDefault="00476460" w:rsidP="00DA103F">
      <w:pPr>
        <w:spacing w:after="0" w:line="240" w:lineRule="auto"/>
        <w:ind w:right="-3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57-10-15</w:t>
      </w:r>
    </w:p>
    <w:p w:rsidR="00834CAD" w:rsidRPr="00DA103F" w:rsidRDefault="00834CAD" w:rsidP="00DA103F">
      <w:pPr>
        <w:spacing w:after="0" w:line="240" w:lineRule="auto"/>
        <w:ind w:right="-3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D10" w:rsidRDefault="004B4D10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DA103F" w:rsidRPr="00DA103F" w:rsidRDefault="00DA103F" w:rsidP="00DA103F">
      <w:pPr>
        <w:spacing w:after="0" w:line="240" w:lineRule="auto"/>
        <w:ind w:right="-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-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A103F" w:rsidRPr="00DA103F" w:rsidRDefault="00DA103F" w:rsidP="00DA103F">
      <w:pPr>
        <w:spacing w:after="0" w:line="240" w:lineRule="auto"/>
        <w:ind w:righ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                                     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60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Нечаева</w:t>
      </w:r>
    </w:p>
    <w:p w:rsidR="00DA103F" w:rsidRPr="00DA103F" w:rsidRDefault="00DA103F" w:rsidP="00DA103F">
      <w:pPr>
        <w:spacing w:after="0" w:line="240" w:lineRule="auto"/>
        <w:ind w:right="-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Default="00476460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сводно-бюджетного отдела                                                    М.А. Молчанова</w:t>
      </w:r>
    </w:p>
    <w:p w:rsidR="00476460" w:rsidRPr="00DA103F" w:rsidRDefault="00476460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6A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финансовых ресурсов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Е.В. Макарова 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DA103F" w:rsidRPr="00DA103F" w:rsidRDefault="00DA103F" w:rsidP="00DA103F">
      <w:pPr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МГО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МГО   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МГО </w:t>
      </w:r>
      <w:r w:rsidR="001350F4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учета и отчетности)</w:t>
      </w:r>
    </w:p>
    <w:p w:rsidR="00DA103F" w:rsidRPr="00DA103F" w:rsidRDefault="00DA103F" w:rsidP="00DA103F">
      <w:pPr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Администрации МГО</w:t>
      </w:r>
    </w:p>
    <w:p w:rsidR="00DA103F" w:rsidRPr="00DA103F" w:rsidRDefault="00DA103F" w:rsidP="00DA103F">
      <w:pPr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МГО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по физической культуре, спорту, туризму»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МГО «Образование»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культуры» МГО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93" w:rsidRDefault="00756093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60" w:rsidRDefault="00476460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93" w:rsidRPr="00DA103F" w:rsidRDefault="00756093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103F" w:rsidRPr="00DA103F" w:rsidRDefault="00756093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сводно-бюджетного отдела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103F"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103F"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И.Ю. Халявина</w:t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57-</w:t>
      </w:r>
      <w:r w:rsidR="00756093">
        <w:rPr>
          <w:rFonts w:ascii="Times New Roman" w:eastAsia="Times New Roman" w:hAnsi="Times New Roman" w:cs="Times New Roman"/>
          <w:sz w:val="24"/>
          <w:szCs w:val="24"/>
          <w:lang w:eastAsia="ru-RU"/>
        </w:rPr>
        <w:t>47-32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103F" w:rsidRPr="00DA103F" w:rsidRDefault="00DA103F" w:rsidP="00DA103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3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финансовых ресурсов</w:t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Макарова</w:t>
      </w:r>
    </w:p>
    <w:p w:rsidR="00834CAD" w:rsidRDefault="00DA103F" w:rsidP="007C54AF">
      <w:pPr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  <w:lang w:eastAsia="ru-RU"/>
        </w:rPr>
        <w:t>57-47-35</w:t>
      </w:r>
    </w:p>
    <w:p w:rsidR="00BE42A9" w:rsidRDefault="00BE42A9" w:rsidP="00DA103F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DA103F" w:rsidP="00DA103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DA103F" w:rsidRPr="00DA103F" w:rsidRDefault="00DA103F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DA103F" w:rsidRPr="00DA103F" w:rsidRDefault="00DA103F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>Миасского городского округа</w:t>
      </w:r>
    </w:p>
    <w:p w:rsidR="00DA103F" w:rsidRPr="00DA103F" w:rsidRDefault="00476460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3A5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83A5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tbl>
      <w:tblPr>
        <w:tblW w:w="10046" w:type="dxa"/>
        <w:tblInd w:w="-34" w:type="dxa"/>
        <w:tblLayout w:type="fixed"/>
        <w:tblLook w:val="04A0"/>
      </w:tblPr>
      <w:tblGrid>
        <w:gridCol w:w="5529"/>
        <w:gridCol w:w="2780"/>
        <w:gridCol w:w="1472"/>
        <w:gridCol w:w="265"/>
      </w:tblGrid>
      <w:tr w:rsidR="00DA103F" w:rsidRPr="00282C6A" w:rsidTr="008E2A21">
        <w:trPr>
          <w:trHeight w:val="735"/>
        </w:trPr>
        <w:tc>
          <w:tcPr>
            <w:tcW w:w="10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3F" w:rsidRPr="00282C6A" w:rsidRDefault="00DA103F" w:rsidP="00DA103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бюджета Миасского городского округа </w:t>
            </w:r>
          </w:p>
          <w:p w:rsidR="00DA103F" w:rsidRPr="00282C6A" w:rsidRDefault="00DA103F" w:rsidP="00DA103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476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9месяцев</w:t>
            </w:r>
            <w:r w:rsidR="003E2B7B" w:rsidRPr="00282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</w:t>
            </w:r>
            <w:r w:rsidRPr="00282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DA103F" w:rsidRPr="00282C6A" w:rsidRDefault="00DA103F" w:rsidP="00DA103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103F" w:rsidRPr="00282C6A" w:rsidTr="008E2A21">
        <w:trPr>
          <w:gridAfter w:val="1"/>
          <w:wAfter w:w="265" w:type="dxa"/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8E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DA103F" w:rsidRPr="00282C6A" w:rsidTr="008E2A21">
        <w:trPr>
          <w:gridAfter w:val="1"/>
          <w:wAfter w:w="265" w:type="dxa"/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03F" w:rsidRPr="00282C6A" w:rsidTr="008E2A21">
        <w:trPr>
          <w:gridAfter w:val="1"/>
          <w:wAfter w:w="265" w:type="dxa"/>
          <w:trHeight w:val="37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1  00  00000  00  0000  000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1 003 486,0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1  01  00000  00  0000  000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566 074,2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1  01  02000  01  0000  110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566 074,2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1  03  00000  00  0000  000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D2C27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6 808,0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1  03  02000  01  0000  110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16 808,0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1  05  00000  00  0000  000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179 567,6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 взимаемый в связи с применением  упрощенной системы налогообложения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1 05  01000  00  0000   110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124 792,3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1  05  02000  02  0000  110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50 472,5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1  05  03000  01  0000  110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 с  применением патентной системы налогообложения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1  05  04000  02  0000  110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3 890,3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1  06  00000  00  0000  000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102 160,5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1  06  01000  00  0000  110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16 941,2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1  06  06000  00  0000  110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4D2C27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85 219,3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1  08  00000  00  0000  000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27 205,9</w:t>
            </w:r>
          </w:p>
        </w:tc>
      </w:tr>
      <w:tr w:rsidR="004D2C27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27" w:rsidRPr="00274833" w:rsidRDefault="004D2C27" w:rsidP="004D2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27" w:rsidRPr="00282C6A" w:rsidRDefault="004D2C27" w:rsidP="004D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1  08  03000  01  0000  110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27" w:rsidRPr="0022475C" w:rsidRDefault="00432475" w:rsidP="004D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12 443,6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74833" w:rsidRDefault="00274833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4D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1  08  0</w:t>
            </w:r>
            <w:r w:rsidR="004D2C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1  08  07000  01  0000  110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14 391,9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обязательным платежам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1  09  00000  00  0000  000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1  09  04000  00  0000  110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C44CD5" w:rsidP="00C4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1  09  07000  00  0000  110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A103F" w:rsidRPr="00282C6A" w:rsidTr="008E2A21">
        <w:trPr>
          <w:gridAfter w:val="1"/>
          <w:wAfter w:w="265" w:type="dxa"/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1  11  00000  00  0000  000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57 813,2</w:t>
            </w:r>
          </w:p>
        </w:tc>
      </w:tr>
      <w:tr w:rsidR="00DA103F" w:rsidRPr="00282C6A" w:rsidTr="008E2A21">
        <w:trPr>
          <w:gridAfter w:val="1"/>
          <w:wAfter w:w="265" w:type="dxa"/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1  11  05000  00  0000  120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53 097,2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1  11  07000  00  0000  120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1 236,1</w:t>
            </w:r>
          </w:p>
        </w:tc>
      </w:tr>
      <w:tr w:rsidR="00DA103F" w:rsidRPr="00282C6A" w:rsidTr="008E2A21">
        <w:trPr>
          <w:gridAfter w:val="1"/>
          <w:wAfter w:w="265" w:type="dxa"/>
          <w:trHeight w:val="1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1  11  09000  00  0000  120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11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1  12  00000  00  0000  000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1  12  01000  01  0000  120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1  13  00000  00  0000  000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15 605,2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1  13  01000  00  0000  130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14 674,0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1  13  02000  00  0000  130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1  14  00000  00  0000  000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22 851,6</w:t>
            </w:r>
          </w:p>
        </w:tc>
      </w:tr>
      <w:tr w:rsidR="00DA103F" w:rsidRPr="00282C6A" w:rsidTr="008E2A21">
        <w:trPr>
          <w:gridAfter w:val="1"/>
          <w:wAfter w:w="265" w:type="dxa"/>
          <w:trHeight w:val="1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1  14  02000  00  0000  000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10 480,0</w:t>
            </w:r>
          </w:p>
        </w:tc>
      </w:tr>
      <w:tr w:rsidR="00DA103F" w:rsidRPr="00282C6A" w:rsidTr="008E2A21">
        <w:trPr>
          <w:gridAfter w:val="1"/>
          <w:wAfter w:w="265" w:type="dxa"/>
          <w:trHeight w:val="10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1  14  06000  00  0000  430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22475C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11 881,2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8 036,7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1  16  03000  00  0000  140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853,3</w:t>
            </w:r>
          </w:p>
        </w:tc>
      </w:tr>
      <w:tr w:rsidR="00DA103F" w:rsidRPr="00282C6A" w:rsidTr="008E2A21">
        <w:trPr>
          <w:gridAfter w:val="1"/>
          <w:wAfter w:w="265" w:type="dxa"/>
          <w:trHeight w:val="10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1  16  06000  01  0000  140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A103F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1  16  08000  01  0000  140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</w:tr>
      <w:tr w:rsidR="0022475C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274833" w:rsidRDefault="00274833" w:rsidP="0022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282C6A" w:rsidRDefault="0022475C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 xml:space="preserve">1  16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C" w:rsidRPr="005C2360" w:rsidRDefault="00432475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A103F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1  16  21000  00  0000  140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728,7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1  16  23000  00  0000  140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103F" w:rsidRPr="00282C6A" w:rsidTr="008E2A21">
        <w:trPr>
          <w:gridAfter w:val="1"/>
          <w:wAfter w:w="265" w:type="dxa"/>
          <w:trHeight w:val="15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</w:t>
            </w: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лесного законодательства, водного законодательства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1  16  25000  00  0000  140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</w:t>
            </w:r>
            <w:r w:rsid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103F" w:rsidRPr="00282C6A" w:rsidTr="008E2A21">
        <w:trPr>
          <w:gridAfter w:val="1"/>
          <w:wAfter w:w="265" w:type="dxa"/>
          <w:trHeight w:val="10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1  16  28000  01  0000  140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753,3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1 16  30000  01  0000  140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</w:tr>
      <w:tr w:rsidR="0022475C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274833" w:rsidRDefault="00274833" w:rsidP="0022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282C6A" w:rsidRDefault="0022475C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C" w:rsidRPr="005C2360" w:rsidRDefault="00432475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DA103F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1  16  33000  00  0000  140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</w:tr>
      <w:tr w:rsidR="00DA103F" w:rsidRPr="00282C6A" w:rsidTr="008E2A21">
        <w:trPr>
          <w:gridAfter w:val="1"/>
          <w:wAfter w:w="265" w:type="dxa"/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 статьей  20.25  Кодекса Российской Федерации об административных правонарушениях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1  16  43000  01  0000  140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</w:t>
            </w:r>
            <w:r w:rsidR="006F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7BBA" w:rsidRPr="00282C6A" w:rsidTr="008E2A21">
        <w:trPr>
          <w:gridAfter w:val="1"/>
          <w:wAfter w:w="265" w:type="dxa"/>
          <w:trHeight w:val="8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BA" w:rsidRPr="00282C6A" w:rsidRDefault="00DA7BBA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BA" w:rsidRPr="00282C6A" w:rsidRDefault="00DA7BBA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1  16 45000 01 0000 140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BA" w:rsidRDefault="00DA7BBA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22475C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274833" w:rsidRDefault="00274833" w:rsidP="0022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5C" w:rsidRPr="006C32AC" w:rsidRDefault="0022475C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lang w:eastAsia="ru-RU"/>
              </w:rPr>
              <w:t>1  16  46000  02  0000  140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C" w:rsidRPr="006C32AC" w:rsidRDefault="00432475" w:rsidP="0022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A103F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1  16  51000  02  0000  140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5C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1  16  90000  00  0000  140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5C2360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2 683,2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1  17  00000  00  0000  000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3 620,4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1  17  01000  00  0000  180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432475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1  17  05000  00  0000  180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432475" w:rsidP="009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3 609,7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 xml:space="preserve"> 2  00  00000  00  0000  000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2 116 501,1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6C32AC" w:rsidP="006C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 </w:t>
            </w:r>
            <w:r w:rsidR="00DA103F" w:rsidRPr="00282C6A">
              <w:rPr>
                <w:rFonts w:ascii="Times New Roman" w:eastAsia="Times New Roman" w:hAnsi="Times New Roman" w:cs="Times New Roman"/>
                <w:lang w:eastAsia="ru-RU"/>
              </w:rPr>
              <w:t>02 00000  00  0000  000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2 140 035,0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2  02  10000  00  0000  151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171 368,1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2  02  20000  00  0000  151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221 357,0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 xml:space="preserve"> 2  02  30000  00  0000  151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9D5215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1 747 152,3</w:t>
            </w:r>
          </w:p>
        </w:tc>
      </w:tr>
      <w:tr w:rsidR="006C32AC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C" w:rsidRPr="006F2B04" w:rsidRDefault="006C32AC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C" w:rsidRPr="006F2B04" w:rsidRDefault="006C32AC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B04">
              <w:rPr>
                <w:rFonts w:ascii="Times New Roman" w:eastAsia="Times New Roman" w:hAnsi="Times New Roman" w:cs="Times New Roman"/>
                <w:lang w:eastAsia="ru-RU"/>
              </w:rPr>
              <w:t>2  02  40000  00 0000 151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AC" w:rsidRPr="006F2B04" w:rsidRDefault="006C32AC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</w:tr>
      <w:tr w:rsidR="009D5215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15" w:rsidRPr="00282C6A" w:rsidRDefault="009D5215" w:rsidP="009D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15" w:rsidRPr="006C32AC" w:rsidRDefault="009D5215" w:rsidP="009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lang w:eastAsia="ru-RU"/>
              </w:rPr>
              <w:t>2  04  00000  00  0000  180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15" w:rsidRPr="006C32AC" w:rsidRDefault="006C2C81" w:rsidP="009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9D5215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15" w:rsidRPr="00282C6A" w:rsidRDefault="00FB7687" w:rsidP="009D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15" w:rsidRPr="00282C6A" w:rsidRDefault="009D5215" w:rsidP="009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 xml:space="preserve">  04000  04  0000  180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15" w:rsidRPr="00FB7687" w:rsidRDefault="006C2C81" w:rsidP="009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A103F" w:rsidRPr="00282C6A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2  07  00000  00  0000  180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FB7687" w:rsidRDefault="006C2C81" w:rsidP="00F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2  07  04000  04  0000  180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FB7687" w:rsidRDefault="006C2C81" w:rsidP="00F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DA103F" w:rsidRPr="00282C6A" w:rsidTr="008E2A21">
        <w:trPr>
          <w:gridAfter w:val="1"/>
          <w:wAfter w:w="265" w:type="dxa"/>
          <w:trHeight w:val="1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2  18  00000  00  0000  000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FB7687" w:rsidRDefault="00282C6A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103F" w:rsidRPr="00282C6A" w:rsidTr="008E2A21">
        <w:trPr>
          <w:gridAfter w:val="1"/>
          <w:wAfter w:w="265" w:type="dxa"/>
          <w:trHeight w:val="10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     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2  18  04000  04  0000  180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FB7687" w:rsidRDefault="00282C6A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103F" w:rsidRPr="00282C6A" w:rsidTr="008E2A21">
        <w:trPr>
          <w:gridAfter w:val="1"/>
          <w:wAfter w:w="265" w:type="dxa"/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2  19  00000  00  0000  000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FB7687" w:rsidRDefault="006C2C81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- 23 873,7</w:t>
            </w:r>
          </w:p>
        </w:tc>
      </w:tr>
      <w:tr w:rsidR="00DA103F" w:rsidRPr="00282C6A" w:rsidTr="008E2A21">
        <w:trPr>
          <w:gridAfter w:val="1"/>
          <w:wAfter w:w="265" w:type="dxa"/>
          <w:trHeight w:val="7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6C32AC" w:rsidRDefault="006C32AC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lang w:eastAsia="ru-RU"/>
              </w:rPr>
              <w:t>2  19  0000</w:t>
            </w:r>
            <w:r w:rsidR="00DA103F" w:rsidRPr="006C32AC">
              <w:rPr>
                <w:rFonts w:ascii="Times New Roman" w:eastAsia="Times New Roman" w:hAnsi="Times New Roman" w:cs="Times New Roman"/>
                <w:lang w:eastAsia="ru-RU"/>
              </w:rPr>
              <w:t>0  04  0000  151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F" w:rsidRPr="006C32AC" w:rsidRDefault="00FB7687" w:rsidP="006C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23 873,7</w:t>
            </w:r>
          </w:p>
        </w:tc>
      </w:tr>
      <w:tr w:rsidR="00DA103F" w:rsidRPr="006960C4" w:rsidTr="008E2A21">
        <w:trPr>
          <w:gridAfter w:val="1"/>
          <w:wAfter w:w="265" w:type="dxa"/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F" w:rsidRPr="00282C6A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81" w:rsidRPr="00FB7687" w:rsidRDefault="006C2C81" w:rsidP="0028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3 119 987,1</w:t>
            </w:r>
          </w:p>
        </w:tc>
      </w:tr>
    </w:tbl>
    <w:p w:rsidR="00DA103F" w:rsidRPr="00DA103F" w:rsidRDefault="00DA103F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Default="00DA103F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72" w:rsidRDefault="00915E72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AD" w:rsidRPr="00DA103F" w:rsidRDefault="00834CAD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76460" w:rsidRDefault="00DA103F" w:rsidP="00DA103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Миасского городского округа </w:t>
      </w:r>
    </w:p>
    <w:p w:rsidR="00476460" w:rsidRDefault="00190C4A" w:rsidP="0047646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3A5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A10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83A5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76460" w:rsidRPr="00DA103F" w:rsidRDefault="00476460" w:rsidP="0047646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E004A4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A103F" w:rsidRPr="00DA103F">
          <w:rPr>
            <w:rFonts w:ascii="Times New Roman" w:eastAsia="Times New Roman" w:hAnsi="Times New Roman" w:cs="Times New Roman"/>
            <w:sz w:val="24"/>
            <w:szCs w:val="24"/>
          </w:rPr>
          <w:t>Расходы</w:t>
        </w:r>
      </w:hyperlink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 xml:space="preserve">  бюджета Миасского городского округа  по разделам и </w:t>
      </w:r>
    </w:p>
    <w:p w:rsidR="00DA103F" w:rsidRDefault="00DA103F" w:rsidP="0014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подразделам классификации расходов бюджетов за </w:t>
      </w:r>
      <w:r w:rsidR="00476460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6960C4" w:rsidRPr="006960C4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6960C4" w:rsidRPr="00DA10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76460" w:rsidRPr="00144155" w:rsidRDefault="00476460" w:rsidP="0014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2"/>
        <w:gridCol w:w="900"/>
        <w:gridCol w:w="1302"/>
        <w:gridCol w:w="1590"/>
      </w:tblGrid>
      <w:tr w:rsidR="00DA103F" w:rsidRPr="00DA103F" w:rsidTr="00915E72">
        <w:trPr>
          <w:trHeight w:val="143"/>
        </w:trPr>
        <w:tc>
          <w:tcPr>
            <w:tcW w:w="0" w:type="auto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0" w:type="auto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0" w:type="auto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   тыс. рублей</w:t>
            </w:r>
          </w:p>
        </w:tc>
      </w:tr>
      <w:tr w:rsidR="00A03D5C" w:rsidRPr="00DA103F" w:rsidTr="00915E72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A3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169405,3</w:t>
            </w:r>
          </w:p>
        </w:tc>
      </w:tr>
      <w:tr w:rsidR="00A03D5C" w:rsidRPr="00DA103F" w:rsidTr="00915E72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1666,4</w:t>
            </w:r>
          </w:p>
        </w:tc>
      </w:tr>
      <w:tr w:rsidR="00A03D5C" w:rsidRPr="00DA103F" w:rsidTr="00915E72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11721,9</w:t>
            </w:r>
          </w:p>
        </w:tc>
      </w:tr>
      <w:tr w:rsidR="00A03D5C" w:rsidRPr="00DA103F" w:rsidTr="00915E72">
        <w:trPr>
          <w:trHeight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76037,0</w:t>
            </w:r>
          </w:p>
        </w:tc>
      </w:tr>
      <w:tr w:rsidR="00A03D5C" w:rsidRPr="00DA103F" w:rsidTr="00915E72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A03D5C" w:rsidRPr="00DA103F" w:rsidTr="00915E7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24064,3</w:t>
            </w:r>
          </w:p>
        </w:tc>
      </w:tr>
      <w:tr w:rsidR="00A03D5C" w:rsidRPr="00DA103F" w:rsidTr="00915E7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55794,6</w:t>
            </w:r>
          </w:p>
        </w:tc>
      </w:tr>
      <w:tr w:rsidR="00A03D5C" w:rsidRPr="00DA103F" w:rsidTr="00915E72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16502,8</w:t>
            </w:r>
          </w:p>
        </w:tc>
      </w:tr>
      <w:tr w:rsidR="00A03D5C" w:rsidRPr="00DA103F" w:rsidTr="00915E72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4235,7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12267,1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157240,6</w:t>
            </w:r>
          </w:p>
        </w:tc>
      </w:tr>
      <w:tr w:rsidR="00824171" w:rsidRPr="00DA103F" w:rsidTr="00915E7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71" w:rsidRPr="00A03D5C" w:rsidRDefault="00824171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71" w:rsidRPr="00A03D5C" w:rsidRDefault="0082417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71" w:rsidRPr="00A03D5C" w:rsidRDefault="0082417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71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A03D5C" w:rsidRPr="00DA103F" w:rsidTr="00915E7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76125,5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75692,8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5224,3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59328,2</w:t>
            </w:r>
          </w:p>
        </w:tc>
      </w:tr>
      <w:tr w:rsidR="00A03D5C" w:rsidRPr="00DA103F" w:rsidTr="00915E72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10347,7</w:t>
            </w:r>
          </w:p>
        </w:tc>
      </w:tr>
      <w:tr w:rsidR="00A03D5C" w:rsidRPr="00DA103F" w:rsidTr="00915E72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48444,5</w:t>
            </w:r>
          </w:p>
        </w:tc>
      </w:tr>
      <w:tr w:rsidR="00A03D5C" w:rsidRPr="00DA103F" w:rsidTr="00915E72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A03D5C" w:rsidRPr="00DA103F" w:rsidTr="00915E72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3952,9</w:t>
            </w:r>
          </w:p>
        </w:tc>
      </w:tr>
      <w:tr w:rsidR="00A03D5C" w:rsidRPr="00DA103F" w:rsidTr="00915E72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3560,7</w:t>
            </w:r>
          </w:p>
        </w:tc>
      </w:tr>
      <w:tr w:rsidR="00A03D5C" w:rsidRPr="00DA103F" w:rsidTr="00915E72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8241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</w:tr>
      <w:tr w:rsidR="00A03D5C" w:rsidRPr="00337EA3" w:rsidTr="00915E7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824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1506460,0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3717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599385,1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3717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739713,9</w:t>
            </w:r>
          </w:p>
        </w:tc>
      </w:tr>
      <w:tr w:rsidR="00A03D5C" w:rsidRPr="00DA103F" w:rsidTr="00915E7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3717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108556,7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3717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22312,2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3717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36392,1</w:t>
            </w:r>
          </w:p>
        </w:tc>
      </w:tr>
      <w:tr w:rsidR="00A03D5C" w:rsidRPr="00DA103F" w:rsidTr="00915E7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98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113289,1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103849,5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9439,6</w:t>
            </w:r>
          </w:p>
        </w:tc>
      </w:tr>
      <w:tr w:rsidR="00A03D5C" w:rsidRPr="00DA103F" w:rsidTr="00915E7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98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880109,7</w:t>
            </w:r>
          </w:p>
        </w:tc>
      </w:tr>
      <w:tr w:rsidR="00A03D5C" w:rsidRPr="00DA103F" w:rsidTr="00915E72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6535,3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53184,6</w:t>
            </w:r>
          </w:p>
        </w:tc>
      </w:tr>
      <w:tr w:rsidR="00A03D5C" w:rsidRPr="00DA103F" w:rsidTr="00915E7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519998,1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256519,2</w:t>
            </w:r>
          </w:p>
        </w:tc>
      </w:tr>
      <w:tr w:rsidR="00A03D5C" w:rsidRPr="00DA103F" w:rsidTr="00915E7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43872,5</w:t>
            </w:r>
          </w:p>
        </w:tc>
      </w:tr>
      <w:tr w:rsidR="00A03D5C" w:rsidRPr="00DA103F" w:rsidTr="00915E72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98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102545,1</w:t>
            </w:r>
          </w:p>
        </w:tc>
      </w:tr>
      <w:tr w:rsidR="00A03D5C" w:rsidRPr="00DA103F" w:rsidTr="00915E72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89572,0</w:t>
            </w:r>
          </w:p>
        </w:tc>
      </w:tr>
      <w:tr w:rsidR="00A03D5C" w:rsidRPr="00DA103F" w:rsidTr="00915E7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10297,9</w:t>
            </w:r>
          </w:p>
        </w:tc>
      </w:tr>
      <w:tr w:rsidR="00FF6CA9" w:rsidRPr="00DA103F" w:rsidTr="00915E72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A9" w:rsidRPr="00337EA3" w:rsidRDefault="00FF6CA9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A9" w:rsidRPr="00337EA3" w:rsidRDefault="00F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A9" w:rsidRPr="00337EA3" w:rsidRDefault="00FF6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A9" w:rsidRPr="00337EA3" w:rsidRDefault="0098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2665,2</w:t>
            </w:r>
          </w:p>
        </w:tc>
      </w:tr>
      <w:tr w:rsidR="00A03D5C" w:rsidRPr="00DA103F" w:rsidTr="00915E72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337EA3" w:rsidP="00482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337EA3" w:rsidRDefault="0098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999,2</w:t>
            </w:r>
          </w:p>
        </w:tc>
      </w:tr>
      <w:tr w:rsidR="00A03D5C" w:rsidRPr="00DA103F" w:rsidTr="00915E72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 w:rsidP="004827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A03D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5C" w:rsidRPr="00A03D5C" w:rsidRDefault="00983A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A03D5C" w:rsidRPr="00337EA3" w:rsidTr="00915E72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37EA3"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D5C" w:rsidRPr="00337EA3" w:rsidRDefault="00A03D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55" w:rsidRPr="00337EA3" w:rsidRDefault="00144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D5C" w:rsidRPr="00337EA3" w:rsidRDefault="00CF2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3 009 832,9</w:t>
            </w:r>
          </w:p>
        </w:tc>
      </w:tr>
    </w:tbl>
    <w:p w:rsidR="00BE42A9" w:rsidRDefault="00BE42A9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2A9" w:rsidRDefault="00BE42A9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460" w:rsidRDefault="00476460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32" w:rsidRDefault="00DF4632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DA103F" w:rsidP="00DA10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A103F">
        <w:rPr>
          <w:rFonts w:ascii="Times New Roman" w:eastAsia="Times New Roman" w:hAnsi="Times New Roman" w:cs="Times New Roman"/>
          <w:sz w:val="24"/>
          <w:szCs w:val="24"/>
        </w:rPr>
        <w:tab/>
        <w:t xml:space="preserve">  Приложение 3</w:t>
      </w:r>
    </w:p>
    <w:p w:rsidR="00DA103F" w:rsidRPr="00DA103F" w:rsidRDefault="00DA103F" w:rsidP="00DA103F">
      <w:pPr>
        <w:spacing w:after="0" w:line="240" w:lineRule="auto"/>
        <w:ind w:right="-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103F" w:rsidRPr="00DA103F" w:rsidRDefault="00DA103F" w:rsidP="00DA103F">
      <w:pPr>
        <w:spacing w:after="0" w:line="240" w:lineRule="auto"/>
        <w:ind w:right="-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>Миасского городского округа</w:t>
      </w:r>
    </w:p>
    <w:p w:rsidR="00DA103F" w:rsidRPr="00DA103F" w:rsidRDefault="00DF4632" w:rsidP="0019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A5D">
        <w:rPr>
          <w:rFonts w:ascii="Times New Roman" w:eastAsia="Times New Roman" w:hAnsi="Times New Roman" w:cs="Times New Roman"/>
          <w:sz w:val="24"/>
          <w:szCs w:val="24"/>
        </w:rPr>
        <w:t>т ___________№________</w:t>
      </w:r>
    </w:p>
    <w:p w:rsidR="00DF4632" w:rsidRDefault="00DF4632" w:rsidP="00DA103F">
      <w:pPr>
        <w:spacing w:after="0" w:line="240" w:lineRule="auto"/>
        <w:jc w:val="center"/>
      </w:pPr>
    </w:p>
    <w:p w:rsidR="00DF4632" w:rsidRDefault="00E004A4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A103F" w:rsidRPr="00DA103F">
          <w:rPr>
            <w:rFonts w:ascii="Times New Roman" w:eastAsia="Times New Roman" w:hAnsi="Times New Roman" w:cs="Times New Roman"/>
            <w:sz w:val="24"/>
            <w:szCs w:val="24"/>
          </w:rPr>
          <w:t>Расходы</w:t>
        </w:r>
      </w:hyperlink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 xml:space="preserve">  бюджета Миасского городского округа  по ведомственной структуре расходов  за</w:t>
      </w:r>
    </w:p>
    <w:p w:rsidR="00DA103F" w:rsidRDefault="00DF4632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E5C1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E5B71" w:rsidRPr="00DA103F" w:rsidRDefault="00AE5B71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1141"/>
        <w:gridCol w:w="992"/>
        <w:gridCol w:w="989"/>
        <w:gridCol w:w="1562"/>
      </w:tblGrid>
      <w:tr w:rsidR="00DA103F" w:rsidRPr="00DA103F" w:rsidTr="00DA103F">
        <w:trPr>
          <w:trHeight w:val="420"/>
        </w:trPr>
        <w:tc>
          <w:tcPr>
            <w:tcW w:w="4960" w:type="dxa"/>
            <w:vMerge w:val="restart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Сумматыс. рублей</w:t>
            </w:r>
          </w:p>
        </w:tc>
      </w:tr>
      <w:tr w:rsidR="00DA103F" w:rsidRPr="00DA103F" w:rsidTr="00CE5C1F">
        <w:trPr>
          <w:trHeight w:val="420"/>
        </w:trPr>
        <w:tc>
          <w:tcPr>
            <w:tcW w:w="4960" w:type="dxa"/>
            <w:vMerge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2" w:type="dxa"/>
            <w:vMerge/>
            <w:vAlign w:val="center"/>
            <w:hideMark/>
          </w:tcPr>
          <w:p w:rsidR="00DA103F" w:rsidRPr="00DA103F" w:rsidRDefault="00DA103F" w:rsidP="00DA1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15 701,4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15 701,4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11 721,9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3 979,5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5 629,3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5 629,3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5 025,7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424 817,9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124 669,2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1 666,4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76 037,0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46 844,7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16 502,8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4 235,7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12 267,1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157 240,6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76 125,5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75 692,8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5 224,3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59 328,2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10 347,7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48 444,5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3 952,9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3 560,7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</w:tr>
      <w:tr w:rsidR="00462434" w:rsidRPr="002967A2" w:rsidTr="00453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4D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104,3</w:t>
            </w:r>
          </w:p>
        </w:tc>
      </w:tr>
      <w:tr w:rsidR="00462434" w:rsidRPr="002967A2" w:rsidTr="004D2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4D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4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62 691,7</w:t>
            </w:r>
          </w:p>
        </w:tc>
      </w:tr>
      <w:tr w:rsidR="00462434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43 663,7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19 028,0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328,2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</w:tr>
      <w:tr w:rsidR="00462434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CE5C1F" w:rsidRDefault="00462434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4" w:rsidRPr="002967A2" w:rsidRDefault="0046243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24 404,7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23 405,5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19 038,6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4 366,9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999,2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764 310,6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196,9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764 113,7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6 535,3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53 184,6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515 771,2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163 778,1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24 844,5</w:t>
            </w:r>
          </w:p>
        </w:tc>
      </w:tr>
      <w:tr w:rsidR="00A921CB" w:rsidRPr="002967A2" w:rsidTr="00157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по физической культуре и спорту" Миасского городского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102 216,8</w:t>
            </w:r>
          </w:p>
        </w:tc>
      </w:tr>
      <w:tr w:rsidR="00A921CB" w:rsidRPr="002967A2" w:rsidTr="00157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102 216,8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89 572,0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9 979,7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2 665,1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Миасского городского округа "Образование"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1 499 592,5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1 446 575,0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599 385,1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739 813,9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49 065,5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21 918,4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36 392,1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53 017,5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3 940,1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49 077,4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173 159,7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59 688,1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59 491,2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</w:tr>
      <w:tr w:rsidR="00A921CB" w:rsidRPr="002967A2" w:rsidTr="00DF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113 184,7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103 745,2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9 439,5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bCs/>
                <w:sz w:val="24"/>
                <w:szCs w:val="24"/>
              </w:rPr>
              <w:t>286,9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BB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A921CB" w:rsidRPr="002967A2" w:rsidTr="00CE5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CE5C1F" w:rsidRDefault="00A921CB" w:rsidP="00CE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CB" w:rsidRPr="002967A2" w:rsidRDefault="00A921CB" w:rsidP="00CE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A2">
              <w:rPr>
                <w:rFonts w:ascii="Times New Roman" w:hAnsi="Times New Roman" w:cs="Times New Roman"/>
                <w:sz w:val="24"/>
                <w:szCs w:val="24"/>
              </w:rPr>
              <w:t>3 009 832,9</w:t>
            </w:r>
          </w:p>
        </w:tc>
      </w:tr>
    </w:tbl>
    <w:p w:rsidR="00F72BC8" w:rsidRDefault="00F72BC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430" w:rsidRDefault="00265430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58" w:rsidRDefault="00431358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DA103F" w:rsidRPr="00DA103F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103F" w:rsidRPr="00DA103F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>Миасского городского округа</w:t>
      </w:r>
    </w:p>
    <w:p w:rsidR="00DA103F" w:rsidRPr="00DA103F" w:rsidRDefault="00190C4A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>от_</w:t>
      </w:r>
      <w:r w:rsidR="00DF463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A103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F463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A103F" w:rsidRPr="00DA103F" w:rsidRDefault="00DA103F" w:rsidP="00D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DA103F" w:rsidRDefault="00E004A4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A103F" w:rsidRPr="00DA103F">
          <w:rPr>
            <w:rFonts w:ascii="Times New Roman" w:eastAsia="Times New Roman" w:hAnsi="Times New Roman" w:cs="Times New Roman"/>
            <w:sz w:val="24"/>
            <w:szCs w:val="24"/>
          </w:rPr>
          <w:t>Расходы</w:t>
        </w:r>
      </w:hyperlink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 xml:space="preserve">  бюджета Миасского городского округа  по целевым статьям (государственным программам, муниципальным программам Миасского городского округа и непрограммным  направлениям деятельности) расходов за </w:t>
      </w:r>
      <w:r w:rsidR="00DF4632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E5C1F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DA103F" w:rsidRPr="00DA10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A103F" w:rsidRPr="00DA103F" w:rsidRDefault="00DA103F" w:rsidP="00DA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6"/>
        <w:gridCol w:w="1701"/>
      </w:tblGrid>
      <w:tr w:rsidR="00DA103F" w:rsidRPr="00DA103F" w:rsidTr="00DA103F">
        <w:tc>
          <w:tcPr>
            <w:tcW w:w="5954" w:type="dxa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1706" w:type="dxa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701" w:type="dxa"/>
          </w:tcPr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тыс.рублей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образования в Челябинской области на 2014–2018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576 521,2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"Поддержка и развитие дошкольного образования в Челябинской области" на 2015–2025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413 746,3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7234A8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3A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физической культуры и спорта в Челябинской области" на 2015 - 2019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12 644,9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A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2018-2020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социальной защиты населения в Челябинской области" на 2017-2019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2800000000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749 083,6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сельского хозяйства в Челябинской области на 2017–2020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"Реализация на территории Челябинской области государственной политики в сфере государственной регистрации актов гражданского состояния" на 2017-2019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4 235,7</w:t>
            </w:r>
          </w:p>
        </w:tc>
      </w:tr>
      <w:tr w:rsidR="002C2E0E" w:rsidRPr="00DA103F" w:rsidTr="003E2B7B">
        <w:trPr>
          <w:trHeight w:val="7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"Улучшение условий и охраны труда в Миасском городском округе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4800000000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Администрации Миасского городского округа на 2018-2020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</w:t>
            </w:r>
            <w:r w:rsidRPr="003E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95 189,5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"Благоустройство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47 090,7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функционирования объектов коммунальной инфраструктуры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4 003,9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ритуальных услуг и содержание мест захоронения на территории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2 130,7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 дорожной инфраструктуры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140 294,9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 на территории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11 523,3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5700000000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12 267,0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граждан РФ на территории Миасского городского округа на 2014-2020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"Капитальное строительство на территории Миасского городского округа на 2014-2020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3 987,6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на территории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3 952,4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использования муниципального имущества в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10 733,2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и использование муниципального жилищного фонда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43 663,7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и противодействие проявлениям экстремизма в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"Противодействие злоупотреблению наркотическими средствами и их незаконному обороту в Миасском городском округе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культуры в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172 676,0</w:t>
            </w:r>
          </w:p>
        </w:tc>
      </w:tr>
      <w:tr w:rsidR="002C2E0E" w:rsidRPr="00DA103F" w:rsidTr="003E2B7B">
        <w:trPr>
          <w:trHeight w:val="2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Миасском городском округе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505 906,0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89 890,2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защита населения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16 881,5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условий для предоставления государственных и муниципальных услуг Миасского городского округа через многофункциональный центр предоставления государственных и муниципальных услуг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19 028,0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2 292,6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и муниципальным долгом в МГО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24 404,7</w:t>
            </w:r>
          </w:p>
        </w:tc>
      </w:tr>
      <w:tr w:rsidR="002C2E0E" w:rsidRPr="00DA103F" w:rsidTr="00DA10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деятельности муниципального бюджетного учреждения "Миасский окружной архив"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3 880,6</w:t>
            </w:r>
          </w:p>
        </w:tc>
      </w:tr>
      <w:tr w:rsidR="002C2E0E" w:rsidRPr="00DA103F" w:rsidTr="003E2B7B">
        <w:trPr>
          <w:trHeight w:val="4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"Предоставление дополнительных мер социальной поддержки в сфере здравоохранения Миасского городского округа на 2017-2020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C2E0E" w:rsidRPr="00DA103F" w:rsidTr="003E2B7B">
        <w:trPr>
          <w:trHeight w:val="4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 w:rsidP="00FE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0E" w:rsidRPr="002C2E0E" w:rsidRDefault="002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sz w:val="24"/>
                <w:szCs w:val="24"/>
              </w:rPr>
              <w:t>40 539,5</w:t>
            </w:r>
          </w:p>
        </w:tc>
      </w:tr>
      <w:tr w:rsidR="002C2E0E" w:rsidRPr="00DA103F" w:rsidTr="00C44CD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0E" w:rsidRPr="003E2B7B" w:rsidRDefault="002C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B7B">
              <w:rPr>
                <w:rFonts w:ascii="Times New Roman" w:hAnsi="Times New Roman" w:cs="Times New Roman"/>
                <w:bCs/>
                <w:sz w:val="24"/>
                <w:szCs w:val="24"/>
              </w:rPr>
              <w:t> 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0E" w:rsidRPr="003E2B7B" w:rsidRDefault="002C2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0E" w:rsidRPr="002C2E0E" w:rsidRDefault="002C2E0E" w:rsidP="003E2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E0E">
              <w:rPr>
                <w:rFonts w:ascii="Times New Roman" w:hAnsi="Times New Roman" w:cs="Times New Roman"/>
                <w:bCs/>
                <w:sz w:val="24"/>
                <w:szCs w:val="24"/>
              </w:rPr>
              <w:t>3 009 832,9</w:t>
            </w:r>
          </w:p>
        </w:tc>
      </w:tr>
    </w:tbl>
    <w:p w:rsidR="00BE42A9" w:rsidRPr="00DA103F" w:rsidRDefault="00BE42A9" w:rsidP="0035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D10" w:rsidRDefault="004B4D10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03F" w:rsidRPr="00442833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5</w:t>
      </w:r>
    </w:p>
    <w:p w:rsidR="00DA103F" w:rsidRPr="00442833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3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103F" w:rsidRPr="00442833" w:rsidRDefault="00DA103F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833">
        <w:rPr>
          <w:rFonts w:ascii="Times New Roman" w:eastAsia="Times New Roman" w:hAnsi="Times New Roman" w:cs="Times New Roman"/>
          <w:sz w:val="24"/>
          <w:szCs w:val="24"/>
        </w:rPr>
        <w:t>Миасского городского округа</w:t>
      </w:r>
    </w:p>
    <w:p w:rsidR="00DA103F" w:rsidRPr="00442833" w:rsidRDefault="00190C4A" w:rsidP="00DA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03F">
        <w:rPr>
          <w:rFonts w:ascii="Times New Roman" w:eastAsia="Times New Roman" w:hAnsi="Times New Roman" w:cs="Times New Roman"/>
          <w:sz w:val="24"/>
          <w:szCs w:val="24"/>
        </w:rPr>
        <w:t>от_</w:t>
      </w:r>
      <w:r w:rsidR="002C2E0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A103F">
        <w:rPr>
          <w:rFonts w:ascii="Times New Roman" w:eastAsia="Times New Roman" w:hAnsi="Times New Roman" w:cs="Times New Roman"/>
          <w:sz w:val="24"/>
          <w:szCs w:val="24"/>
        </w:rPr>
        <w:t>_ №_</w:t>
      </w:r>
      <w:r w:rsidR="002C2E0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DA103F" w:rsidRPr="00DA103F" w:rsidTr="00DA103F">
        <w:trPr>
          <w:trHeight w:val="106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3F" w:rsidRPr="00442833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103F" w:rsidRPr="00442833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</w:p>
          <w:p w:rsidR="00DA103F" w:rsidRPr="00442833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дефицита бюджета Миасского городского округа</w:t>
            </w:r>
          </w:p>
          <w:p w:rsidR="00DA103F" w:rsidRPr="00442833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="00BB5CCD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44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3E2B7B" w:rsidRPr="00442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DA103F" w:rsidRPr="00442833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9400" w:type="dxa"/>
              <w:tblLayout w:type="fixed"/>
              <w:tblLook w:val="04A0"/>
            </w:tblPr>
            <w:tblGrid>
              <w:gridCol w:w="4722"/>
              <w:gridCol w:w="3119"/>
              <w:gridCol w:w="1559"/>
            </w:tblGrid>
            <w:tr w:rsidR="00DA103F" w:rsidRPr="00442833" w:rsidTr="00DA103F">
              <w:trPr>
                <w:trHeight w:val="276"/>
              </w:trPr>
              <w:tc>
                <w:tcPr>
                  <w:tcW w:w="4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источника средств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</w:t>
                  </w: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тыс.руб</w:t>
                  </w:r>
                  <w:r w:rsidR="008E2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</w:t>
                  </w:r>
                </w:p>
              </w:tc>
            </w:tr>
            <w:tr w:rsidR="00DA103F" w:rsidRPr="00442833" w:rsidTr="00DA103F">
              <w:trPr>
                <w:trHeight w:val="276"/>
              </w:trPr>
              <w:tc>
                <w:tcPr>
                  <w:tcW w:w="4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03F" w:rsidRPr="00442833" w:rsidTr="00DA103F">
              <w:trPr>
                <w:trHeight w:val="276"/>
              </w:trPr>
              <w:tc>
                <w:tcPr>
                  <w:tcW w:w="4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03F" w:rsidRPr="00442833" w:rsidRDefault="00DA103F" w:rsidP="00DA1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03F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103F" w:rsidRPr="00442833" w:rsidRDefault="00DA103F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103F" w:rsidRPr="001D31D1" w:rsidRDefault="00BB5CCD" w:rsidP="00BB5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  <w:r w:rsidR="00FB04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110 154,2</w:t>
                  </w:r>
                </w:p>
              </w:tc>
            </w:tr>
            <w:tr w:rsidR="00DA103F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103F" w:rsidRPr="00442833" w:rsidRDefault="00DA103F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000 01 02 00 00 00 0000 000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103F" w:rsidRPr="001D31D1" w:rsidRDefault="00834CAD" w:rsidP="001D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D31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1D31D1" w:rsidRPr="001D31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28 000,0</w:t>
                  </w:r>
                </w:p>
              </w:tc>
            </w:tr>
            <w:tr w:rsidR="00DA103F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кредитов от кредитных организаций бюджетами городских округов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103F" w:rsidRPr="00442833" w:rsidRDefault="00DA103F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284 01 02 00 00 04 0000 710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103F" w:rsidRPr="001D31D1" w:rsidRDefault="005972E8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D31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A103F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103F" w:rsidRPr="00442833" w:rsidRDefault="00DA103F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бюджетами городских округов кредитов от кредитных организаций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103F" w:rsidRPr="00442833" w:rsidRDefault="00DA103F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284 01 02 00 00 04 0000 810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103F" w:rsidRPr="001D31D1" w:rsidRDefault="001D31D1" w:rsidP="001D3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D31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28 000,0</w:t>
                  </w:r>
                </w:p>
              </w:tc>
            </w:tr>
            <w:tr w:rsidR="005972E8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2E8" w:rsidRPr="00442833" w:rsidRDefault="005972E8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2E8" w:rsidRPr="00442833" w:rsidRDefault="005972E8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2E8" w:rsidRPr="001D31D1" w:rsidRDefault="006C32AC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D570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82 154,2</w:t>
                  </w:r>
                </w:p>
              </w:tc>
            </w:tr>
            <w:tr w:rsidR="005972E8" w:rsidRPr="00442833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2E8" w:rsidRPr="00442833" w:rsidRDefault="005972E8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городских округов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2E8" w:rsidRPr="00442833" w:rsidRDefault="005972E8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284 01 05 02 01 04 0000 510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2E8" w:rsidRPr="001D31D1" w:rsidRDefault="005972E8" w:rsidP="00ED5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D31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D570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3 213 994,2</w:t>
                  </w:r>
                </w:p>
              </w:tc>
            </w:tr>
            <w:tr w:rsidR="005972E8" w:rsidRPr="00DA103F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2E8" w:rsidRPr="00442833" w:rsidRDefault="005972E8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городских округов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2E8" w:rsidRPr="00442833" w:rsidRDefault="005972E8" w:rsidP="0059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8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284 01 05 02 01 04 0000 610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2E8" w:rsidRPr="001D31D1" w:rsidRDefault="00ED5703" w:rsidP="00B87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3 131 840,0</w:t>
                  </w:r>
                </w:p>
              </w:tc>
            </w:tr>
            <w:tr w:rsidR="00834CAD" w:rsidRPr="00DA103F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CAD" w:rsidRPr="00442833" w:rsidRDefault="00834CAD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CAD" w:rsidRPr="005972E8" w:rsidRDefault="00834CAD" w:rsidP="004C07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000 01 06 00 00 00 0000 000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CAD" w:rsidRPr="001D31D1" w:rsidRDefault="00ED5703" w:rsidP="004C0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4CAD" w:rsidRPr="00DA103F" w:rsidTr="00DA103F">
              <w:trPr>
                <w:trHeight w:val="672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CAD" w:rsidRPr="00442833" w:rsidRDefault="00834CAD" w:rsidP="00BB5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CAD" w:rsidRPr="00442833" w:rsidRDefault="00834CAD" w:rsidP="004C0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284 01 06 10 02 04 0000 550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CAD" w:rsidRPr="001D31D1" w:rsidRDefault="00ED5703" w:rsidP="004C0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103F" w:rsidRPr="00DA103F" w:rsidRDefault="00DA103F" w:rsidP="00D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0F50" w:rsidRDefault="00AB0F50"/>
    <w:sectPr w:rsidR="00AB0F50" w:rsidSect="00BE42A9">
      <w:footerReference w:type="default" r:id="rId18"/>
      <w:pgSz w:w="11906" w:h="16838" w:code="9"/>
      <w:pgMar w:top="567" w:right="794" w:bottom="510" w:left="1701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6F" w:rsidRDefault="00A2356F" w:rsidP="009D2C4F">
      <w:pPr>
        <w:spacing w:after="0" w:line="240" w:lineRule="auto"/>
      </w:pPr>
      <w:r>
        <w:separator/>
      </w:r>
    </w:p>
  </w:endnote>
  <w:endnote w:type="continuationSeparator" w:id="1">
    <w:p w:rsidR="00A2356F" w:rsidRDefault="00A2356F" w:rsidP="009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AC" w:rsidRDefault="006C32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6F" w:rsidRDefault="00A2356F" w:rsidP="009D2C4F">
      <w:pPr>
        <w:spacing w:after="0" w:line="240" w:lineRule="auto"/>
      </w:pPr>
      <w:r>
        <w:separator/>
      </w:r>
    </w:p>
  </w:footnote>
  <w:footnote w:type="continuationSeparator" w:id="1">
    <w:p w:rsidR="00A2356F" w:rsidRDefault="00A2356F" w:rsidP="009D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3B"/>
    <w:multiLevelType w:val="hybridMultilevel"/>
    <w:tmpl w:val="DA0C7982"/>
    <w:lvl w:ilvl="0" w:tplc="140A2A8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22821"/>
    <w:multiLevelType w:val="hybridMultilevel"/>
    <w:tmpl w:val="E482EA88"/>
    <w:lvl w:ilvl="0" w:tplc="BC1E3962">
      <w:start w:val="1"/>
      <w:numFmt w:val="decimal"/>
      <w:suff w:val="space"/>
      <w:lvlText w:val="%1."/>
      <w:lvlJc w:val="left"/>
      <w:pPr>
        <w:ind w:left="916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3F"/>
    <w:rsid w:val="00073FD0"/>
    <w:rsid w:val="00085E4F"/>
    <w:rsid w:val="0009017C"/>
    <w:rsid w:val="000D7BB0"/>
    <w:rsid w:val="00113A06"/>
    <w:rsid w:val="0012465E"/>
    <w:rsid w:val="001350F4"/>
    <w:rsid w:val="00144155"/>
    <w:rsid w:val="00145F77"/>
    <w:rsid w:val="00157611"/>
    <w:rsid w:val="00190C4A"/>
    <w:rsid w:val="001D31D1"/>
    <w:rsid w:val="0022475C"/>
    <w:rsid w:val="00265430"/>
    <w:rsid w:val="00267B25"/>
    <w:rsid w:val="002717BC"/>
    <w:rsid w:val="00274833"/>
    <w:rsid w:val="002759C0"/>
    <w:rsid w:val="00281B21"/>
    <w:rsid w:val="00282C6A"/>
    <w:rsid w:val="00286724"/>
    <w:rsid w:val="002967A2"/>
    <w:rsid w:val="002C0C49"/>
    <w:rsid w:val="002C2E0E"/>
    <w:rsid w:val="002C2E61"/>
    <w:rsid w:val="002C3907"/>
    <w:rsid w:val="00322C12"/>
    <w:rsid w:val="00337EA3"/>
    <w:rsid w:val="00347423"/>
    <w:rsid w:val="00355F04"/>
    <w:rsid w:val="00356C92"/>
    <w:rsid w:val="003717E0"/>
    <w:rsid w:val="00384BCC"/>
    <w:rsid w:val="003E2B7B"/>
    <w:rsid w:val="00412BDB"/>
    <w:rsid w:val="004156D0"/>
    <w:rsid w:val="00420496"/>
    <w:rsid w:val="00431358"/>
    <w:rsid w:val="00432475"/>
    <w:rsid w:val="00442833"/>
    <w:rsid w:val="00453914"/>
    <w:rsid w:val="00462434"/>
    <w:rsid w:val="00476460"/>
    <w:rsid w:val="0048270D"/>
    <w:rsid w:val="004B4D10"/>
    <w:rsid w:val="004C079C"/>
    <w:rsid w:val="004D2C27"/>
    <w:rsid w:val="0051633C"/>
    <w:rsid w:val="00530DE9"/>
    <w:rsid w:val="00582AB1"/>
    <w:rsid w:val="00585D70"/>
    <w:rsid w:val="00590F4A"/>
    <w:rsid w:val="005972E8"/>
    <w:rsid w:val="005C2360"/>
    <w:rsid w:val="005E5DF8"/>
    <w:rsid w:val="005F1ABA"/>
    <w:rsid w:val="005F51C2"/>
    <w:rsid w:val="00620D06"/>
    <w:rsid w:val="006960C4"/>
    <w:rsid w:val="006A4610"/>
    <w:rsid w:val="006A77F4"/>
    <w:rsid w:val="006C2C81"/>
    <w:rsid w:val="006C32AC"/>
    <w:rsid w:val="006D238C"/>
    <w:rsid w:val="006F2B04"/>
    <w:rsid w:val="00711829"/>
    <w:rsid w:val="007234A8"/>
    <w:rsid w:val="00756093"/>
    <w:rsid w:val="00760C31"/>
    <w:rsid w:val="00785049"/>
    <w:rsid w:val="007C54AF"/>
    <w:rsid w:val="007E4639"/>
    <w:rsid w:val="0081362A"/>
    <w:rsid w:val="00824171"/>
    <w:rsid w:val="008329AF"/>
    <w:rsid w:val="00834CAD"/>
    <w:rsid w:val="008539A0"/>
    <w:rsid w:val="00860FC9"/>
    <w:rsid w:val="008703A9"/>
    <w:rsid w:val="008922B9"/>
    <w:rsid w:val="008D227B"/>
    <w:rsid w:val="008E2A21"/>
    <w:rsid w:val="00915E72"/>
    <w:rsid w:val="00983A5D"/>
    <w:rsid w:val="009B4718"/>
    <w:rsid w:val="009D2C4F"/>
    <w:rsid w:val="009D5215"/>
    <w:rsid w:val="00A03D5C"/>
    <w:rsid w:val="00A2356F"/>
    <w:rsid w:val="00A47988"/>
    <w:rsid w:val="00A82B22"/>
    <w:rsid w:val="00A921CB"/>
    <w:rsid w:val="00AB0F50"/>
    <w:rsid w:val="00AC1D56"/>
    <w:rsid w:val="00AD340C"/>
    <w:rsid w:val="00AE5B71"/>
    <w:rsid w:val="00B8676C"/>
    <w:rsid w:val="00B87792"/>
    <w:rsid w:val="00BB5CCD"/>
    <w:rsid w:val="00BB6548"/>
    <w:rsid w:val="00BE42A9"/>
    <w:rsid w:val="00C1657D"/>
    <w:rsid w:val="00C3114F"/>
    <w:rsid w:val="00C32F2D"/>
    <w:rsid w:val="00C44CD5"/>
    <w:rsid w:val="00C80389"/>
    <w:rsid w:val="00CA65E1"/>
    <w:rsid w:val="00CB7E23"/>
    <w:rsid w:val="00CD3CF5"/>
    <w:rsid w:val="00CD6E5B"/>
    <w:rsid w:val="00CE5C1F"/>
    <w:rsid w:val="00CF24E7"/>
    <w:rsid w:val="00D34B43"/>
    <w:rsid w:val="00D526C9"/>
    <w:rsid w:val="00DA103F"/>
    <w:rsid w:val="00DA7BBA"/>
    <w:rsid w:val="00DB6E3A"/>
    <w:rsid w:val="00DF4632"/>
    <w:rsid w:val="00E004A4"/>
    <w:rsid w:val="00E4398A"/>
    <w:rsid w:val="00E933E0"/>
    <w:rsid w:val="00EA43B1"/>
    <w:rsid w:val="00ED5703"/>
    <w:rsid w:val="00F218E8"/>
    <w:rsid w:val="00F32CCA"/>
    <w:rsid w:val="00F3567E"/>
    <w:rsid w:val="00F4045D"/>
    <w:rsid w:val="00F72BC8"/>
    <w:rsid w:val="00FB0470"/>
    <w:rsid w:val="00FB7687"/>
    <w:rsid w:val="00FE3BC0"/>
    <w:rsid w:val="00FF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03F"/>
  </w:style>
  <w:style w:type="character" w:customStyle="1" w:styleId="a3">
    <w:name w:val="Название Знак"/>
    <w:link w:val="a4"/>
    <w:rsid w:val="00DA10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DA10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DA1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uiPriority w:val="99"/>
    <w:rsid w:val="00DA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DA1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A103F"/>
  </w:style>
  <w:style w:type="character" w:customStyle="1" w:styleId="a7">
    <w:name w:val="Нижний колонтитул Знак"/>
    <w:link w:val="a8"/>
    <w:uiPriority w:val="99"/>
    <w:rsid w:val="00DA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DA1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A103F"/>
  </w:style>
  <w:style w:type="paragraph" w:customStyle="1" w:styleId="21">
    <w:name w:val="Основной текст 21"/>
    <w:basedOn w:val="a"/>
    <w:uiPriority w:val="99"/>
    <w:rsid w:val="00DA1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"/>
    <w:basedOn w:val="a"/>
    <w:semiHidden/>
    <w:rsid w:val="00DA10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A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0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1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03F"/>
  </w:style>
  <w:style w:type="character" w:customStyle="1" w:styleId="a3">
    <w:name w:val="Название Знак"/>
    <w:link w:val="a4"/>
    <w:rsid w:val="00DA10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DA10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DA1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uiPriority w:val="99"/>
    <w:rsid w:val="00DA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DA1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A103F"/>
  </w:style>
  <w:style w:type="character" w:customStyle="1" w:styleId="a7">
    <w:name w:val="Нижний колонтитул Знак"/>
    <w:link w:val="a8"/>
    <w:uiPriority w:val="99"/>
    <w:rsid w:val="00DA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DA1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A103F"/>
  </w:style>
  <w:style w:type="paragraph" w:customStyle="1" w:styleId="21">
    <w:name w:val="Основной текст 21"/>
    <w:basedOn w:val="a"/>
    <w:uiPriority w:val="99"/>
    <w:rsid w:val="00DA1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"/>
    <w:basedOn w:val="a"/>
    <w:semiHidden/>
    <w:rsid w:val="00DA10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A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0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1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884B03C61AE30282DF118213DEDD061C3D8EE7521009BF988E610932B9E00D0E294AC74446D54AC3CB85d308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884B03C61AE30282DF118213DEDD061C3D8EE7521009BF988E610932B9E00D0E294AC74446D54AC3CB85d308E" TargetMode="External"/><Relationship Id="rId17" Type="http://schemas.openxmlformats.org/officeDocument/2006/relationships/hyperlink" Target="consultantplus://offline/ref=68884B03C61AE30282DF118213DEDD061C3D8EE7521009BF988E610932B9E00D0E294AC74446D54AC3CB86d30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884B03C61AE30282DF118213DEDD061C3D8EE7521009BF988E610932B9E00D0E294AC74446D54AC3CB85d308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84B03C61AE30282DF118213DEDD061C3D8EE7521009BF988E610932B9E00D0E294AC74446D54AC3CB86d30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884B03C61AE30282DF118213DEDD061C3D8EE7521009BF988E610932B9E00D0E294AC74446D54AC3CB86d302E" TargetMode="External"/><Relationship Id="rId10" Type="http://schemas.openxmlformats.org/officeDocument/2006/relationships/hyperlink" Target="consultantplus://offline/ref=68884B03C61AE30282DF118213DEDD061C3D8EE7521009BF988E610932B9E00D0E294AC74446D54AC3CB86d30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84B03C61AE30282DF118213DEDD061C3D8EE752160CBC9A8E610932B9E00D0E294AC74446D54AC3CF81d308E" TargetMode="External"/><Relationship Id="rId14" Type="http://schemas.openxmlformats.org/officeDocument/2006/relationships/hyperlink" Target="consultantplus://offline/ref=68884B03C61AE30282DF118213DEDD061C3D8EE7521009BF988E610932B9E00D0E294AC74446D54AC3CB85d3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39E1-6147-4D07-AD28-DED285B3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User</cp:lastModifiedBy>
  <cp:revision>2</cp:revision>
  <cp:lastPrinted>2018-10-15T11:50:00Z</cp:lastPrinted>
  <dcterms:created xsi:type="dcterms:W3CDTF">2018-11-06T07:47:00Z</dcterms:created>
  <dcterms:modified xsi:type="dcterms:W3CDTF">2018-11-06T07:47:00Z</dcterms:modified>
</cp:coreProperties>
</file>