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7F" w:rsidRDefault="00134EFA" w:rsidP="00663E7F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2810510</wp:posOffset>
            </wp:positionH>
            <wp:positionV relativeFrom="paragraph">
              <wp:posOffset>-276860</wp:posOffset>
            </wp:positionV>
            <wp:extent cx="631825" cy="70612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E7F" w:rsidRDefault="00663E7F" w:rsidP="00663E7F">
      <w:pPr>
        <w:ind w:right="-1"/>
        <w:rPr>
          <w:b/>
          <w:bCs/>
          <w:sz w:val="24"/>
          <w:szCs w:val="24"/>
        </w:rPr>
      </w:pPr>
    </w:p>
    <w:p w:rsidR="00663E7F" w:rsidRDefault="00663E7F" w:rsidP="00663E7F">
      <w:pPr>
        <w:ind w:right="-1"/>
        <w:rPr>
          <w:b/>
          <w:bCs/>
          <w:sz w:val="24"/>
          <w:szCs w:val="24"/>
        </w:rPr>
      </w:pPr>
    </w:p>
    <w:p w:rsidR="00663E7F" w:rsidRDefault="00663E7F" w:rsidP="00663E7F">
      <w:pPr>
        <w:ind w:right="-1"/>
        <w:rPr>
          <w:b/>
          <w:bCs/>
          <w:sz w:val="24"/>
          <w:szCs w:val="24"/>
        </w:rPr>
      </w:pPr>
    </w:p>
    <w:p w:rsidR="00663E7F" w:rsidRDefault="00663E7F" w:rsidP="00663E7F">
      <w:pPr>
        <w:ind w:right="-1"/>
        <w:rPr>
          <w:b/>
          <w:bCs/>
          <w:sz w:val="24"/>
          <w:szCs w:val="24"/>
        </w:rPr>
      </w:pPr>
    </w:p>
    <w:p w:rsidR="00663E7F" w:rsidRDefault="00663E7F" w:rsidP="00663E7F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63E7F" w:rsidRDefault="00663E7F" w:rsidP="00663E7F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63E7F" w:rsidRDefault="00663E7F" w:rsidP="00663E7F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663E7F" w:rsidRDefault="00663E7F" w:rsidP="00663E7F">
      <w:pPr>
        <w:ind w:right="-1"/>
        <w:jc w:val="right"/>
        <w:rPr>
          <w:sz w:val="24"/>
        </w:rPr>
      </w:pPr>
    </w:p>
    <w:p w:rsidR="00663E7F" w:rsidRDefault="00663E7F" w:rsidP="00663E7F">
      <w:pPr>
        <w:ind w:right="-1"/>
        <w:jc w:val="center"/>
        <w:rPr>
          <w:sz w:val="24"/>
        </w:rPr>
      </w:pPr>
      <w:r>
        <w:rPr>
          <w:sz w:val="24"/>
        </w:rPr>
        <w:t>РЕШЕНИЕ №____</w:t>
      </w:r>
    </w:p>
    <w:p w:rsidR="00663E7F" w:rsidRDefault="00663E7F" w:rsidP="00663E7F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663E7F" w:rsidRDefault="005231D2" w:rsidP="00663E7F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121.95pt;z-index:251658240" strokecolor="white">
            <v:textbox style="mso-next-textbox:#_x0000_s1026">
              <w:txbxContent>
                <w:p w:rsidR="00663E7F" w:rsidRPr="00855D7F" w:rsidRDefault="00134EFA" w:rsidP="00134EFA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внесении изменений в Решение Собрания депутатов Миасского городского округа </w:t>
                  </w:r>
                  <w:r w:rsidR="001E090A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от 22.02.2018 №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29 «</w:t>
                  </w:r>
                  <w:r w:rsidR="00663E7F" w:rsidRPr="00CF59BB">
                    <w:rPr>
                      <w:sz w:val="24"/>
                      <w:szCs w:val="24"/>
                    </w:rPr>
                    <w:t xml:space="preserve">Об утверждении Положения о комиссии по </w:t>
                  </w:r>
                  <w:proofErr w:type="gramStart"/>
                  <w:r w:rsidR="00663E7F" w:rsidRPr="00CF59BB">
                    <w:rPr>
                      <w:sz w:val="24"/>
                      <w:szCs w:val="24"/>
                    </w:rPr>
                    <w:t xml:space="preserve">контролю </w:t>
                  </w:r>
                  <w:r w:rsidR="00663E7F" w:rsidRPr="00006BC4">
                    <w:rPr>
                      <w:sz w:val="24"/>
                      <w:szCs w:val="24"/>
                    </w:rPr>
                    <w:t>за</w:t>
                  </w:r>
                  <w:proofErr w:type="gramEnd"/>
                  <w:r w:rsidR="00663E7F" w:rsidRPr="00006BC4">
                    <w:rPr>
                      <w:sz w:val="24"/>
                      <w:szCs w:val="24"/>
                    </w:rPr>
            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663E7F" w:rsidRDefault="00663E7F" w:rsidP="00663E7F">
      <w:pPr>
        <w:pStyle w:val="ConsPlusTitle"/>
        <w:widowControl/>
        <w:ind w:right="-1"/>
        <w:jc w:val="center"/>
      </w:pPr>
    </w:p>
    <w:p w:rsidR="00663E7F" w:rsidRDefault="00663E7F" w:rsidP="00663E7F">
      <w:pPr>
        <w:pStyle w:val="ConsPlusTitle"/>
        <w:widowControl/>
        <w:ind w:right="-1"/>
        <w:jc w:val="center"/>
      </w:pPr>
    </w:p>
    <w:p w:rsidR="00663E7F" w:rsidRPr="008D0CB5" w:rsidRDefault="00663E7F" w:rsidP="00663E7F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663E7F" w:rsidRDefault="00663E7F" w:rsidP="00663E7F">
      <w:pPr>
        <w:jc w:val="both"/>
        <w:rPr>
          <w:sz w:val="24"/>
          <w:szCs w:val="24"/>
        </w:rPr>
      </w:pPr>
    </w:p>
    <w:p w:rsidR="00663E7F" w:rsidRDefault="00663E7F" w:rsidP="00663E7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63E7F" w:rsidRDefault="00663E7F" w:rsidP="00663E7F">
      <w:pPr>
        <w:ind w:firstLine="709"/>
        <w:jc w:val="both"/>
        <w:rPr>
          <w:sz w:val="24"/>
          <w:szCs w:val="24"/>
        </w:rPr>
      </w:pPr>
    </w:p>
    <w:p w:rsidR="00663E7F" w:rsidRDefault="00663E7F" w:rsidP="00663E7F">
      <w:pPr>
        <w:ind w:firstLine="709"/>
        <w:jc w:val="both"/>
        <w:rPr>
          <w:sz w:val="24"/>
          <w:szCs w:val="24"/>
        </w:rPr>
      </w:pPr>
    </w:p>
    <w:p w:rsidR="00663E7F" w:rsidRDefault="00663E7F" w:rsidP="00663E7F">
      <w:pPr>
        <w:ind w:firstLine="709"/>
        <w:jc w:val="both"/>
        <w:rPr>
          <w:sz w:val="24"/>
          <w:szCs w:val="24"/>
        </w:rPr>
      </w:pPr>
    </w:p>
    <w:p w:rsidR="00663E7F" w:rsidRDefault="00663E7F" w:rsidP="00663E7F">
      <w:pPr>
        <w:ind w:firstLine="709"/>
        <w:jc w:val="both"/>
        <w:rPr>
          <w:sz w:val="24"/>
          <w:szCs w:val="24"/>
        </w:rPr>
      </w:pPr>
    </w:p>
    <w:p w:rsidR="00663E7F" w:rsidRPr="00855D7F" w:rsidRDefault="00663E7F" w:rsidP="00663E7F">
      <w:pPr>
        <w:ind w:firstLine="709"/>
        <w:jc w:val="both"/>
        <w:rPr>
          <w:sz w:val="24"/>
          <w:szCs w:val="24"/>
        </w:rPr>
      </w:pPr>
      <w:r w:rsidRPr="00855D7F">
        <w:rPr>
          <w:sz w:val="24"/>
          <w:szCs w:val="24"/>
        </w:rPr>
        <w:t xml:space="preserve">Рассмотрев предложение  </w:t>
      </w:r>
      <w:r>
        <w:rPr>
          <w:sz w:val="24"/>
          <w:szCs w:val="24"/>
        </w:rPr>
        <w:t>Председателя Собрания депутатов</w:t>
      </w:r>
      <w:r w:rsidRPr="00855D7F">
        <w:rPr>
          <w:sz w:val="24"/>
          <w:szCs w:val="24"/>
        </w:rPr>
        <w:t xml:space="preserve"> Миасск</w:t>
      </w:r>
      <w:r>
        <w:rPr>
          <w:sz w:val="24"/>
          <w:szCs w:val="24"/>
        </w:rPr>
        <w:t xml:space="preserve">ого городского округа Е.А. Степовика </w:t>
      </w:r>
      <w:r w:rsidR="00134EFA">
        <w:rPr>
          <w:sz w:val="24"/>
          <w:szCs w:val="24"/>
        </w:rPr>
        <w:t xml:space="preserve">о внесении изменений в Решение Собрания депутатов Миасского городского округа </w:t>
      </w:r>
      <w:r w:rsidR="001E090A">
        <w:rPr>
          <w:rFonts w:eastAsiaTheme="minorHAnsi"/>
          <w:sz w:val="24"/>
          <w:szCs w:val="24"/>
          <w:lang w:eastAsia="en-US"/>
        </w:rPr>
        <w:t>от 22.02.2018 №</w:t>
      </w:r>
      <w:r w:rsidR="00134EFA">
        <w:rPr>
          <w:rFonts w:eastAsiaTheme="minorHAnsi"/>
          <w:sz w:val="24"/>
          <w:szCs w:val="24"/>
          <w:lang w:eastAsia="en-US"/>
        </w:rPr>
        <w:t xml:space="preserve">29 </w:t>
      </w:r>
      <w:r w:rsidR="00CA2FE8">
        <w:rPr>
          <w:rFonts w:eastAsiaTheme="minorHAnsi"/>
          <w:sz w:val="24"/>
          <w:szCs w:val="24"/>
          <w:lang w:eastAsia="en-US"/>
        </w:rPr>
        <w:t xml:space="preserve">«Об </w:t>
      </w:r>
      <w:r w:rsidRPr="00CF59BB">
        <w:rPr>
          <w:sz w:val="24"/>
          <w:szCs w:val="24"/>
        </w:rPr>
        <w:t xml:space="preserve"> утверждении Положения о комиссии </w:t>
      </w:r>
      <w:r w:rsidRPr="00006BC4">
        <w:rPr>
          <w:sz w:val="24"/>
          <w:szCs w:val="24"/>
        </w:rPr>
        <w:t xml:space="preserve">по </w:t>
      </w:r>
      <w:proofErr w:type="gramStart"/>
      <w:r w:rsidRPr="00006BC4">
        <w:rPr>
          <w:sz w:val="24"/>
          <w:szCs w:val="24"/>
        </w:rPr>
        <w:t>контролю за</w:t>
      </w:r>
      <w:proofErr w:type="gramEnd"/>
      <w:r w:rsidRPr="00006BC4">
        <w:rPr>
          <w:sz w:val="24"/>
          <w:szCs w:val="24"/>
        </w:rPr>
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</w:t>
      </w:r>
      <w:proofErr w:type="gramStart"/>
      <w:r w:rsidRPr="00006BC4">
        <w:rPr>
          <w:sz w:val="24"/>
          <w:szCs w:val="24"/>
        </w:rPr>
        <w:t>должности</w:t>
      </w:r>
      <w:r w:rsidR="001E090A">
        <w:rPr>
          <w:sz w:val="24"/>
          <w:szCs w:val="24"/>
        </w:rPr>
        <w:t>»</w:t>
      </w:r>
      <w:r w:rsidRPr="00855D7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855D7F">
        <w:rPr>
          <w:sz w:val="24"/>
          <w:szCs w:val="24"/>
        </w:rPr>
        <w:t>учитывая рекомендации постоянной комиссии по вопросам</w:t>
      </w:r>
      <w:r>
        <w:rPr>
          <w:sz w:val="24"/>
          <w:szCs w:val="24"/>
        </w:rPr>
        <w:t xml:space="preserve"> законности, правопорядка и местного самоуправления</w:t>
      </w:r>
      <w:r w:rsidR="00CA2FE8">
        <w:rPr>
          <w:sz w:val="24"/>
          <w:szCs w:val="24"/>
        </w:rPr>
        <w:t>»</w:t>
      </w:r>
      <w:r w:rsidRPr="00855D7F">
        <w:rPr>
          <w:sz w:val="24"/>
          <w:szCs w:val="24"/>
        </w:rPr>
        <w:t xml:space="preserve">, в соответствии с </w:t>
      </w:r>
      <w:r w:rsidRPr="008553C8">
        <w:rPr>
          <w:rFonts w:eastAsia="Calibri"/>
          <w:sz w:val="24"/>
          <w:szCs w:val="24"/>
          <w:lang w:eastAsia="en-US"/>
        </w:rPr>
        <w:t xml:space="preserve">Законом Челябинской области </w:t>
      </w:r>
      <w:r w:rsidR="00DC34D7">
        <w:rPr>
          <w:rFonts w:eastAsia="Calibri"/>
          <w:sz w:val="24"/>
          <w:szCs w:val="24"/>
          <w:lang w:eastAsia="en-US"/>
        </w:rPr>
        <w:t xml:space="preserve">              </w:t>
      </w:r>
      <w:r w:rsidRPr="008553C8">
        <w:rPr>
          <w:rFonts w:eastAsia="Calibri"/>
          <w:sz w:val="24"/>
          <w:szCs w:val="24"/>
          <w:lang w:eastAsia="en-US"/>
        </w:rPr>
        <w:t xml:space="preserve"> от 29.01.2009 г. №353-ЗО «О противодействии коррупции в Челябинской области»</w:t>
      </w:r>
      <w:r>
        <w:rPr>
          <w:rFonts w:eastAsia="Calibri"/>
          <w:sz w:val="24"/>
          <w:szCs w:val="24"/>
          <w:lang w:eastAsia="en-US"/>
        </w:rPr>
        <w:t xml:space="preserve"> (в редакции от </w:t>
      </w:r>
      <w:r w:rsidR="00CA2FE8">
        <w:rPr>
          <w:rFonts w:eastAsia="Calibri"/>
          <w:sz w:val="24"/>
          <w:szCs w:val="24"/>
          <w:lang w:eastAsia="en-US"/>
        </w:rPr>
        <w:t>03.07</w:t>
      </w:r>
      <w:r>
        <w:rPr>
          <w:rFonts w:eastAsia="Calibri"/>
          <w:sz w:val="24"/>
          <w:szCs w:val="24"/>
          <w:lang w:eastAsia="en-US"/>
        </w:rPr>
        <w:t>.2018</w:t>
      </w:r>
      <w:r w:rsidR="00DC34D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г.)</w:t>
      </w:r>
      <w:r w:rsidRPr="008553C8">
        <w:rPr>
          <w:sz w:val="24"/>
          <w:szCs w:val="24"/>
        </w:rPr>
        <w:t xml:space="preserve">, </w:t>
      </w:r>
      <w:r w:rsidRPr="00855D7F">
        <w:rPr>
          <w:sz w:val="24"/>
          <w:szCs w:val="24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  <w:proofErr w:type="gramEnd"/>
    </w:p>
    <w:p w:rsidR="00663E7F" w:rsidRPr="00027784" w:rsidRDefault="00663E7F" w:rsidP="00663E7F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CA2FE8" w:rsidRDefault="00663E7F" w:rsidP="00663E7F">
      <w:pPr>
        <w:widowControl/>
        <w:ind w:firstLine="54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1. </w:t>
      </w:r>
      <w:r w:rsidR="00CA2FE8">
        <w:rPr>
          <w:sz w:val="24"/>
          <w:szCs w:val="24"/>
        </w:rPr>
        <w:t xml:space="preserve">Внести изменения в Решение Собрания депутатов Миасского городского округа </w:t>
      </w:r>
      <w:r w:rsidR="00CA2FE8">
        <w:rPr>
          <w:rFonts w:eastAsiaTheme="minorHAnsi"/>
          <w:sz w:val="24"/>
          <w:szCs w:val="24"/>
          <w:lang w:eastAsia="en-US"/>
        </w:rPr>
        <w:t>от 22.02.2018</w:t>
      </w:r>
      <w:r w:rsidR="00DC34D7">
        <w:rPr>
          <w:rFonts w:eastAsiaTheme="minorHAnsi"/>
          <w:sz w:val="24"/>
          <w:szCs w:val="24"/>
          <w:lang w:eastAsia="en-US"/>
        </w:rPr>
        <w:t xml:space="preserve"> г. №</w:t>
      </w:r>
      <w:r w:rsidR="00CA2FE8">
        <w:rPr>
          <w:rFonts w:eastAsiaTheme="minorHAnsi"/>
          <w:sz w:val="24"/>
          <w:szCs w:val="24"/>
          <w:lang w:eastAsia="en-US"/>
        </w:rPr>
        <w:t xml:space="preserve">29 «Об </w:t>
      </w:r>
      <w:r w:rsidR="00CA2FE8" w:rsidRPr="00CF59BB">
        <w:rPr>
          <w:sz w:val="24"/>
          <w:szCs w:val="24"/>
        </w:rPr>
        <w:t xml:space="preserve"> утверждении Положения о комиссии </w:t>
      </w:r>
      <w:r w:rsidR="00CA2FE8" w:rsidRPr="00006BC4">
        <w:rPr>
          <w:sz w:val="24"/>
          <w:szCs w:val="24"/>
        </w:rPr>
        <w:t xml:space="preserve">по </w:t>
      </w:r>
      <w:proofErr w:type="gramStart"/>
      <w:r w:rsidR="00CA2FE8" w:rsidRPr="00006BC4">
        <w:rPr>
          <w:sz w:val="24"/>
          <w:szCs w:val="24"/>
        </w:rPr>
        <w:t>контролю за</w:t>
      </w:r>
      <w:proofErr w:type="gramEnd"/>
      <w:r w:rsidR="00CA2FE8" w:rsidRPr="00006BC4">
        <w:rPr>
          <w:sz w:val="24"/>
          <w:szCs w:val="24"/>
        </w:rPr>
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</w:t>
      </w:r>
      <w:r w:rsidR="00DC34D7">
        <w:rPr>
          <w:sz w:val="24"/>
          <w:szCs w:val="24"/>
        </w:rPr>
        <w:t xml:space="preserve">» </w:t>
      </w:r>
      <w:r w:rsidR="00CA2FE8">
        <w:rPr>
          <w:sz w:val="24"/>
          <w:szCs w:val="24"/>
        </w:rPr>
        <w:t>(далее – Решение), а именно:</w:t>
      </w:r>
    </w:p>
    <w:p w:rsidR="00CA2FE8" w:rsidRPr="00A43878" w:rsidRDefault="00B7260F" w:rsidP="00CA2FE8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ab/>
      </w:r>
      <w:r w:rsidR="00CA2FE8" w:rsidRPr="00A43878">
        <w:rPr>
          <w:sz w:val="24"/>
          <w:szCs w:val="24"/>
        </w:rPr>
        <w:t xml:space="preserve">1) в </w:t>
      </w:r>
      <w:hyperlink r:id="rId5" w:history="1">
        <w:r w:rsidR="00CA2FE8" w:rsidRPr="00A43878">
          <w:rPr>
            <w:rFonts w:eastAsiaTheme="minorHAnsi"/>
            <w:sz w:val="24"/>
            <w:szCs w:val="24"/>
            <w:lang w:eastAsia="en-US"/>
          </w:rPr>
          <w:t>подпунктах</w:t>
        </w:r>
      </w:hyperlink>
      <w:r w:rsidR="00CA2FE8" w:rsidRPr="00A43878">
        <w:rPr>
          <w:rFonts w:eastAsiaTheme="minorHAnsi"/>
          <w:sz w:val="24"/>
          <w:szCs w:val="24"/>
          <w:lang w:eastAsia="en-US"/>
        </w:rPr>
        <w:t xml:space="preserve"> 1 и </w:t>
      </w:r>
      <w:hyperlink r:id="rId6" w:history="1">
        <w:r w:rsidR="00CA2FE8" w:rsidRPr="00A43878">
          <w:rPr>
            <w:rFonts w:eastAsiaTheme="minorHAnsi"/>
            <w:sz w:val="24"/>
            <w:szCs w:val="24"/>
            <w:lang w:eastAsia="en-US"/>
          </w:rPr>
          <w:t xml:space="preserve">2 </w:t>
        </w:r>
      </w:hyperlink>
      <w:r w:rsidR="00CA2FE8" w:rsidRPr="00A43878">
        <w:rPr>
          <w:rFonts w:eastAsiaTheme="minorHAnsi"/>
          <w:sz w:val="24"/>
          <w:szCs w:val="24"/>
          <w:lang w:eastAsia="en-US"/>
        </w:rPr>
        <w:t xml:space="preserve">пункта 5 </w:t>
      </w:r>
      <w:r w:rsidR="00DC34D7" w:rsidRPr="00A43878">
        <w:rPr>
          <w:rFonts w:eastAsiaTheme="minorHAnsi"/>
          <w:sz w:val="24"/>
          <w:szCs w:val="24"/>
          <w:lang w:eastAsia="en-US"/>
        </w:rPr>
        <w:t>п</w:t>
      </w:r>
      <w:r w:rsidRPr="00A43878">
        <w:rPr>
          <w:rFonts w:eastAsiaTheme="minorHAnsi"/>
          <w:sz w:val="24"/>
          <w:szCs w:val="24"/>
          <w:lang w:eastAsia="en-US"/>
        </w:rPr>
        <w:t xml:space="preserve">риложения 1 к Решению </w:t>
      </w:r>
      <w:r w:rsidR="00DC34D7" w:rsidRPr="00A43878">
        <w:rPr>
          <w:rFonts w:eastAsiaTheme="minorHAnsi"/>
          <w:sz w:val="24"/>
          <w:szCs w:val="24"/>
          <w:lang w:eastAsia="en-US"/>
        </w:rPr>
        <w:t>слово «</w:t>
      </w:r>
      <w:r w:rsidR="00CA2FE8" w:rsidRPr="00A43878">
        <w:rPr>
          <w:rFonts w:eastAsiaTheme="minorHAnsi"/>
          <w:sz w:val="24"/>
          <w:szCs w:val="24"/>
          <w:lang w:eastAsia="en-US"/>
        </w:rPr>
        <w:t>расходах</w:t>
      </w:r>
      <w:r w:rsidR="00DC34D7" w:rsidRPr="00A43878">
        <w:rPr>
          <w:rFonts w:eastAsiaTheme="minorHAnsi"/>
          <w:sz w:val="24"/>
          <w:szCs w:val="24"/>
          <w:lang w:eastAsia="en-US"/>
        </w:rPr>
        <w:t>»</w:t>
      </w:r>
      <w:r w:rsidR="00CA2FE8" w:rsidRPr="00A43878">
        <w:rPr>
          <w:rFonts w:eastAsiaTheme="minorHAnsi"/>
          <w:sz w:val="24"/>
          <w:szCs w:val="24"/>
          <w:lang w:eastAsia="en-US"/>
        </w:rPr>
        <w:t xml:space="preserve"> исключить;</w:t>
      </w:r>
    </w:p>
    <w:p w:rsidR="00B7260F" w:rsidRPr="00A43878" w:rsidRDefault="00B7260F" w:rsidP="00CA2FE8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A43878">
        <w:rPr>
          <w:rFonts w:eastAsiaTheme="minorHAnsi"/>
          <w:sz w:val="24"/>
          <w:szCs w:val="24"/>
          <w:lang w:eastAsia="en-US"/>
        </w:rPr>
        <w:tab/>
        <w:t>2) пункт 7 Приложения 1 к Решению изложить в следующей редакции:</w:t>
      </w:r>
    </w:p>
    <w:p w:rsidR="00B7260F" w:rsidRPr="00A43878" w:rsidRDefault="00B7260F" w:rsidP="00B7260F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A43878">
        <w:rPr>
          <w:rFonts w:eastAsiaTheme="minorHAnsi"/>
          <w:sz w:val="24"/>
          <w:szCs w:val="24"/>
          <w:lang w:eastAsia="en-US"/>
        </w:rPr>
        <w:tab/>
        <w:t>«7. В случае</w:t>
      </w:r>
      <w:proofErr w:type="gramStart"/>
      <w:r w:rsidRPr="00A43878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A43878">
        <w:rPr>
          <w:rFonts w:eastAsiaTheme="minorHAnsi"/>
          <w:sz w:val="24"/>
          <w:szCs w:val="24"/>
          <w:lang w:eastAsia="en-US"/>
        </w:rPr>
        <w:t xml:space="preserve"> если гражданин, претендующий на замещение муниципальной должности,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о доходах, об имуществе и обязательствах имущественного характера в порядке, установленном настоящим пунктом. Гражданин, претендующий на замещение муниципальной должности, может представить уточненные сведения о доходах, об имуществе и обязательствах имущественного характера в течение одного месяца со дня представления сведений в соответствии </w:t>
      </w:r>
      <w:proofErr w:type="gramStart"/>
      <w:r w:rsidRPr="00A43878">
        <w:rPr>
          <w:rFonts w:eastAsiaTheme="minorHAnsi"/>
          <w:sz w:val="24"/>
          <w:szCs w:val="24"/>
          <w:lang w:eastAsia="en-US"/>
        </w:rPr>
        <w:t>с</w:t>
      </w:r>
      <w:proofErr w:type="gramEnd"/>
      <w:r w:rsidRPr="00A43878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A43878">
        <w:rPr>
          <w:rFonts w:eastAsiaTheme="minorHAnsi"/>
          <w:sz w:val="24"/>
          <w:szCs w:val="24"/>
          <w:lang w:eastAsia="en-US"/>
        </w:rPr>
        <w:t>под</w:t>
      </w:r>
      <w:proofErr w:type="gramEnd"/>
      <w:r w:rsidR="005231D2" w:rsidRPr="00A43878">
        <w:rPr>
          <w:rFonts w:eastAsiaTheme="minorHAnsi"/>
          <w:sz w:val="24"/>
          <w:szCs w:val="24"/>
          <w:lang w:eastAsia="en-US"/>
        </w:rPr>
        <w:fldChar w:fldCharType="begin"/>
      </w:r>
      <w:r w:rsidRPr="00A43878">
        <w:rPr>
          <w:rFonts w:eastAsiaTheme="minorHAnsi"/>
          <w:sz w:val="24"/>
          <w:szCs w:val="24"/>
          <w:lang w:eastAsia="en-US"/>
        </w:rPr>
        <w:instrText xml:space="preserve">HYPERLINK consultantplus://offline/ref=D1CD32FAFCAD662597A2B5D85262E1C21BA8BD46669EB66DA6F7C4AA6A460664AB7D701773D43230A4BC166F39j3M </w:instrText>
      </w:r>
      <w:r w:rsidR="005231D2" w:rsidRPr="00A43878">
        <w:rPr>
          <w:rFonts w:eastAsiaTheme="minorHAnsi"/>
          <w:sz w:val="24"/>
          <w:szCs w:val="24"/>
          <w:lang w:eastAsia="en-US"/>
        </w:rPr>
        <w:fldChar w:fldCharType="separate"/>
      </w:r>
      <w:r w:rsidRPr="00A43878">
        <w:rPr>
          <w:rFonts w:eastAsiaTheme="minorHAnsi"/>
          <w:sz w:val="24"/>
          <w:szCs w:val="24"/>
          <w:lang w:eastAsia="en-US"/>
        </w:rPr>
        <w:t xml:space="preserve">пунктом 1 пункта </w:t>
      </w:r>
      <w:r w:rsidR="005231D2" w:rsidRPr="00A43878">
        <w:rPr>
          <w:rFonts w:eastAsiaTheme="minorHAnsi"/>
          <w:sz w:val="24"/>
          <w:szCs w:val="24"/>
          <w:lang w:eastAsia="en-US"/>
        </w:rPr>
        <w:fldChar w:fldCharType="end"/>
      </w:r>
      <w:r w:rsidRPr="00A43878">
        <w:rPr>
          <w:rFonts w:eastAsiaTheme="minorHAnsi"/>
          <w:sz w:val="24"/>
          <w:szCs w:val="24"/>
          <w:lang w:eastAsia="en-US"/>
        </w:rPr>
        <w:t>4 настоящего Положения.</w:t>
      </w:r>
    </w:p>
    <w:p w:rsidR="00B7260F" w:rsidRPr="00DE62A9" w:rsidRDefault="00B7260F" w:rsidP="00B7260F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>
        <w:rPr>
          <w:rFonts w:eastAsiaTheme="minorHAnsi"/>
          <w:sz w:val="24"/>
          <w:szCs w:val="24"/>
          <w:lang w:eastAsia="en-US"/>
        </w:rPr>
        <w:t>,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если лицо, замещающее (занимающее)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</w:t>
      </w:r>
      <w:r>
        <w:rPr>
          <w:rFonts w:eastAsiaTheme="minorHAnsi"/>
          <w:sz w:val="24"/>
          <w:szCs w:val="24"/>
          <w:lang w:eastAsia="en-US"/>
        </w:rPr>
        <w:lastRenderedPageBreak/>
        <w:t xml:space="preserve">имеются ошибки, оно вправе представить уточненные сведения о доходах, расходах, об имуществе и обязательствах имущественного характера в порядке, установленном настоящим пунктом.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Лицо, замещающее (занимающее) муниципальную должность, может представить уточненные сведения о доходах, расходах, об имуществе и обязательствах имущественного характера в течение одного месяца после окончания срока, </w:t>
      </w:r>
      <w:r w:rsidRPr="00DE62A9">
        <w:rPr>
          <w:rFonts w:eastAsiaTheme="minorHAnsi"/>
          <w:sz w:val="24"/>
          <w:szCs w:val="24"/>
          <w:lang w:eastAsia="en-US"/>
        </w:rPr>
        <w:t>указанного в под</w:t>
      </w:r>
      <w:hyperlink r:id="rId7" w:history="1">
        <w:r w:rsidR="00DE62A9" w:rsidRPr="00DE62A9">
          <w:rPr>
            <w:rFonts w:eastAsiaTheme="minorHAnsi"/>
            <w:sz w:val="24"/>
            <w:szCs w:val="24"/>
            <w:lang w:eastAsia="en-US"/>
          </w:rPr>
          <w:t>пункте</w:t>
        </w:r>
      </w:hyperlink>
      <w:r w:rsidR="00DE62A9" w:rsidRPr="00DE62A9">
        <w:rPr>
          <w:sz w:val="24"/>
          <w:szCs w:val="24"/>
        </w:rPr>
        <w:t xml:space="preserve"> 2 пункта</w:t>
      </w:r>
      <w:r w:rsidR="00F61717" w:rsidRPr="00DE62A9">
        <w:rPr>
          <w:rFonts w:eastAsiaTheme="minorHAnsi"/>
          <w:sz w:val="24"/>
          <w:szCs w:val="24"/>
          <w:lang w:eastAsia="en-US"/>
        </w:rPr>
        <w:t xml:space="preserve"> </w:t>
      </w:r>
      <w:r w:rsidR="00F61717" w:rsidRPr="00DE62A9">
        <w:rPr>
          <w:rFonts w:eastAsiaTheme="minorHAnsi"/>
          <w:color w:val="000000" w:themeColor="text1"/>
          <w:sz w:val="24"/>
          <w:szCs w:val="24"/>
          <w:lang w:eastAsia="en-US"/>
        </w:rPr>
        <w:t xml:space="preserve">4 </w:t>
      </w:r>
      <w:r w:rsidR="00F61717" w:rsidRPr="00DE62A9">
        <w:rPr>
          <w:rFonts w:eastAsiaTheme="minorHAnsi"/>
          <w:sz w:val="24"/>
          <w:szCs w:val="24"/>
          <w:lang w:eastAsia="en-US"/>
        </w:rPr>
        <w:t>настоящего Положения.».</w:t>
      </w:r>
      <w:proofErr w:type="gramEnd"/>
    </w:p>
    <w:p w:rsidR="00663E7F" w:rsidRDefault="00B7260F" w:rsidP="00663E7F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663E7F">
        <w:rPr>
          <w:rFonts w:eastAsiaTheme="minorHAnsi"/>
          <w:sz w:val="24"/>
          <w:szCs w:val="24"/>
          <w:lang w:eastAsia="en-US"/>
        </w:rPr>
        <w:t>. Настоящее Решение опубликовать в установленном порядке.</w:t>
      </w:r>
    </w:p>
    <w:p w:rsidR="00663E7F" w:rsidRDefault="00B7260F" w:rsidP="00663E7F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663E7F">
        <w:rPr>
          <w:rFonts w:eastAsiaTheme="minorHAnsi"/>
          <w:sz w:val="24"/>
          <w:szCs w:val="24"/>
          <w:lang w:eastAsia="en-US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663E7F" w:rsidRDefault="00663E7F" w:rsidP="00663E7F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663E7F" w:rsidRDefault="00663E7F" w:rsidP="00663E7F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663E7F" w:rsidRPr="00855D7F" w:rsidRDefault="00663E7F" w:rsidP="00663E7F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663E7F" w:rsidRPr="00855D7F" w:rsidRDefault="00663E7F" w:rsidP="00663E7F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55D7F">
        <w:rPr>
          <w:color w:val="000000"/>
          <w:sz w:val="24"/>
          <w:szCs w:val="24"/>
        </w:rPr>
        <w:t>Председатель Собрания депутатов</w:t>
      </w:r>
    </w:p>
    <w:p w:rsidR="00663E7F" w:rsidRDefault="00663E7F" w:rsidP="00663E7F">
      <w:pPr>
        <w:spacing w:before="40"/>
        <w:ind w:right="-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Миасского городского округа       </w:t>
      </w:r>
      <w:r w:rsidRPr="00905F80">
        <w:rPr>
          <w:color w:val="000000"/>
          <w:sz w:val="23"/>
          <w:szCs w:val="23"/>
        </w:rPr>
        <w:t xml:space="preserve">                                                                </w:t>
      </w:r>
      <w:r>
        <w:rPr>
          <w:color w:val="000000"/>
          <w:sz w:val="23"/>
          <w:szCs w:val="23"/>
        </w:rPr>
        <w:t xml:space="preserve">                       Е.</w:t>
      </w:r>
      <w:r w:rsidRPr="00905F80">
        <w:rPr>
          <w:color w:val="000000"/>
          <w:sz w:val="23"/>
          <w:szCs w:val="23"/>
        </w:rPr>
        <w:t>А. Степовик</w:t>
      </w:r>
    </w:p>
    <w:p w:rsidR="00663E7F" w:rsidRDefault="00663E7F" w:rsidP="00663E7F">
      <w:pPr>
        <w:spacing w:before="40"/>
        <w:ind w:right="-2"/>
        <w:jc w:val="both"/>
        <w:rPr>
          <w:color w:val="000000"/>
          <w:sz w:val="23"/>
          <w:szCs w:val="23"/>
        </w:rPr>
      </w:pPr>
    </w:p>
    <w:p w:rsidR="00663E7F" w:rsidRDefault="00663E7F" w:rsidP="00663E7F">
      <w:pPr>
        <w:spacing w:before="40"/>
        <w:ind w:right="-2"/>
        <w:jc w:val="both"/>
        <w:rPr>
          <w:color w:val="000000"/>
          <w:sz w:val="23"/>
          <w:szCs w:val="23"/>
        </w:rPr>
      </w:pPr>
    </w:p>
    <w:p w:rsidR="00663E7F" w:rsidRDefault="00663E7F" w:rsidP="00663E7F">
      <w:pPr>
        <w:spacing w:before="40"/>
        <w:ind w:right="-2"/>
        <w:jc w:val="both"/>
        <w:rPr>
          <w:color w:val="000000"/>
          <w:sz w:val="23"/>
          <w:szCs w:val="23"/>
        </w:rPr>
      </w:pPr>
    </w:p>
    <w:p w:rsidR="00663E7F" w:rsidRDefault="00663E7F" w:rsidP="00663E7F">
      <w:pPr>
        <w:spacing w:before="40"/>
        <w:ind w:right="-2"/>
        <w:jc w:val="both"/>
        <w:rPr>
          <w:color w:val="000000"/>
          <w:sz w:val="23"/>
          <w:szCs w:val="23"/>
        </w:rPr>
      </w:pPr>
    </w:p>
    <w:p w:rsidR="00B7260F" w:rsidRDefault="00B7260F" w:rsidP="00663E7F">
      <w:pPr>
        <w:spacing w:before="40"/>
        <w:ind w:right="-2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Исполняющий</w:t>
      </w:r>
      <w:proofErr w:type="gramEnd"/>
      <w:r>
        <w:rPr>
          <w:color w:val="000000"/>
          <w:sz w:val="23"/>
          <w:szCs w:val="23"/>
        </w:rPr>
        <w:t xml:space="preserve"> обязанности Г</w:t>
      </w:r>
      <w:r w:rsidR="00663E7F">
        <w:rPr>
          <w:color w:val="000000"/>
          <w:sz w:val="23"/>
          <w:szCs w:val="23"/>
        </w:rPr>
        <w:t>лав</w:t>
      </w:r>
      <w:r>
        <w:rPr>
          <w:color w:val="000000"/>
          <w:sz w:val="23"/>
          <w:szCs w:val="23"/>
        </w:rPr>
        <w:t>ы</w:t>
      </w:r>
      <w:r w:rsidR="00663E7F">
        <w:rPr>
          <w:color w:val="000000"/>
          <w:sz w:val="23"/>
          <w:szCs w:val="23"/>
        </w:rPr>
        <w:t xml:space="preserve"> </w:t>
      </w:r>
    </w:p>
    <w:p w:rsidR="00663E7F" w:rsidRDefault="00663E7F" w:rsidP="00663E7F">
      <w:pPr>
        <w:spacing w:before="40"/>
        <w:ind w:right="-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Миасского городского округа                   </w:t>
      </w:r>
      <w:r w:rsidR="00B7260F">
        <w:rPr>
          <w:color w:val="000000"/>
          <w:sz w:val="23"/>
          <w:szCs w:val="23"/>
        </w:rPr>
        <w:t xml:space="preserve">      </w:t>
      </w:r>
      <w:r>
        <w:rPr>
          <w:color w:val="000000"/>
          <w:sz w:val="23"/>
          <w:szCs w:val="23"/>
        </w:rPr>
        <w:t xml:space="preserve">                                                                    Г.</w:t>
      </w:r>
      <w:r w:rsidR="00B7260F">
        <w:rPr>
          <w:color w:val="000000"/>
          <w:sz w:val="23"/>
          <w:szCs w:val="23"/>
        </w:rPr>
        <w:t>М</w:t>
      </w:r>
      <w:r>
        <w:rPr>
          <w:color w:val="000000"/>
          <w:sz w:val="23"/>
          <w:szCs w:val="23"/>
        </w:rPr>
        <w:t xml:space="preserve">. </w:t>
      </w:r>
      <w:proofErr w:type="gramStart"/>
      <w:r w:rsidR="00B7260F">
        <w:rPr>
          <w:color w:val="000000"/>
          <w:sz w:val="23"/>
          <w:szCs w:val="23"/>
        </w:rPr>
        <w:t>Тонких</w:t>
      </w:r>
      <w:proofErr w:type="gramEnd"/>
      <w:r>
        <w:rPr>
          <w:color w:val="000000"/>
          <w:sz w:val="23"/>
          <w:szCs w:val="23"/>
        </w:rPr>
        <w:t xml:space="preserve">                                                                                    </w:t>
      </w: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right="-1"/>
        <w:jc w:val="both"/>
        <w:rPr>
          <w:sz w:val="24"/>
          <w:szCs w:val="24"/>
        </w:rPr>
      </w:pPr>
    </w:p>
    <w:p w:rsidR="00663E7F" w:rsidRDefault="00663E7F" w:rsidP="00663E7F">
      <w:pPr>
        <w:ind w:left="6237" w:right="-2"/>
        <w:jc w:val="both"/>
        <w:rPr>
          <w:sz w:val="24"/>
          <w:szCs w:val="24"/>
        </w:rPr>
      </w:pPr>
    </w:p>
    <w:sectPr w:rsidR="00663E7F" w:rsidSect="00D9185B">
      <w:pgSz w:w="11906" w:h="16838"/>
      <w:pgMar w:top="1134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663E7F"/>
    <w:rsid w:val="00134EFA"/>
    <w:rsid w:val="00167A64"/>
    <w:rsid w:val="001C3923"/>
    <w:rsid w:val="001E090A"/>
    <w:rsid w:val="00316145"/>
    <w:rsid w:val="00512905"/>
    <w:rsid w:val="005231D2"/>
    <w:rsid w:val="005A320B"/>
    <w:rsid w:val="005C5248"/>
    <w:rsid w:val="00663E7F"/>
    <w:rsid w:val="00860DA7"/>
    <w:rsid w:val="00875ED2"/>
    <w:rsid w:val="00A43878"/>
    <w:rsid w:val="00A961B4"/>
    <w:rsid w:val="00B7260F"/>
    <w:rsid w:val="00BB4E71"/>
    <w:rsid w:val="00BF17E2"/>
    <w:rsid w:val="00C03569"/>
    <w:rsid w:val="00CA2FE8"/>
    <w:rsid w:val="00CC7D24"/>
    <w:rsid w:val="00CF50DC"/>
    <w:rsid w:val="00DC1412"/>
    <w:rsid w:val="00DC34D7"/>
    <w:rsid w:val="00DC5039"/>
    <w:rsid w:val="00DE62A9"/>
    <w:rsid w:val="00E2503E"/>
    <w:rsid w:val="00F61717"/>
    <w:rsid w:val="00FD0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3E7F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663E7F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663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663E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CD32FAFCAD662597A2B5D85262E1C21BA8BD46669EB66DA6F7C4AA6A460664AB7D701773D43230A4BC166F39j0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ADE79ACB7A68F7C4DC5105DB0477EACFCBB20D7BF55927E96B2C3FA7CE4CF1EA1CA1673FB1FF9F9D3DB25Ap8f0M" TargetMode="External"/><Relationship Id="rId5" Type="http://schemas.openxmlformats.org/officeDocument/2006/relationships/hyperlink" Target="consultantplus://offline/ref=0FADE79ACB7A68F7C4DC5105DB0477EACFCBB20D7BF55927E96B2C3FA7CE4CF1EA1CA1673FB1FF9F9D3DB25Ap8f1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7</cp:revision>
  <dcterms:created xsi:type="dcterms:W3CDTF">2018-09-12T03:51:00Z</dcterms:created>
  <dcterms:modified xsi:type="dcterms:W3CDTF">2018-09-13T09:51:00Z</dcterms:modified>
</cp:coreProperties>
</file>