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6B" w:rsidRPr="00577728" w:rsidRDefault="00F9446B" w:rsidP="00F9446B">
      <w:pPr>
        <w:shd w:val="clear" w:color="auto" w:fill="FFFFFF"/>
        <w:jc w:val="center"/>
        <w:rPr>
          <w:sz w:val="24"/>
          <w:szCs w:val="24"/>
        </w:rPr>
      </w:pPr>
      <w:r w:rsidRPr="00577728">
        <w:rPr>
          <w:sz w:val="24"/>
          <w:szCs w:val="24"/>
        </w:rPr>
        <w:t xml:space="preserve">Согласие </w:t>
      </w:r>
    </w:p>
    <w:p w:rsidR="00F9446B" w:rsidRPr="00577728" w:rsidRDefault="00F9446B" w:rsidP="00F9446B">
      <w:pPr>
        <w:shd w:val="clear" w:color="auto" w:fill="FFFFFF"/>
        <w:jc w:val="center"/>
        <w:rPr>
          <w:sz w:val="24"/>
          <w:szCs w:val="24"/>
        </w:rPr>
      </w:pPr>
      <w:r w:rsidRPr="00577728">
        <w:rPr>
          <w:sz w:val="24"/>
          <w:szCs w:val="24"/>
        </w:rPr>
        <w:t>кандидата на должность Главы Миасского городского округа Челябинской области в конкурсную комиссию по отбору кандидатур на должность Главы Миасского городского округа Челябинской области и иных субъектов персональных данных</w:t>
      </w:r>
    </w:p>
    <w:p w:rsidR="00F9446B" w:rsidRPr="00577728" w:rsidRDefault="00F9446B" w:rsidP="00F9446B">
      <w:pPr>
        <w:shd w:val="clear" w:color="auto" w:fill="FFFFFF"/>
        <w:jc w:val="center"/>
        <w:rPr>
          <w:sz w:val="24"/>
          <w:szCs w:val="24"/>
        </w:rPr>
      </w:pP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>Я, __________________________________</w:t>
      </w:r>
      <w:r>
        <w:rPr>
          <w:sz w:val="24"/>
          <w:szCs w:val="24"/>
        </w:rPr>
        <w:t>________________________________________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ab/>
      </w:r>
      <w:r w:rsidRPr="00577728">
        <w:rPr>
          <w:sz w:val="24"/>
          <w:szCs w:val="24"/>
        </w:rPr>
        <w:tab/>
      </w:r>
      <w:r w:rsidRPr="00577728">
        <w:rPr>
          <w:sz w:val="24"/>
          <w:szCs w:val="24"/>
        </w:rPr>
        <w:tab/>
      </w:r>
      <w:r w:rsidRPr="00577728">
        <w:rPr>
          <w:sz w:val="24"/>
          <w:szCs w:val="24"/>
        </w:rPr>
        <w:tab/>
      </w:r>
      <w:r w:rsidRPr="00577728">
        <w:rPr>
          <w:sz w:val="24"/>
          <w:szCs w:val="24"/>
        </w:rPr>
        <w:tab/>
      </w:r>
      <w:r w:rsidRPr="00577728">
        <w:rPr>
          <w:sz w:val="24"/>
          <w:szCs w:val="24"/>
        </w:rPr>
        <w:tab/>
        <w:t xml:space="preserve">  (Ф.И.О.)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>Зарегистрированны</w:t>
      </w:r>
      <w:proofErr w:type="gramStart"/>
      <w:r w:rsidRPr="00577728">
        <w:rPr>
          <w:sz w:val="24"/>
          <w:szCs w:val="24"/>
        </w:rPr>
        <w:t>й(</w:t>
      </w:r>
      <w:proofErr w:type="spellStart"/>
      <w:proofErr w:type="gramEnd"/>
      <w:r w:rsidRPr="00577728">
        <w:rPr>
          <w:sz w:val="24"/>
          <w:szCs w:val="24"/>
        </w:rPr>
        <w:t>ая</w:t>
      </w:r>
      <w:proofErr w:type="spellEnd"/>
      <w:r w:rsidRPr="00577728">
        <w:rPr>
          <w:sz w:val="24"/>
          <w:szCs w:val="24"/>
        </w:rPr>
        <w:t>) по адресу:______________________________________</w:t>
      </w:r>
      <w:r>
        <w:rPr>
          <w:sz w:val="24"/>
          <w:szCs w:val="24"/>
        </w:rPr>
        <w:t>________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>паспорт серия _____ № ________, выдан _________________________________</w:t>
      </w:r>
      <w:r>
        <w:rPr>
          <w:sz w:val="24"/>
          <w:szCs w:val="24"/>
        </w:rPr>
        <w:t>_______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F9446B" w:rsidRPr="00577728" w:rsidRDefault="00F9446B" w:rsidP="00F9446B">
      <w:pPr>
        <w:ind w:firstLine="708"/>
        <w:jc w:val="both"/>
        <w:rPr>
          <w:sz w:val="24"/>
          <w:szCs w:val="24"/>
        </w:rPr>
      </w:pPr>
      <w:proofErr w:type="gramStart"/>
      <w:r w:rsidRPr="00577728">
        <w:rPr>
          <w:sz w:val="24"/>
          <w:szCs w:val="24"/>
        </w:rPr>
        <w:t xml:space="preserve">в соответствии со статьёй 9 Федерального закона от 27 июля 2006 года                 </w:t>
      </w:r>
      <w:r>
        <w:rPr>
          <w:sz w:val="24"/>
          <w:szCs w:val="24"/>
        </w:rPr>
        <w:t xml:space="preserve">  </w:t>
      </w:r>
      <w:r w:rsidRPr="00577728">
        <w:rPr>
          <w:sz w:val="24"/>
          <w:szCs w:val="24"/>
        </w:rPr>
        <w:t>№ 152-ФЗ «О защите персональных данных» (далее – Федеральный закон от 27 июля 2006 года № 152-ФЗ) даю согласие на обработку своих персональных данных и иных субъектов персональных данных конкурсной комиссии по отбору кандидатур на должность Главы Миасского городского округа Челябинской области, расположенной по адресу: 4</w:t>
      </w:r>
      <w:r>
        <w:rPr>
          <w:sz w:val="24"/>
          <w:szCs w:val="24"/>
        </w:rPr>
        <w:t>56300</w:t>
      </w:r>
      <w:r w:rsidRPr="00577728">
        <w:rPr>
          <w:sz w:val="24"/>
          <w:szCs w:val="24"/>
        </w:rPr>
        <w:t xml:space="preserve">, Челябинская область, г. </w:t>
      </w:r>
      <w:r>
        <w:rPr>
          <w:sz w:val="24"/>
          <w:szCs w:val="24"/>
        </w:rPr>
        <w:t>Миасс</w:t>
      </w:r>
      <w:r w:rsidRPr="00577728">
        <w:rPr>
          <w:sz w:val="24"/>
          <w:szCs w:val="24"/>
        </w:rPr>
        <w:t>, пр</w:t>
      </w:r>
      <w:proofErr w:type="gramEnd"/>
      <w:r w:rsidRPr="00577728">
        <w:rPr>
          <w:sz w:val="24"/>
          <w:szCs w:val="24"/>
        </w:rPr>
        <w:t>.</w:t>
      </w:r>
      <w:r>
        <w:rPr>
          <w:sz w:val="24"/>
          <w:szCs w:val="24"/>
        </w:rPr>
        <w:t>Автозаводцев,</w:t>
      </w:r>
      <w:r w:rsidRPr="00577728">
        <w:rPr>
          <w:sz w:val="24"/>
          <w:szCs w:val="24"/>
        </w:rPr>
        <w:t xml:space="preserve"> д. </w:t>
      </w:r>
      <w:r>
        <w:rPr>
          <w:sz w:val="24"/>
          <w:szCs w:val="24"/>
        </w:rPr>
        <w:t>55</w:t>
      </w:r>
      <w:r w:rsidRPr="00577728">
        <w:rPr>
          <w:sz w:val="24"/>
          <w:szCs w:val="24"/>
        </w:rPr>
        <w:t xml:space="preserve">, </w:t>
      </w:r>
      <w:proofErr w:type="spellStart"/>
      <w:r w:rsidRPr="00577728">
        <w:rPr>
          <w:sz w:val="24"/>
          <w:szCs w:val="24"/>
        </w:rPr>
        <w:t>каб</w:t>
      </w:r>
      <w:proofErr w:type="spellEnd"/>
      <w:r w:rsidRPr="00577728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Председателя Собрания депутатов Миасского городского округа</w:t>
      </w:r>
      <w:r w:rsidRPr="00577728">
        <w:rPr>
          <w:sz w:val="24"/>
          <w:szCs w:val="24"/>
        </w:rPr>
        <w:t xml:space="preserve">, тел. </w:t>
      </w:r>
      <w:r>
        <w:rPr>
          <w:sz w:val="24"/>
          <w:szCs w:val="24"/>
        </w:rPr>
        <w:t>57-47-85</w:t>
      </w:r>
      <w:r w:rsidRPr="00577728">
        <w:rPr>
          <w:sz w:val="24"/>
          <w:szCs w:val="24"/>
        </w:rPr>
        <w:t>, совершение действий, предусмотренных пунктом 3 статьи 3 Федерального закона от 27 июля 2006 года № 152-ФЗ со всеми данными, которые находятся в распоряжении конкурсной комиссии по отбору кандидатур на должность Главы Миасского городского округа Челябинской области, с целью проведения надлежащим образом процедуры конкурса по отбору кандидатур на должность главы муниципального образования, предусмотренной Федеральным</w:t>
      </w:r>
      <w:proofErr w:type="gramEnd"/>
      <w:r w:rsidRPr="00577728">
        <w:rPr>
          <w:sz w:val="24"/>
          <w:szCs w:val="24"/>
        </w:rPr>
        <w:t xml:space="preserve"> законом от 6 октября 2003 года № 131-ФЗ «Об общих принципах организации местного самоуправления в Российской Федерации», а также с целью предоставлять сведения в случаях, предусмотренных федеральными законами и иными нормативными правовыми актами следующих моих персональных данных: 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</w:p>
    <w:p w:rsidR="00F9446B" w:rsidRPr="00577728" w:rsidRDefault="00F9446B" w:rsidP="00F9446B">
      <w:pPr>
        <w:ind w:firstLine="709"/>
        <w:jc w:val="both"/>
        <w:rPr>
          <w:sz w:val="24"/>
          <w:szCs w:val="24"/>
          <w:u w:val="single"/>
        </w:rPr>
      </w:pPr>
      <w:r w:rsidRPr="00577728">
        <w:rPr>
          <w:sz w:val="24"/>
          <w:szCs w:val="24"/>
        </w:rPr>
        <w:t>1. Перечень персональных данных, на обработку которых даётся согласие: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 xml:space="preserve">фамилия, имя, отчество (в т.ч. </w:t>
      </w:r>
      <w:proofErr w:type="gramStart"/>
      <w:r w:rsidRPr="00577728">
        <w:rPr>
          <w:sz w:val="24"/>
          <w:szCs w:val="24"/>
        </w:rPr>
        <w:t>предыдущие</w:t>
      </w:r>
      <w:proofErr w:type="gramEnd"/>
      <w:r w:rsidRPr="00577728">
        <w:rPr>
          <w:sz w:val="24"/>
          <w:szCs w:val="24"/>
        </w:rPr>
        <w:t xml:space="preserve">); 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 xml:space="preserve">паспортные данные или данные документа, удостоверяющего личность; 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дата рождения, место рождения, гражданство;</w:t>
      </w:r>
    </w:p>
    <w:p w:rsidR="00F9446B" w:rsidRPr="00577728" w:rsidRDefault="00F9446B" w:rsidP="00F9446B">
      <w:pPr>
        <w:ind w:firstLine="702"/>
        <w:jc w:val="both"/>
        <w:rPr>
          <w:rFonts w:eastAsia="Calibri"/>
          <w:sz w:val="24"/>
          <w:szCs w:val="24"/>
        </w:rPr>
      </w:pPr>
      <w:r w:rsidRPr="00577728">
        <w:rPr>
          <w:rFonts w:eastAsia="Calibri"/>
          <w:sz w:val="24"/>
          <w:szCs w:val="24"/>
        </w:rPr>
        <w:t>сведения о наличии статуса депутата и наименование соответствующего представительного органа;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отношение к воинской обязанности и иные сведения военного билета                и приписного удостоверения;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данные документов о профессиональном образовании, профессиональной переподготовке, повышении квалификации, стажировке, данные документов              о присвоении учёной степени, учёного звания, списки научных трудов                        и изобретений и сведения о наградах и званиях;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наличие (отсутствие) судимости;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допуск к государственной тайне, оформленный за период работы, службы, учёбы (форма, номер и дата);</w:t>
      </w:r>
    </w:p>
    <w:p w:rsidR="00F9446B" w:rsidRPr="00577728" w:rsidRDefault="00F9446B" w:rsidP="00F9446B">
      <w:pPr>
        <w:ind w:firstLine="709"/>
        <w:jc w:val="both"/>
        <w:rPr>
          <w:rFonts w:eastAsia="Calibri"/>
          <w:sz w:val="24"/>
          <w:szCs w:val="24"/>
        </w:rPr>
      </w:pPr>
      <w:r w:rsidRPr="00577728">
        <w:rPr>
          <w:rFonts w:eastAsia="Calibri"/>
          <w:sz w:val="24"/>
          <w:szCs w:val="24"/>
        </w:rPr>
        <w:t>сведения о размере и об источниках доходов, а также об имуществе, принадлежащем на праве собственности (в том числе совместной собственности), о вкладах в банках, ценных бумагах;</w:t>
      </w:r>
    </w:p>
    <w:p w:rsidR="00F9446B" w:rsidRPr="00577728" w:rsidRDefault="00F9446B" w:rsidP="00F9446B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77728">
        <w:rPr>
          <w:rFonts w:eastAsia="Calibri"/>
          <w:sz w:val="24"/>
          <w:szCs w:val="24"/>
        </w:rPr>
        <w:t xml:space="preserve">сведения о недвижимом имуществе, а также о принадлежащем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</w:t>
      </w:r>
      <w:r w:rsidRPr="00577728">
        <w:rPr>
          <w:rFonts w:eastAsia="Calibri"/>
          <w:sz w:val="24"/>
          <w:szCs w:val="24"/>
        </w:rPr>
        <w:lastRenderedPageBreak/>
        <w:t>за пределами территории Российской Федерации,               а также сведения о таких обязательствах супруга и несовершеннолетних детей;</w:t>
      </w:r>
      <w:proofErr w:type="gramEnd"/>
    </w:p>
    <w:p w:rsidR="00F9446B" w:rsidRPr="00577728" w:rsidRDefault="00F9446B" w:rsidP="00F9446B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77728">
        <w:rPr>
          <w:rFonts w:eastAsia="Calibri"/>
          <w:sz w:val="24"/>
          <w:szCs w:val="24"/>
        </w:rPr>
        <w:t>сведения о расходах, а также о расходах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совершённой в течение последних трёх лет, если сумма сделки превышает общий (вместе с супругом) доход за три последних года, предшествующих совершению сделки, и об источниках получения</w:t>
      </w:r>
      <w:proofErr w:type="gramEnd"/>
      <w:r w:rsidRPr="00577728">
        <w:rPr>
          <w:rFonts w:eastAsia="Calibri"/>
          <w:sz w:val="24"/>
          <w:szCs w:val="24"/>
        </w:rPr>
        <w:t xml:space="preserve"> средств, за счёт которых совершена сделка;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сведения о счетах (вкладах), хранении наличных денежных средств                    и ценностей в иностранных банках, расположенных за пределами территории Российской Федерации, владении и (или) пользовании иностранными финансовыми инструментами;</w:t>
      </w:r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28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сестёр и детей), а также мужа (жены);</w:t>
      </w:r>
      <w:proofErr w:type="gramEnd"/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сестёр и детей), а также мужа (жены);</w:t>
      </w:r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(жен);</w:t>
      </w:r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28">
        <w:rPr>
          <w:rFonts w:ascii="Times New Roman" w:hAnsi="Times New Roman" w:cs="Times New Roman"/>
          <w:sz w:val="24"/>
          <w:szCs w:val="24"/>
        </w:rPr>
        <w:t>близкие  родственники  (отец, мать, братья, сёстры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                   в другое государство (фамилия, имя, отчество, с какого времени проживают за границей);</w:t>
      </w:r>
      <w:proofErr w:type="gramEnd"/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знание иностранных языков,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пребывание за границей (когда, где и с какой целью);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семейное положение и данные о составе и членах семьи;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сведения о социальных льготах, пенсионном обеспечении и страховании;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данные документов об инвалидности (при наличии);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данные медицинского заключения, стаж работы и другие данные трудовой книжки и вкладыша к трудовой книжке;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должность, квалификационный уровень, классный чин;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сведения о заработной плате (доходах), банковских счетах, картах;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адрес места жительства (по регистрации и фактический), дата регистрации по указанному месту жительства;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номер телефона (стационарный домашний, мобильный);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 xml:space="preserve">данные свидетельства </w:t>
      </w:r>
      <w:proofErr w:type="gramStart"/>
      <w:r w:rsidRPr="00577728">
        <w:rPr>
          <w:sz w:val="24"/>
          <w:szCs w:val="24"/>
        </w:rPr>
        <w:t>о постановке на учёт в налоговом органе физического лица по месту жительства на территории</w:t>
      </w:r>
      <w:proofErr w:type="gramEnd"/>
      <w:r w:rsidRPr="00577728">
        <w:rPr>
          <w:sz w:val="24"/>
          <w:szCs w:val="24"/>
        </w:rPr>
        <w:t xml:space="preserve"> РФ (ИНН);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данные страхового свидетельства государственного пенсионного страхования;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  <w:u w:val="single"/>
        </w:rPr>
      </w:pPr>
      <w:r w:rsidRPr="00577728">
        <w:rPr>
          <w:sz w:val="24"/>
          <w:szCs w:val="24"/>
        </w:rPr>
        <w:t>данные страхового медицинского полиса обязательного страхования граждан.</w:t>
      </w:r>
    </w:p>
    <w:p w:rsidR="00F9446B" w:rsidRPr="00577728" w:rsidRDefault="00F9446B" w:rsidP="00F9446B">
      <w:pPr>
        <w:ind w:firstLine="709"/>
        <w:jc w:val="center"/>
        <w:rPr>
          <w:sz w:val="24"/>
          <w:szCs w:val="24"/>
        </w:rPr>
      </w:pPr>
    </w:p>
    <w:p w:rsidR="00F9446B" w:rsidRPr="00577728" w:rsidRDefault="00F9446B" w:rsidP="00F9446B">
      <w:pPr>
        <w:ind w:firstLine="709"/>
        <w:rPr>
          <w:sz w:val="24"/>
          <w:szCs w:val="24"/>
        </w:rPr>
      </w:pPr>
      <w:r w:rsidRPr="00577728">
        <w:rPr>
          <w:sz w:val="24"/>
          <w:szCs w:val="24"/>
        </w:rPr>
        <w:t>2. Перечень действий, на совершение которых дается согласие.</w:t>
      </w:r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28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                   в целях обеспечения соблюдения в отношении меня законодательства  Российской Федерации, регулирующего отношения, связанные с избранием выборного должностного лица местного самоуправления, исполнением им своих полномочий и прекращением исполнения им своих полномочий для реализации функций, возложенных на конкурсную комиссию по отбору кандидатур на должность Главы Миасского городского округа Челябинской области законодательством Российской Федерации, законодательством Челябинской области</w:t>
      </w:r>
      <w:proofErr w:type="gramEnd"/>
      <w:r w:rsidRPr="00577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728">
        <w:rPr>
          <w:rFonts w:ascii="Times New Roman" w:hAnsi="Times New Roman" w:cs="Times New Roman"/>
          <w:sz w:val="24"/>
          <w:szCs w:val="24"/>
        </w:rPr>
        <w:t>и разрешаю производить с моими персональными данными действия (операции), определённые статьёй 3 Федерального закона от 27 июля 2006 года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lastRenderedPageBreak/>
        <w:t>Обработка персональных данных может осуществляться как                             с использованием средств автоматизации, так и без их использования (на бумажных носителях).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 xml:space="preserve">3. Согласие на передачу персональных данных третьих лиц. 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  <w:u w:val="single"/>
        </w:rPr>
      </w:pPr>
      <w:r w:rsidRPr="00577728">
        <w:rPr>
          <w:sz w:val="24"/>
          <w:szCs w:val="24"/>
        </w:rPr>
        <w:t>Разрешаю обмен (приём, передачу, обработку) моих персональных данных и третьих лиц конкурсной комиссии по отбору кандидатур на должность Главы Миасского городского округа Челябинской области, в соответствии с заключенными договорами  и соглашениями, в целях соблюдения моих законных прав и интересов.</w:t>
      </w:r>
    </w:p>
    <w:p w:rsidR="00F9446B" w:rsidRPr="00577728" w:rsidRDefault="00F9446B" w:rsidP="00F9446B">
      <w:pPr>
        <w:ind w:firstLine="709"/>
        <w:rPr>
          <w:sz w:val="24"/>
          <w:szCs w:val="24"/>
        </w:rPr>
      </w:pPr>
    </w:p>
    <w:p w:rsidR="00F9446B" w:rsidRPr="00577728" w:rsidRDefault="00F9446B" w:rsidP="00F9446B">
      <w:pPr>
        <w:ind w:firstLine="709"/>
        <w:rPr>
          <w:sz w:val="24"/>
          <w:szCs w:val="24"/>
        </w:rPr>
      </w:pPr>
      <w:r w:rsidRPr="00577728">
        <w:rPr>
          <w:sz w:val="24"/>
          <w:szCs w:val="24"/>
        </w:rPr>
        <w:t>4. Сроки обработки и хранения персональных данных.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 xml:space="preserve">Обработка персональных данных прекращается по истечении десяти лет после окончания процедуры проведения конкурса по отбору кандидатур на должность Главы Миасского городского округа Челябинской области. В дальнейшем бумажные носители персональных данных находятся на архивном хранении (постоянно или 75 лет), а персональные данные на электронных носителях удаляются из информационной системы. 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5. Я ознакомле</w:t>
      </w:r>
      <w:proofErr w:type="gramStart"/>
      <w:r w:rsidRPr="0057772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7728">
        <w:rPr>
          <w:rFonts w:ascii="Times New Roman" w:hAnsi="Times New Roman" w:cs="Times New Roman"/>
          <w:sz w:val="24"/>
          <w:szCs w:val="24"/>
        </w:rPr>
        <w:t>а), что:</w:t>
      </w:r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7728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57772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77728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проведения конкурса по отбору кандидатур на должность Главы Миасского городского округа Челябинской области;</w:t>
      </w:r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28">
        <w:rPr>
          <w:rFonts w:ascii="Times New Roman" w:hAnsi="Times New Roman" w:cs="Times New Roman"/>
          <w:sz w:val="24"/>
          <w:szCs w:val="24"/>
        </w:rPr>
        <w:t xml:space="preserve">2) в случае отзыва согласия на обработку персональных данных конкурсная комиссия по отбору кандидатур на должность главы </w:t>
      </w:r>
      <w:r w:rsidR="00B65078">
        <w:rPr>
          <w:rFonts w:ascii="Times New Roman" w:hAnsi="Times New Roman" w:cs="Times New Roman"/>
          <w:sz w:val="24"/>
          <w:szCs w:val="24"/>
        </w:rPr>
        <w:t xml:space="preserve">Миасского  городского округа </w:t>
      </w:r>
      <w:r w:rsidRPr="00577728">
        <w:rPr>
          <w:rFonts w:ascii="Times New Roman" w:hAnsi="Times New Roman" w:cs="Times New Roman"/>
          <w:sz w:val="24"/>
          <w:szCs w:val="24"/>
        </w:rPr>
        <w:t xml:space="preserve">Челябинской области вправе  продолжить обработку персональных данных при наличии оснований, указанных в </w:t>
      </w:r>
      <w:hyperlink r:id="rId4" w:history="1">
        <w:r w:rsidRPr="00577728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7728">
        <w:rPr>
          <w:rFonts w:ascii="Times New Roman" w:hAnsi="Times New Roman" w:cs="Times New Roman"/>
          <w:sz w:val="24"/>
          <w:szCs w:val="24"/>
        </w:rPr>
        <w:t>–</w:t>
      </w:r>
      <w:hyperlink r:id="rId5" w:history="1">
        <w:r w:rsidRPr="0057772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577728"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6" w:history="1">
        <w:r w:rsidRPr="00577728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772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577728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772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77728">
          <w:rPr>
            <w:rFonts w:ascii="Times New Roman" w:hAnsi="Times New Roman" w:cs="Times New Roman"/>
            <w:sz w:val="24"/>
            <w:szCs w:val="24"/>
          </w:rPr>
          <w:t>2006 года</w:t>
        </w:r>
      </w:smartTag>
      <w:r w:rsidRPr="00577728">
        <w:rPr>
          <w:rFonts w:ascii="Times New Roman" w:hAnsi="Times New Roman" w:cs="Times New Roman"/>
          <w:sz w:val="24"/>
          <w:szCs w:val="24"/>
        </w:rPr>
        <w:t xml:space="preserve"> № 152-ФЗ;</w:t>
      </w:r>
      <w:proofErr w:type="gramEnd"/>
    </w:p>
    <w:p w:rsidR="00F9446B" w:rsidRPr="00577728" w:rsidRDefault="00F9446B" w:rsidP="00F944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7728">
        <w:rPr>
          <w:rFonts w:ascii="Times New Roman" w:hAnsi="Times New Roman" w:cs="Times New Roman"/>
          <w:sz w:val="24"/>
          <w:szCs w:val="24"/>
        </w:rPr>
        <w:t>3)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конкурсную комиссию по отбору кандидатур на должность Главы Миасского городского округа Челябинской области.</w:t>
      </w: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</w:p>
    <w:p w:rsidR="00F9446B" w:rsidRPr="00577728" w:rsidRDefault="00F9446B" w:rsidP="00F9446B">
      <w:pPr>
        <w:ind w:firstLine="709"/>
        <w:jc w:val="both"/>
        <w:rPr>
          <w:sz w:val="24"/>
          <w:szCs w:val="24"/>
        </w:rPr>
      </w:pPr>
      <w:r w:rsidRPr="00577728">
        <w:rPr>
          <w:sz w:val="24"/>
          <w:szCs w:val="24"/>
        </w:rPr>
        <w:t>6. Права и обязанности в области защиты персональных данных мне разъяснены.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</w:p>
    <w:p w:rsidR="00F9446B" w:rsidRPr="00577728" w:rsidRDefault="00F9446B" w:rsidP="00F9446B">
      <w:pPr>
        <w:jc w:val="both"/>
        <w:rPr>
          <w:sz w:val="24"/>
          <w:szCs w:val="24"/>
        </w:rPr>
      </w:pPr>
    </w:p>
    <w:p w:rsidR="00F9446B" w:rsidRPr="00577728" w:rsidRDefault="00F9446B" w:rsidP="00F9446B">
      <w:pPr>
        <w:jc w:val="both"/>
        <w:rPr>
          <w:sz w:val="24"/>
          <w:szCs w:val="24"/>
        </w:rPr>
      </w:pP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>Настоящее согласие действует с «___» ___________ 201</w:t>
      </w:r>
      <w:r>
        <w:rPr>
          <w:sz w:val="24"/>
          <w:szCs w:val="24"/>
        </w:rPr>
        <w:t>8</w:t>
      </w:r>
      <w:r w:rsidRPr="00577728">
        <w:rPr>
          <w:sz w:val="24"/>
          <w:szCs w:val="24"/>
        </w:rPr>
        <w:t>г.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>______________ /_____________________/  «____»</w:t>
      </w:r>
      <w:proofErr w:type="spellStart"/>
      <w:r w:rsidRPr="00577728">
        <w:rPr>
          <w:sz w:val="24"/>
          <w:szCs w:val="24"/>
        </w:rPr>
        <w:t>____________________</w:t>
      </w:r>
      <w:proofErr w:type="gramStart"/>
      <w:r w:rsidRPr="00577728">
        <w:rPr>
          <w:sz w:val="24"/>
          <w:szCs w:val="24"/>
        </w:rPr>
        <w:t>г</w:t>
      </w:r>
      <w:proofErr w:type="spellEnd"/>
      <w:proofErr w:type="gramEnd"/>
      <w:r w:rsidRPr="00577728">
        <w:rPr>
          <w:sz w:val="24"/>
          <w:szCs w:val="24"/>
        </w:rPr>
        <w:t>.</w:t>
      </w:r>
    </w:p>
    <w:p w:rsidR="00F9446B" w:rsidRPr="00577728" w:rsidRDefault="00F9446B" w:rsidP="00F9446B">
      <w:pPr>
        <w:jc w:val="both"/>
        <w:rPr>
          <w:sz w:val="24"/>
          <w:szCs w:val="24"/>
        </w:rPr>
      </w:pPr>
      <w:r w:rsidRPr="00577728">
        <w:rPr>
          <w:sz w:val="24"/>
          <w:szCs w:val="24"/>
        </w:rPr>
        <w:t xml:space="preserve">   (подпись)</w:t>
      </w:r>
      <w:r w:rsidRPr="00577728">
        <w:rPr>
          <w:sz w:val="24"/>
          <w:szCs w:val="24"/>
        </w:rPr>
        <w:tab/>
        <w:t xml:space="preserve">            (расшифровка)</w:t>
      </w:r>
      <w:r w:rsidRPr="00577728">
        <w:rPr>
          <w:sz w:val="24"/>
          <w:szCs w:val="24"/>
        </w:rPr>
        <w:tab/>
        <w:t xml:space="preserve">          (дата подписи)</w:t>
      </w:r>
    </w:p>
    <w:p w:rsidR="00F9446B" w:rsidRPr="00577728" w:rsidRDefault="00F9446B" w:rsidP="00F9446B">
      <w:pPr>
        <w:shd w:val="clear" w:color="auto" w:fill="FFFFFF"/>
        <w:rPr>
          <w:sz w:val="24"/>
          <w:szCs w:val="24"/>
        </w:rPr>
      </w:pPr>
    </w:p>
    <w:p w:rsidR="00C03569" w:rsidRDefault="00C03569"/>
    <w:sectPr w:rsidR="00C03569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46B"/>
    <w:rsid w:val="00167A64"/>
    <w:rsid w:val="00316145"/>
    <w:rsid w:val="005C5248"/>
    <w:rsid w:val="006E6324"/>
    <w:rsid w:val="0077462A"/>
    <w:rsid w:val="00A961B4"/>
    <w:rsid w:val="00B65078"/>
    <w:rsid w:val="00BB4E71"/>
    <w:rsid w:val="00BF17E2"/>
    <w:rsid w:val="00C03569"/>
    <w:rsid w:val="00DC1412"/>
    <w:rsid w:val="00F9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4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9FC31F5240030B0BD51A94794C199ED0C9EBE154283522BB8B9F671E7FCF3E9B79C47NBY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9FC31F5240030B0BD51A94794C199ED0C9EBE154283522BB8B9F671E7FCF3E9B79C47B67F3E30N6Y7F" TargetMode="External"/><Relationship Id="rId5" Type="http://schemas.openxmlformats.org/officeDocument/2006/relationships/hyperlink" Target="consultantplus://offline/ref=0EE9FC31F5240030B0BD51A94794C199ED0C9EBE154283522BB8B9F671E7FCF3E9B79C47B67F3C3EN6YCF" TargetMode="External"/><Relationship Id="rId4" Type="http://schemas.openxmlformats.org/officeDocument/2006/relationships/hyperlink" Target="consultantplus://offline/ref=0EE9FC31F5240030B0BD51A94794C199ED0C9EBE154283522BB8B9F671E7FCF3E9B79C47B67F3C3EN6Y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2018-05-16T12:47:00Z</cp:lastPrinted>
  <dcterms:created xsi:type="dcterms:W3CDTF">2018-05-16T12:41:00Z</dcterms:created>
  <dcterms:modified xsi:type="dcterms:W3CDTF">2018-05-21T04:30:00Z</dcterms:modified>
</cp:coreProperties>
</file>