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56" w:rsidRPr="00E30E09" w:rsidRDefault="00533F8A" w:rsidP="001D16CE">
      <w:pPr>
        <w:jc w:val="right"/>
      </w:pPr>
      <w:r w:rsidRPr="00E30E09">
        <w:t>П</w:t>
      </w:r>
      <w:r w:rsidR="009A0156" w:rsidRPr="00E30E09">
        <w:t xml:space="preserve">риложение № 1 </w:t>
      </w:r>
    </w:p>
    <w:p w:rsidR="009A0156" w:rsidRPr="00E30E09" w:rsidRDefault="009A0156" w:rsidP="001D16CE">
      <w:pPr>
        <w:jc w:val="right"/>
      </w:pPr>
      <w:r w:rsidRPr="00E30E09">
        <w:t xml:space="preserve">к отчету </w:t>
      </w:r>
      <w:r w:rsidR="0072231E">
        <w:t>КСП МГО</w:t>
      </w:r>
      <w:r w:rsidRPr="00E30E09">
        <w:t xml:space="preserve"> за 201</w:t>
      </w:r>
      <w:r w:rsidR="00B17B45" w:rsidRPr="00B17B45">
        <w:t>7</w:t>
      </w:r>
      <w:r w:rsidRPr="00E30E09">
        <w:t xml:space="preserve"> год</w:t>
      </w:r>
    </w:p>
    <w:p w:rsidR="00802150" w:rsidRDefault="00802150" w:rsidP="001D16CE">
      <w:pPr>
        <w:spacing w:line="360" w:lineRule="auto"/>
        <w:jc w:val="center"/>
        <w:rPr>
          <w:b/>
        </w:rPr>
      </w:pPr>
    </w:p>
    <w:p w:rsidR="00343F29" w:rsidRDefault="00343F29" w:rsidP="001D16CE">
      <w:pPr>
        <w:spacing w:line="360" w:lineRule="auto"/>
        <w:jc w:val="center"/>
        <w:rPr>
          <w:b/>
        </w:rPr>
      </w:pPr>
    </w:p>
    <w:p w:rsidR="004C3ED4" w:rsidRDefault="004C3ED4" w:rsidP="001D16CE">
      <w:pPr>
        <w:spacing w:line="360" w:lineRule="auto"/>
        <w:jc w:val="center"/>
        <w:rPr>
          <w:b/>
        </w:rPr>
      </w:pPr>
    </w:p>
    <w:p w:rsidR="009A0156" w:rsidRDefault="009A0156" w:rsidP="001D16CE">
      <w:pPr>
        <w:spacing w:line="360" w:lineRule="auto"/>
        <w:jc w:val="center"/>
        <w:rPr>
          <w:b/>
        </w:rPr>
      </w:pPr>
      <w:r w:rsidRPr="00E30E09">
        <w:rPr>
          <w:b/>
        </w:rPr>
        <w:t>ПОЯСНИТЕЛЬНАЯ   ЗАПИСКА</w:t>
      </w:r>
    </w:p>
    <w:p w:rsidR="009D0B7D" w:rsidRDefault="009D0B7D" w:rsidP="001D16CE">
      <w:pPr>
        <w:spacing w:line="360" w:lineRule="auto"/>
        <w:jc w:val="center"/>
        <w:rPr>
          <w:b/>
        </w:rPr>
      </w:pPr>
    </w:p>
    <w:p w:rsidR="00A87FC7" w:rsidRPr="00A87FC7" w:rsidRDefault="00A87FC7" w:rsidP="00A87FC7">
      <w:pPr>
        <w:spacing w:line="360" w:lineRule="auto"/>
        <w:ind w:firstLine="720"/>
        <w:jc w:val="both"/>
        <w:rPr>
          <w:rFonts w:cs="Times New Roman"/>
        </w:rPr>
      </w:pPr>
      <w:r w:rsidRPr="00A87FC7">
        <w:rPr>
          <w:rFonts w:cs="Times New Roman"/>
        </w:rPr>
        <w:t>Настоящая пояснительная записка к отчёту о работе Контрольно-сч</w:t>
      </w:r>
      <w:r w:rsidR="000E7133">
        <w:rPr>
          <w:rFonts w:cs="Times New Roman"/>
        </w:rPr>
        <w:t>е</w:t>
      </w:r>
      <w:r w:rsidRPr="00A87FC7">
        <w:rPr>
          <w:rFonts w:cs="Times New Roman"/>
        </w:rPr>
        <w:t xml:space="preserve">тной палаты </w:t>
      </w:r>
      <w:r w:rsidRPr="00A81C72">
        <w:rPr>
          <w:rFonts w:cs="Times New Roman"/>
        </w:rPr>
        <w:t>Миасского городского округа</w:t>
      </w:r>
      <w:r w:rsidR="009D0B7D">
        <w:rPr>
          <w:rFonts w:cs="Times New Roman"/>
        </w:rPr>
        <w:t xml:space="preserve"> </w:t>
      </w:r>
      <w:r w:rsidR="009D0B7D" w:rsidRPr="00A81C72">
        <w:rPr>
          <w:rFonts w:cs="Times New Roman"/>
        </w:rPr>
        <w:t>(далее</w:t>
      </w:r>
      <w:r w:rsidR="009D0B7D">
        <w:rPr>
          <w:rFonts w:cs="Times New Roman"/>
        </w:rPr>
        <w:t xml:space="preserve"> – Счетная палата</w:t>
      </w:r>
      <w:r w:rsidR="009D0B7D" w:rsidRPr="00A81C72">
        <w:rPr>
          <w:rFonts w:cs="Times New Roman"/>
        </w:rPr>
        <w:t>) за</w:t>
      </w:r>
      <w:r w:rsidRPr="00A87FC7">
        <w:rPr>
          <w:rFonts w:cs="Times New Roman"/>
        </w:rPr>
        <w:t xml:space="preserve"> 201</w:t>
      </w:r>
      <w:r w:rsidR="005F30A7">
        <w:rPr>
          <w:rFonts w:cs="Times New Roman"/>
        </w:rPr>
        <w:t>7</w:t>
      </w:r>
      <w:r w:rsidRPr="00A87FC7">
        <w:rPr>
          <w:rFonts w:cs="Times New Roman"/>
        </w:rPr>
        <w:t xml:space="preserve"> год подготовлена в соответствии </w:t>
      </w:r>
      <w:r w:rsidRPr="00A81C72">
        <w:rPr>
          <w:rFonts w:cs="Times New Roman"/>
        </w:rPr>
        <w:t xml:space="preserve">с решением Собрания депутатов </w:t>
      </w:r>
      <w:r w:rsidR="009D0B7D" w:rsidRPr="00A81C72">
        <w:rPr>
          <w:rFonts w:cs="Times New Roman"/>
        </w:rPr>
        <w:t>Миасского городского округа</w:t>
      </w:r>
      <w:r w:rsidRPr="00A81C72">
        <w:rPr>
          <w:rFonts w:cs="Times New Roman"/>
        </w:rPr>
        <w:t xml:space="preserve"> </w:t>
      </w:r>
      <w:r w:rsidR="009D0B7D" w:rsidRPr="00A87FC7">
        <w:rPr>
          <w:rFonts w:cs="Times New Roman"/>
        </w:rPr>
        <w:t xml:space="preserve">(далее – Собрание депутатов) </w:t>
      </w:r>
      <w:r w:rsidRPr="00A81C72">
        <w:rPr>
          <w:rFonts w:cs="Times New Roman"/>
        </w:rPr>
        <w:t xml:space="preserve">от </w:t>
      </w:r>
      <w:r w:rsidR="00237B67">
        <w:rPr>
          <w:rFonts w:cs="Times New Roman"/>
        </w:rPr>
        <w:t>26.08.</w:t>
      </w:r>
      <w:r w:rsidR="00706FDB">
        <w:rPr>
          <w:rFonts w:cs="Times New Roman"/>
        </w:rPr>
        <w:t>16г.</w:t>
      </w:r>
      <w:r w:rsidR="00237B67">
        <w:rPr>
          <w:rFonts w:cs="Times New Roman"/>
        </w:rPr>
        <w:t xml:space="preserve"> </w:t>
      </w:r>
      <w:r w:rsidRPr="00A81C72">
        <w:rPr>
          <w:rFonts w:cs="Times New Roman"/>
        </w:rPr>
        <w:t xml:space="preserve">№ </w:t>
      </w:r>
      <w:r>
        <w:rPr>
          <w:rFonts w:cs="Times New Roman"/>
        </w:rPr>
        <w:t>2</w:t>
      </w:r>
      <w:r w:rsidRPr="00A81C72">
        <w:rPr>
          <w:rFonts w:cs="Times New Roman"/>
        </w:rPr>
        <w:t xml:space="preserve"> «Об утверждении формы и Порядка заполнения отчета о работе Контрольно-счетной палаты Миасского городск</w:t>
      </w:r>
      <w:r>
        <w:rPr>
          <w:rFonts w:cs="Times New Roman"/>
        </w:rPr>
        <w:t>ого округа и приложений к нему»</w:t>
      </w:r>
      <w:r w:rsidRPr="00A87FC7">
        <w:rPr>
          <w:rFonts w:cs="Times New Roman"/>
        </w:rPr>
        <w:t xml:space="preserve"> (в редакции решения Собрания депутатов от </w:t>
      </w:r>
      <w:r>
        <w:rPr>
          <w:rFonts w:cs="Times New Roman"/>
        </w:rPr>
        <w:t>27.01</w:t>
      </w:r>
      <w:r w:rsidR="00F6674F">
        <w:rPr>
          <w:rFonts w:cs="Times New Roman"/>
        </w:rPr>
        <w:t>.17г.</w:t>
      </w:r>
      <w:r w:rsidRPr="00A87FC7">
        <w:rPr>
          <w:rFonts w:cs="Times New Roman"/>
        </w:rPr>
        <w:t xml:space="preserve"> № </w:t>
      </w:r>
      <w:r w:rsidR="004C3ED4">
        <w:rPr>
          <w:rFonts w:cs="Times New Roman"/>
        </w:rPr>
        <w:t>2</w:t>
      </w:r>
      <w:r w:rsidRPr="00A87FC7">
        <w:rPr>
          <w:rFonts w:cs="Times New Roman"/>
        </w:rPr>
        <w:t>).</w:t>
      </w:r>
    </w:p>
    <w:p w:rsidR="00A87FC7" w:rsidRPr="00A81C72" w:rsidRDefault="00A87FC7" w:rsidP="00A87FC7">
      <w:pPr>
        <w:spacing w:line="360" w:lineRule="auto"/>
        <w:ind w:firstLine="709"/>
        <w:jc w:val="both"/>
        <w:rPr>
          <w:rFonts w:cs="Times New Roman"/>
        </w:rPr>
      </w:pPr>
    </w:p>
    <w:p w:rsidR="009A0156" w:rsidRDefault="009A0156" w:rsidP="009F6990">
      <w:pPr>
        <w:spacing w:line="360" w:lineRule="auto"/>
        <w:ind w:left="360"/>
        <w:jc w:val="center"/>
        <w:rPr>
          <w:b/>
        </w:rPr>
      </w:pPr>
      <w:r w:rsidRPr="00E30E09">
        <w:rPr>
          <w:b/>
          <w:lang w:val="en-US"/>
        </w:rPr>
        <w:t>I</w:t>
      </w:r>
      <w:r w:rsidRPr="00E30E09">
        <w:rPr>
          <w:b/>
        </w:rPr>
        <w:t xml:space="preserve">.   Сводная информация о деятельности </w:t>
      </w:r>
      <w:r w:rsidR="009F6990">
        <w:rPr>
          <w:b/>
        </w:rPr>
        <w:t>Счетной палаты</w:t>
      </w:r>
      <w:r w:rsidRPr="00E30E09">
        <w:rPr>
          <w:b/>
        </w:rPr>
        <w:t xml:space="preserve"> за 201</w:t>
      </w:r>
      <w:r w:rsidR="004C3ED4">
        <w:rPr>
          <w:b/>
        </w:rPr>
        <w:t>7</w:t>
      </w:r>
      <w:r w:rsidRPr="00E30E09">
        <w:rPr>
          <w:b/>
        </w:rPr>
        <w:t xml:space="preserve"> год</w:t>
      </w:r>
    </w:p>
    <w:p w:rsidR="00E20D7E" w:rsidRPr="00E30E09" w:rsidRDefault="00E20D7E" w:rsidP="001D16CE">
      <w:pPr>
        <w:spacing w:line="360" w:lineRule="auto"/>
        <w:ind w:left="360"/>
        <w:jc w:val="center"/>
        <w:rPr>
          <w:b/>
        </w:rPr>
      </w:pPr>
    </w:p>
    <w:p w:rsidR="00800B0D" w:rsidRDefault="00800B0D" w:rsidP="00800B0D">
      <w:pPr>
        <w:spacing w:line="360" w:lineRule="auto"/>
        <w:ind w:firstLine="709"/>
        <w:jc w:val="both"/>
        <w:rPr>
          <w:rFonts w:cs="Times New Roman"/>
        </w:rPr>
      </w:pPr>
      <w:r w:rsidRPr="00A81C72">
        <w:rPr>
          <w:rFonts w:cs="Times New Roman"/>
        </w:rPr>
        <w:t xml:space="preserve">Полномочия </w:t>
      </w:r>
      <w:r w:rsidR="00E20D7E">
        <w:rPr>
          <w:rFonts w:cs="Times New Roman"/>
        </w:rPr>
        <w:t>Счетн</w:t>
      </w:r>
      <w:r w:rsidR="00C35519">
        <w:rPr>
          <w:rFonts w:cs="Times New Roman"/>
        </w:rPr>
        <w:t>ой</w:t>
      </w:r>
      <w:r w:rsidR="00E20D7E">
        <w:rPr>
          <w:rFonts w:cs="Times New Roman"/>
        </w:rPr>
        <w:t xml:space="preserve"> палат</w:t>
      </w:r>
      <w:r w:rsidR="00C35519">
        <w:rPr>
          <w:rFonts w:cs="Times New Roman"/>
        </w:rPr>
        <w:t>ы</w:t>
      </w:r>
      <w:r w:rsidRPr="00A81C72">
        <w:rPr>
          <w:rFonts w:cs="Times New Roman"/>
        </w:rPr>
        <w:t xml:space="preserve"> установл</w:t>
      </w:r>
      <w:r>
        <w:rPr>
          <w:rFonts w:cs="Times New Roman"/>
        </w:rPr>
        <w:t xml:space="preserve">ены в статье </w:t>
      </w:r>
      <w:r w:rsidR="00D71AF6">
        <w:rPr>
          <w:rFonts w:cs="Times New Roman"/>
        </w:rPr>
        <w:t>58</w:t>
      </w:r>
      <w:r>
        <w:rPr>
          <w:rFonts w:cs="Times New Roman"/>
        </w:rPr>
        <w:t xml:space="preserve"> Устава округа и</w:t>
      </w:r>
      <w:r w:rsidRPr="00A81C72">
        <w:rPr>
          <w:rFonts w:cs="Times New Roman"/>
        </w:rPr>
        <w:t xml:space="preserve"> Положение</w:t>
      </w:r>
      <w:r>
        <w:rPr>
          <w:rFonts w:cs="Times New Roman"/>
        </w:rPr>
        <w:t>м</w:t>
      </w:r>
      <w:r w:rsidRPr="00A81C72">
        <w:rPr>
          <w:rFonts w:cs="Times New Roman"/>
        </w:rPr>
        <w:t xml:space="preserve"> «О Контрольно-счетной палат</w:t>
      </w:r>
      <w:r>
        <w:rPr>
          <w:rFonts w:cs="Times New Roman"/>
        </w:rPr>
        <w:t xml:space="preserve">е Миасского городского округа» </w:t>
      </w:r>
      <w:r w:rsidRPr="00A81C72">
        <w:rPr>
          <w:rFonts w:cs="Times New Roman"/>
        </w:rPr>
        <w:t>утвержденн</w:t>
      </w:r>
      <w:r>
        <w:rPr>
          <w:rFonts w:cs="Times New Roman"/>
        </w:rPr>
        <w:t>ы</w:t>
      </w:r>
      <w:r w:rsidR="006945DE">
        <w:rPr>
          <w:rFonts w:cs="Times New Roman"/>
        </w:rPr>
        <w:t>е</w:t>
      </w:r>
      <w:r w:rsidRPr="00A81C72">
        <w:rPr>
          <w:rFonts w:cs="Times New Roman"/>
        </w:rPr>
        <w:t xml:space="preserve"> решением С</w:t>
      </w:r>
      <w:r w:rsidR="008366E2">
        <w:rPr>
          <w:rFonts w:cs="Times New Roman"/>
        </w:rPr>
        <w:t>обрания депутатов от 25.11.</w:t>
      </w:r>
      <w:r w:rsidR="00706FDB">
        <w:rPr>
          <w:rFonts w:cs="Times New Roman"/>
        </w:rPr>
        <w:t>11г.</w:t>
      </w:r>
      <w:r w:rsidR="00237B67">
        <w:rPr>
          <w:rFonts w:cs="Times New Roman"/>
        </w:rPr>
        <w:t xml:space="preserve"> </w:t>
      </w:r>
      <w:r w:rsidR="00E20D7E">
        <w:rPr>
          <w:rFonts w:cs="Times New Roman"/>
        </w:rPr>
        <w:t>№</w:t>
      </w:r>
      <w:r w:rsidRPr="00A81C72">
        <w:rPr>
          <w:rFonts w:cs="Times New Roman"/>
        </w:rPr>
        <w:t xml:space="preserve"> 15.</w:t>
      </w:r>
    </w:p>
    <w:p w:rsidR="00800B0D" w:rsidRDefault="00800B0D" w:rsidP="00800B0D">
      <w:pPr>
        <w:spacing w:line="360" w:lineRule="auto"/>
        <w:ind w:firstLine="709"/>
        <w:jc w:val="both"/>
        <w:rPr>
          <w:rFonts w:cs="Times New Roman"/>
        </w:rPr>
      </w:pPr>
      <w:r w:rsidRPr="00A81C72">
        <w:rPr>
          <w:rFonts w:cs="Times New Roman"/>
        </w:rPr>
        <w:t xml:space="preserve">Основные задачи деятельности </w:t>
      </w:r>
      <w:r w:rsidR="00E20D7E">
        <w:rPr>
          <w:rFonts w:cs="Times New Roman"/>
        </w:rPr>
        <w:t>Счетной</w:t>
      </w:r>
      <w:r w:rsidRPr="00A81C72">
        <w:rPr>
          <w:rFonts w:cs="Times New Roman"/>
        </w:rPr>
        <w:t xml:space="preserve"> палаты на 201</w:t>
      </w:r>
      <w:r w:rsidR="00B17B45" w:rsidRPr="004C3ED4">
        <w:rPr>
          <w:rFonts w:cs="Times New Roman"/>
        </w:rPr>
        <w:t>7</w:t>
      </w:r>
      <w:r w:rsidRPr="00A81C72">
        <w:rPr>
          <w:rFonts w:cs="Times New Roman"/>
        </w:rPr>
        <w:t xml:space="preserve"> год определены в приказе председателя </w:t>
      </w:r>
      <w:r w:rsidR="00970906">
        <w:rPr>
          <w:rFonts w:cs="Times New Roman"/>
        </w:rPr>
        <w:t xml:space="preserve">Счетной </w:t>
      </w:r>
      <w:r w:rsidRPr="00A81C72">
        <w:rPr>
          <w:rFonts w:cs="Times New Roman"/>
        </w:rPr>
        <w:t xml:space="preserve">палаты от </w:t>
      </w:r>
      <w:r w:rsidR="004C3ED4">
        <w:rPr>
          <w:rFonts w:cs="Times New Roman"/>
        </w:rPr>
        <w:t>21</w:t>
      </w:r>
      <w:r w:rsidR="008366E2">
        <w:rPr>
          <w:rFonts w:cs="Times New Roman"/>
        </w:rPr>
        <w:t>.12.</w:t>
      </w:r>
      <w:r w:rsidR="00706FDB">
        <w:rPr>
          <w:rFonts w:cs="Times New Roman"/>
        </w:rPr>
        <w:t>1</w:t>
      </w:r>
      <w:r w:rsidR="004C3ED4">
        <w:rPr>
          <w:rFonts w:cs="Times New Roman"/>
        </w:rPr>
        <w:t>6</w:t>
      </w:r>
      <w:r w:rsidR="00706FDB">
        <w:rPr>
          <w:rFonts w:cs="Times New Roman"/>
        </w:rPr>
        <w:t>г.</w:t>
      </w:r>
      <w:r w:rsidR="00237B67">
        <w:rPr>
          <w:rFonts w:cs="Times New Roman"/>
        </w:rPr>
        <w:t xml:space="preserve"> </w:t>
      </w:r>
      <w:r w:rsidRPr="00A81C72">
        <w:rPr>
          <w:rFonts w:cs="Times New Roman"/>
        </w:rPr>
        <w:t xml:space="preserve">№ </w:t>
      </w:r>
      <w:r w:rsidR="004C3ED4">
        <w:rPr>
          <w:rFonts w:cs="Times New Roman"/>
        </w:rPr>
        <w:t>78</w:t>
      </w:r>
      <w:r w:rsidRPr="00A81C72">
        <w:rPr>
          <w:rFonts w:cs="Times New Roman"/>
        </w:rPr>
        <w:t>, в том числе:</w:t>
      </w:r>
    </w:p>
    <w:p w:rsidR="004C3ED4" w:rsidRPr="004C3ED4" w:rsidRDefault="004C3ED4" w:rsidP="004C3ED4">
      <w:pPr>
        <w:tabs>
          <w:tab w:val="left" w:pos="426"/>
        </w:tabs>
        <w:spacing w:line="360" w:lineRule="auto"/>
        <w:ind w:left="142" w:hanging="142"/>
        <w:jc w:val="both"/>
      </w:pPr>
      <w:r>
        <w:t>- п</w:t>
      </w:r>
      <w:r w:rsidRPr="004C3ED4">
        <w:t>роведение внешней проверки годового отчёта об исполнении бюджета округа за 2016 год;</w:t>
      </w:r>
    </w:p>
    <w:p w:rsidR="004C3ED4" w:rsidRPr="004C3ED4" w:rsidRDefault="004C3ED4" w:rsidP="004C3ED4">
      <w:pPr>
        <w:tabs>
          <w:tab w:val="left" w:pos="426"/>
        </w:tabs>
        <w:spacing w:line="360" w:lineRule="auto"/>
        <w:ind w:left="142" w:hanging="142"/>
        <w:jc w:val="both"/>
      </w:pPr>
      <w:r>
        <w:t>- а</w:t>
      </w:r>
      <w:r w:rsidRPr="004C3ED4">
        <w:t>нализ эффективности контроля деятельности муниципальных унитарных предприятий округа</w:t>
      </w:r>
      <w:r>
        <w:t>;</w:t>
      </w:r>
    </w:p>
    <w:p w:rsidR="004C3ED4" w:rsidRPr="004C3ED4" w:rsidRDefault="004C3ED4" w:rsidP="004C3ED4">
      <w:pPr>
        <w:tabs>
          <w:tab w:val="left" w:pos="426"/>
        </w:tabs>
        <w:spacing w:line="360" w:lineRule="auto"/>
        <w:ind w:left="142" w:hanging="142"/>
        <w:jc w:val="both"/>
      </w:pPr>
      <w:r>
        <w:t>- о</w:t>
      </w:r>
      <w:r w:rsidRPr="004C3ED4">
        <w:t>беспеч</w:t>
      </w:r>
      <w:r w:rsidR="006945DE">
        <w:t>ение</w:t>
      </w:r>
      <w:r w:rsidRPr="004C3ED4">
        <w:t xml:space="preserve"> реализаци</w:t>
      </w:r>
      <w:r w:rsidR="006945DE">
        <w:t>и</w:t>
      </w:r>
      <w:r w:rsidRPr="004C3ED4">
        <w:t xml:space="preserve"> ведомственной целевой программы «Исполнение муниципальных функций, закреплённых за Счетной палатой»;</w:t>
      </w:r>
    </w:p>
    <w:p w:rsidR="004C3ED4" w:rsidRPr="003E7D66" w:rsidRDefault="004C3ED4" w:rsidP="004C3ED4">
      <w:pPr>
        <w:tabs>
          <w:tab w:val="left" w:pos="426"/>
          <w:tab w:val="left" w:pos="851"/>
        </w:tabs>
        <w:spacing w:line="360" w:lineRule="auto"/>
        <w:ind w:left="142" w:hanging="142"/>
        <w:jc w:val="both"/>
      </w:pPr>
      <w:r>
        <w:t>- ф</w:t>
      </w:r>
      <w:r w:rsidRPr="003E7D66">
        <w:t>ормирование методической базы по аудиторским направлениям.</w:t>
      </w:r>
    </w:p>
    <w:p w:rsidR="00800B0D" w:rsidRDefault="00800B0D" w:rsidP="00800B0D">
      <w:pPr>
        <w:spacing w:line="360" w:lineRule="auto"/>
        <w:ind w:firstLine="709"/>
        <w:jc w:val="both"/>
        <w:rPr>
          <w:rFonts w:cs="Times New Roman"/>
        </w:rPr>
      </w:pPr>
      <w:r w:rsidRPr="00A81C72">
        <w:rPr>
          <w:rFonts w:cs="Times New Roman"/>
        </w:rPr>
        <w:t xml:space="preserve">Планом работы </w:t>
      </w:r>
      <w:r w:rsidR="00E20D7E">
        <w:rPr>
          <w:rFonts w:cs="Times New Roman"/>
        </w:rPr>
        <w:t>Счетной</w:t>
      </w:r>
      <w:r w:rsidRPr="00A81C72">
        <w:rPr>
          <w:rFonts w:cs="Times New Roman"/>
        </w:rPr>
        <w:t xml:space="preserve"> палаты на 201</w:t>
      </w:r>
      <w:r w:rsidR="004C3ED4">
        <w:rPr>
          <w:rFonts w:cs="Times New Roman"/>
        </w:rPr>
        <w:t>7</w:t>
      </w:r>
      <w:r w:rsidRPr="00A81C72">
        <w:rPr>
          <w:rFonts w:cs="Times New Roman"/>
        </w:rPr>
        <w:t xml:space="preserve"> год, утвержденным приказом председателя </w:t>
      </w:r>
      <w:r w:rsidR="00970906">
        <w:rPr>
          <w:rFonts w:cs="Times New Roman"/>
        </w:rPr>
        <w:t xml:space="preserve">Счетной </w:t>
      </w:r>
      <w:r w:rsidR="00A87FC7">
        <w:rPr>
          <w:rFonts w:cs="Times New Roman"/>
        </w:rPr>
        <w:t xml:space="preserve">палаты </w:t>
      </w:r>
      <w:r w:rsidRPr="00A81C72">
        <w:rPr>
          <w:rFonts w:cs="Times New Roman"/>
        </w:rPr>
        <w:t xml:space="preserve">от </w:t>
      </w:r>
      <w:r w:rsidR="004C3ED4">
        <w:rPr>
          <w:rFonts w:cs="Times New Roman"/>
        </w:rPr>
        <w:t>21</w:t>
      </w:r>
      <w:r w:rsidR="008366E2">
        <w:rPr>
          <w:rFonts w:cs="Times New Roman"/>
        </w:rPr>
        <w:t>.12.</w:t>
      </w:r>
      <w:bookmarkStart w:id="0" w:name="_GoBack"/>
      <w:bookmarkEnd w:id="0"/>
      <w:r w:rsidR="00706FDB">
        <w:rPr>
          <w:rFonts w:cs="Times New Roman"/>
        </w:rPr>
        <w:t>1</w:t>
      </w:r>
      <w:r w:rsidR="004C3ED4">
        <w:rPr>
          <w:rFonts w:cs="Times New Roman"/>
        </w:rPr>
        <w:t>6</w:t>
      </w:r>
      <w:r w:rsidR="00706FDB">
        <w:rPr>
          <w:rFonts w:cs="Times New Roman"/>
        </w:rPr>
        <w:t>г.</w:t>
      </w:r>
      <w:r w:rsidR="00237B67">
        <w:rPr>
          <w:rFonts w:cs="Times New Roman"/>
        </w:rPr>
        <w:t xml:space="preserve"> </w:t>
      </w:r>
      <w:r w:rsidRPr="00237B67">
        <w:rPr>
          <w:rFonts w:cs="Times New Roman"/>
        </w:rPr>
        <w:t xml:space="preserve">№ </w:t>
      </w:r>
      <w:r w:rsidR="004C3ED4">
        <w:rPr>
          <w:rFonts w:cs="Times New Roman"/>
        </w:rPr>
        <w:t>77</w:t>
      </w:r>
      <w:r w:rsidRPr="00A81C72">
        <w:rPr>
          <w:rFonts w:cs="Times New Roman"/>
        </w:rPr>
        <w:t xml:space="preserve">, предусмотрено ведение контрольной, экспертной, аналитической и информационной работы по </w:t>
      </w:r>
      <w:r>
        <w:rPr>
          <w:rFonts w:cs="Times New Roman"/>
        </w:rPr>
        <w:t>десяти</w:t>
      </w:r>
      <w:r w:rsidRPr="00A81C72">
        <w:rPr>
          <w:rFonts w:cs="Times New Roman"/>
        </w:rPr>
        <w:t xml:space="preserve"> направлениям.  </w:t>
      </w:r>
    </w:p>
    <w:p w:rsidR="00E20D7E" w:rsidRPr="00E20D7E" w:rsidRDefault="00E20D7E" w:rsidP="00E20D7E">
      <w:pPr>
        <w:spacing w:line="360" w:lineRule="auto"/>
        <w:ind w:firstLine="720"/>
        <w:jc w:val="both"/>
      </w:pPr>
      <w:r w:rsidRPr="004C3ED4">
        <w:rPr>
          <w:rFonts w:cs="Times New Roman"/>
        </w:rPr>
        <w:t xml:space="preserve">В </w:t>
      </w:r>
      <w:r w:rsidR="00A87FC7" w:rsidRPr="004C3ED4">
        <w:rPr>
          <w:rFonts w:cs="Times New Roman"/>
        </w:rPr>
        <w:t>201</w:t>
      </w:r>
      <w:r w:rsidR="004C3ED4" w:rsidRPr="004C3ED4">
        <w:rPr>
          <w:rFonts w:cs="Times New Roman"/>
        </w:rPr>
        <w:t>7</w:t>
      </w:r>
      <w:r w:rsidR="00A87FC7" w:rsidRPr="004C3ED4">
        <w:rPr>
          <w:rFonts w:cs="Times New Roman"/>
        </w:rPr>
        <w:t xml:space="preserve"> год вносились изменения в </w:t>
      </w:r>
      <w:r w:rsidRPr="004C3ED4">
        <w:rPr>
          <w:rFonts w:cs="Times New Roman"/>
        </w:rPr>
        <w:t xml:space="preserve">план работы </w:t>
      </w:r>
      <w:r w:rsidR="00A87FC7" w:rsidRPr="004C3ED4">
        <w:rPr>
          <w:rFonts w:cs="Times New Roman"/>
        </w:rPr>
        <w:t>Счетной</w:t>
      </w:r>
      <w:r w:rsidRPr="004C3ED4">
        <w:rPr>
          <w:rFonts w:cs="Times New Roman"/>
        </w:rPr>
        <w:t xml:space="preserve"> палаты в части мероприятий, проведенных согласно поручению председателя </w:t>
      </w:r>
      <w:r w:rsidR="00A87FC7" w:rsidRPr="004C3ED4">
        <w:rPr>
          <w:rFonts w:cs="Times New Roman"/>
        </w:rPr>
        <w:t>Счетной</w:t>
      </w:r>
      <w:r w:rsidRPr="004C3ED4">
        <w:rPr>
          <w:rFonts w:cs="Times New Roman"/>
        </w:rPr>
        <w:t xml:space="preserve"> палаты</w:t>
      </w:r>
      <w:r w:rsidR="004C3ED4" w:rsidRPr="004C3ED4">
        <w:rPr>
          <w:rFonts w:cs="Times New Roman"/>
        </w:rPr>
        <w:t xml:space="preserve">, </w:t>
      </w:r>
      <w:r w:rsidRPr="004C3ED4">
        <w:rPr>
          <w:rFonts w:cs="Times New Roman"/>
        </w:rPr>
        <w:t xml:space="preserve">в </w:t>
      </w:r>
      <w:r w:rsidRPr="004C3ED4">
        <w:t xml:space="preserve">рамках взаимодействия с </w:t>
      </w:r>
      <w:r w:rsidRPr="004C3ED4">
        <w:rPr>
          <w:rFonts w:cs="Times New Roman"/>
        </w:rPr>
        <w:t>Прокуратурой по городу Миассу, Контрольно-счетной палат</w:t>
      </w:r>
      <w:r w:rsidR="007F4D29" w:rsidRPr="004C3ED4">
        <w:rPr>
          <w:rFonts w:cs="Times New Roman"/>
        </w:rPr>
        <w:t>ой</w:t>
      </w:r>
      <w:r w:rsidRPr="004C3ED4">
        <w:rPr>
          <w:rFonts w:cs="Times New Roman"/>
        </w:rPr>
        <w:t xml:space="preserve"> Челябинской области (</w:t>
      </w:r>
      <w:r w:rsidRPr="004C3ED4">
        <w:t xml:space="preserve">из плана исключались отдельные мероприятия либо </w:t>
      </w:r>
      <w:r w:rsidR="00EC1C69" w:rsidRPr="004C3ED4">
        <w:t>напротив включались</w:t>
      </w:r>
      <w:r w:rsidRPr="004C3ED4">
        <w:t xml:space="preserve"> в него)</w:t>
      </w:r>
      <w:r w:rsidR="00A87FC7" w:rsidRPr="004C3ED4">
        <w:t>.</w:t>
      </w:r>
    </w:p>
    <w:p w:rsidR="009A0156" w:rsidRDefault="009F40B4" w:rsidP="001D16CE">
      <w:pPr>
        <w:spacing w:line="360" w:lineRule="auto"/>
        <w:ind w:firstLine="709"/>
        <w:jc w:val="both"/>
      </w:pPr>
      <w:r>
        <w:lastRenderedPageBreak/>
        <w:t>Счетной палатой</w:t>
      </w:r>
      <w:r w:rsidR="00E60174" w:rsidRPr="00E30E09">
        <w:t xml:space="preserve"> </w:t>
      </w:r>
      <w:r w:rsidR="009A0156" w:rsidRPr="00E30E09">
        <w:t xml:space="preserve">проведено </w:t>
      </w:r>
      <w:r w:rsidR="00090B50">
        <w:rPr>
          <w:b/>
        </w:rPr>
        <w:t>6</w:t>
      </w:r>
      <w:r w:rsidR="0053386E">
        <w:rPr>
          <w:b/>
        </w:rPr>
        <w:t>2</w:t>
      </w:r>
      <w:r w:rsidR="009A0156" w:rsidRPr="00E30E09">
        <w:t xml:space="preserve"> мероприяти</w:t>
      </w:r>
      <w:r w:rsidR="006945DE">
        <w:t>я</w:t>
      </w:r>
      <w:r w:rsidR="009A0156" w:rsidRPr="00E30E09">
        <w:t xml:space="preserve">, </w:t>
      </w:r>
      <w:r w:rsidR="00452042" w:rsidRPr="00E30E09">
        <w:t>в том числе</w:t>
      </w:r>
      <w:r w:rsidR="009A0156" w:rsidRPr="00E30E09">
        <w:t>:</w:t>
      </w:r>
      <w:r w:rsidR="00533F8A" w:rsidRPr="00E30E09">
        <w:t xml:space="preserve"> </w:t>
      </w:r>
      <w:r w:rsidR="00A617AD">
        <w:t>9</w:t>
      </w:r>
      <w:r w:rsidR="009A0156" w:rsidRPr="00E30E09">
        <w:t xml:space="preserve"> </w:t>
      </w:r>
      <w:r w:rsidR="00452042" w:rsidRPr="00E30E09">
        <w:t>ревизи</w:t>
      </w:r>
      <w:r w:rsidR="00090B50">
        <w:t>й</w:t>
      </w:r>
      <w:r w:rsidR="00452042" w:rsidRPr="00E30E09">
        <w:t xml:space="preserve">, </w:t>
      </w:r>
      <w:r w:rsidR="00090B50">
        <w:t>3</w:t>
      </w:r>
      <w:r w:rsidR="003A2F3D">
        <w:t>1</w:t>
      </w:r>
      <w:r w:rsidR="00452042" w:rsidRPr="00E30E09">
        <w:t xml:space="preserve"> </w:t>
      </w:r>
      <w:r w:rsidR="00B12C6D" w:rsidRPr="00E30E09">
        <w:t>провер</w:t>
      </w:r>
      <w:r w:rsidR="007336FC" w:rsidRPr="00E30E09">
        <w:t>к</w:t>
      </w:r>
      <w:r w:rsidR="00013441" w:rsidRPr="00E30E09">
        <w:t>а</w:t>
      </w:r>
      <w:r w:rsidR="00B12C6D" w:rsidRPr="00E30E09">
        <w:t xml:space="preserve">, </w:t>
      </w:r>
      <w:r w:rsidR="003A2F3D">
        <w:t>8</w:t>
      </w:r>
      <w:r w:rsidR="00FC152B" w:rsidRPr="00E30E09">
        <w:t xml:space="preserve"> </w:t>
      </w:r>
      <w:r w:rsidR="009102AB" w:rsidRPr="00E30E09">
        <w:t>экспертно-аналитическ</w:t>
      </w:r>
      <w:r w:rsidR="00452042" w:rsidRPr="00E30E09">
        <w:t>их</w:t>
      </w:r>
      <w:r w:rsidR="009102AB" w:rsidRPr="00E30E09">
        <w:t xml:space="preserve"> мероприяти</w:t>
      </w:r>
      <w:r w:rsidR="007336FC" w:rsidRPr="00E30E09">
        <w:t>й</w:t>
      </w:r>
      <w:r w:rsidR="003D7675" w:rsidRPr="00E30E09">
        <w:t>,</w:t>
      </w:r>
      <w:r w:rsidR="009102AB" w:rsidRPr="00E30E09">
        <w:t xml:space="preserve"> </w:t>
      </w:r>
      <w:r w:rsidR="00013441" w:rsidRPr="00E30E09">
        <w:t>1</w:t>
      </w:r>
      <w:r w:rsidR="00A617AD">
        <w:t>4</w:t>
      </w:r>
      <w:r w:rsidR="009A0156" w:rsidRPr="00E30E09">
        <w:t xml:space="preserve"> </w:t>
      </w:r>
      <w:r w:rsidR="00024CA4" w:rsidRPr="00E30E09">
        <w:t xml:space="preserve">информационных </w:t>
      </w:r>
      <w:r w:rsidR="009A0156" w:rsidRPr="00E30E09">
        <w:t>мероприяти</w:t>
      </w:r>
      <w:r w:rsidR="007C3A89" w:rsidRPr="00E30E09">
        <w:t>й</w:t>
      </w:r>
      <w:r w:rsidR="009A0156" w:rsidRPr="00E30E09">
        <w:t>.</w:t>
      </w:r>
    </w:p>
    <w:p w:rsidR="009A0156" w:rsidRPr="00E30E09" w:rsidRDefault="009A0156" w:rsidP="00A804ED">
      <w:pPr>
        <w:ind w:firstLine="709"/>
        <w:jc w:val="both"/>
      </w:pPr>
      <w:r w:rsidRPr="00E30E09">
        <w:t xml:space="preserve">Информация о выполнении плана по разделам приведена в таблице: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7371"/>
        <w:gridCol w:w="1701"/>
      </w:tblGrid>
      <w:tr w:rsidR="001A4F91" w:rsidRPr="00E30E09" w:rsidTr="006F2E55">
        <w:trPr>
          <w:cantSplit/>
          <w:trHeight w:val="540"/>
          <w:jc w:val="center"/>
        </w:trPr>
        <w:tc>
          <w:tcPr>
            <w:tcW w:w="562" w:type="dxa"/>
            <w:shd w:val="clear" w:color="auto" w:fill="auto"/>
          </w:tcPr>
          <w:p w:rsidR="001A4F91" w:rsidRPr="00E30E09" w:rsidRDefault="001A4F91" w:rsidP="00B93E30">
            <w:pPr>
              <w:snapToGrid w:val="0"/>
              <w:spacing w:line="240" w:lineRule="atLeast"/>
              <w:jc w:val="center"/>
            </w:pPr>
            <w:r w:rsidRPr="00E30E09">
              <w:rPr>
                <w:sz w:val="22"/>
                <w:szCs w:val="22"/>
              </w:rPr>
              <w:t>№ п/п</w:t>
            </w:r>
          </w:p>
        </w:tc>
        <w:tc>
          <w:tcPr>
            <w:tcW w:w="7371" w:type="dxa"/>
            <w:shd w:val="clear" w:color="auto" w:fill="auto"/>
          </w:tcPr>
          <w:p w:rsidR="00BE7F87" w:rsidRDefault="00BE7F87" w:rsidP="00B93E30">
            <w:pPr>
              <w:spacing w:line="240" w:lineRule="atLeast"/>
              <w:jc w:val="center"/>
            </w:pPr>
          </w:p>
          <w:p w:rsidR="001A4F91" w:rsidRPr="00E30E09" w:rsidRDefault="001A4F91" w:rsidP="00B93E30">
            <w:pPr>
              <w:spacing w:line="240" w:lineRule="atLeast"/>
              <w:jc w:val="center"/>
            </w:pPr>
            <w:r w:rsidRPr="00E30E09">
              <w:rPr>
                <w:sz w:val="22"/>
                <w:szCs w:val="22"/>
              </w:rPr>
              <w:t>Направление работы</w:t>
            </w:r>
          </w:p>
        </w:tc>
        <w:tc>
          <w:tcPr>
            <w:tcW w:w="1701" w:type="dxa"/>
            <w:shd w:val="clear" w:color="auto" w:fill="auto"/>
          </w:tcPr>
          <w:p w:rsidR="001A4F91" w:rsidRPr="00E30E09" w:rsidRDefault="001A4F91" w:rsidP="00B93E30">
            <w:pPr>
              <w:snapToGrid w:val="0"/>
              <w:spacing w:line="240" w:lineRule="atLeast"/>
              <w:jc w:val="center"/>
            </w:pPr>
            <w:r w:rsidRPr="00E30E09">
              <w:rPr>
                <w:sz w:val="22"/>
                <w:szCs w:val="22"/>
              </w:rPr>
              <w:t>Количество мероприятий</w:t>
            </w:r>
          </w:p>
        </w:tc>
      </w:tr>
      <w:tr w:rsidR="00BE7F87" w:rsidRPr="00E30E09" w:rsidTr="006F2E55">
        <w:trPr>
          <w:cantSplit/>
          <w:jc w:val="center"/>
        </w:trPr>
        <w:tc>
          <w:tcPr>
            <w:tcW w:w="562" w:type="dxa"/>
            <w:shd w:val="clear" w:color="auto" w:fill="auto"/>
          </w:tcPr>
          <w:p w:rsidR="00BE7F87" w:rsidRPr="00E30E09" w:rsidRDefault="00BE7F87" w:rsidP="00BE7F87">
            <w:pPr>
              <w:snapToGrid w:val="0"/>
              <w:spacing w:line="240" w:lineRule="atLeast"/>
            </w:pPr>
            <w:r w:rsidRPr="00E30E09">
              <w:rPr>
                <w:sz w:val="22"/>
                <w:szCs w:val="22"/>
              </w:rPr>
              <w:t>1</w:t>
            </w:r>
          </w:p>
        </w:tc>
        <w:tc>
          <w:tcPr>
            <w:tcW w:w="7371" w:type="dxa"/>
            <w:shd w:val="clear" w:color="auto" w:fill="auto"/>
          </w:tcPr>
          <w:p w:rsidR="00BE7F87" w:rsidRPr="00E30E09" w:rsidRDefault="00BE7F87" w:rsidP="005D14AE">
            <w:pPr>
              <w:snapToGrid w:val="0"/>
              <w:spacing w:line="240" w:lineRule="atLeast"/>
            </w:pPr>
            <w:r w:rsidRPr="00E30E09">
              <w:rPr>
                <w:sz w:val="22"/>
                <w:szCs w:val="22"/>
              </w:rPr>
              <w:t>Внешняя проверка исполнения бюджета за 201</w:t>
            </w:r>
            <w:r w:rsidR="005D14AE">
              <w:rPr>
                <w:sz w:val="22"/>
                <w:szCs w:val="22"/>
              </w:rPr>
              <w:t>6</w:t>
            </w:r>
            <w:r w:rsidRPr="00E30E09">
              <w:rPr>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F87" w:rsidRDefault="00BE7F87" w:rsidP="00BE7F87">
            <w:pPr>
              <w:widowControl/>
              <w:suppressAutoHyphens w:val="0"/>
              <w:jc w:val="right"/>
              <w:rPr>
                <w:rFonts w:eastAsia="Times New Roman" w:cs="Times New Roman"/>
                <w:kern w:val="0"/>
                <w:lang w:eastAsia="ru-RU" w:bidi="ar-SA"/>
              </w:rPr>
            </w:pPr>
            <w:r>
              <w:rPr>
                <w:sz w:val="22"/>
                <w:szCs w:val="22"/>
              </w:rPr>
              <w:t xml:space="preserve">   8    </w:t>
            </w:r>
          </w:p>
        </w:tc>
      </w:tr>
      <w:tr w:rsidR="00BE7F87" w:rsidRPr="00E30E09" w:rsidTr="006F2E55">
        <w:trPr>
          <w:cantSplit/>
          <w:jc w:val="center"/>
        </w:trPr>
        <w:tc>
          <w:tcPr>
            <w:tcW w:w="562" w:type="dxa"/>
            <w:shd w:val="clear" w:color="auto" w:fill="auto"/>
          </w:tcPr>
          <w:p w:rsidR="00BE7F87" w:rsidRPr="00E30E09" w:rsidRDefault="00BE7F87" w:rsidP="00BE7F87">
            <w:pPr>
              <w:snapToGrid w:val="0"/>
              <w:spacing w:line="240" w:lineRule="atLeast"/>
            </w:pPr>
            <w:r w:rsidRPr="00E30E09">
              <w:rPr>
                <w:sz w:val="22"/>
                <w:szCs w:val="22"/>
              </w:rPr>
              <w:t>2</w:t>
            </w:r>
          </w:p>
        </w:tc>
        <w:tc>
          <w:tcPr>
            <w:tcW w:w="7371" w:type="dxa"/>
            <w:shd w:val="clear" w:color="auto" w:fill="auto"/>
          </w:tcPr>
          <w:p w:rsidR="00BE7F87" w:rsidRPr="00E30E09" w:rsidRDefault="00BE7F87" w:rsidP="00BE7F87">
            <w:pPr>
              <w:snapToGrid w:val="0"/>
              <w:spacing w:line="240" w:lineRule="atLeast"/>
            </w:pPr>
            <w:r w:rsidRPr="00E30E09">
              <w:rPr>
                <w:sz w:val="22"/>
                <w:szCs w:val="22"/>
              </w:rPr>
              <w:t>Контроль финансово-хозяйственной деятельности муниципальных учреждений и предприятий</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Default="00BE7F87" w:rsidP="0053386E">
            <w:pPr>
              <w:jc w:val="right"/>
            </w:pPr>
            <w:r>
              <w:rPr>
                <w:sz w:val="22"/>
                <w:szCs w:val="22"/>
              </w:rPr>
              <w:t xml:space="preserve">   </w:t>
            </w:r>
            <w:r w:rsidR="0053386E">
              <w:rPr>
                <w:sz w:val="22"/>
                <w:szCs w:val="22"/>
              </w:rPr>
              <w:t>9</w:t>
            </w:r>
            <w:r>
              <w:rPr>
                <w:sz w:val="22"/>
                <w:szCs w:val="22"/>
              </w:rPr>
              <w:t xml:space="preserve">    </w:t>
            </w:r>
          </w:p>
        </w:tc>
      </w:tr>
      <w:tr w:rsidR="00BE7F87" w:rsidRPr="00E30E09" w:rsidTr="006F2E55">
        <w:trPr>
          <w:cantSplit/>
          <w:jc w:val="center"/>
        </w:trPr>
        <w:tc>
          <w:tcPr>
            <w:tcW w:w="562" w:type="dxa"/>
            <w:shd w:val="clear" w:color="auto" w:fill="auto"/>
          </w:tcPr>
          <w:p w:rsidR="00BE7F87" w:rsidRPr="00E30E09" w:rsidRDefault="00BE7F87" w:rsidP="00BE7F87">
            <w:pPr>
              <w:snapToGrid w:val="0"/>
              <w:spacing w:line="240" w:lineRule="atLeast"/>
            </w:pPr>
            <w:r w:rsidRPr="00E30E09">
              <w:rPr>
                <w:sz w:val="22"/>
                <w:szCs w:val="22"/>
              </w:rPr>
              <w:t>3</w:t>
            </w:r>
          </w:p>
        </w:tc>
        <w:tc>
          <w:tcPr>
            <w:tcW w:w="7371" w:type="dxa"/>
            <w:shd w:val="clear" w:color="auto" w:fill="auto"/>
          </w:tcPr>
          <w:p w:rsidR="00BE7F87" w:rsidRPr="00E30E09" w:rsidRDefault="00BE7F87" w:rsidP="00BE7F87">
            <w:pPr>
              <w:snapToGrid w:val="0"/>
              <w:spacing w:line="240" w:lineRule="atLeast"/>
            </w:pPr>
            <w:r w:rsidRPr="00E30E09">
              <w:rPr>
                <w:sz w:val="22"/>
                <w:szCs w:val="22"/>
              </w:rPr>
              <w:t>Бюджетный контроль расходов на обеспечение выполнения функций главных распорядителей бюджетных средств</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Default="00BE7F87" w:rsidP="0053386E">
            <w:pPr>
              <w:jc w:val="right"/>
            </w:pPr>
            <w:r>
              <w:rPr>
                <w:sz w:val="22"/>
                <w:szCs w:val="22"/>
              </w:rPr>
              <w:t xml:space="preserve">   </w:t>
            </w:r>
            <w:r w:rsidR="0053386E">
              <w:rPr>
                <w:sz w:val="22"/>
                <w:szCs w:val="22"/>
              </w:rPr>
              <w:t>2</w:t>
            </w:r>
            <w:r>
              <w:rPr>
                <w:sz w:val="22"/>
                <w:szCs w:val="22"/>
              </w:rPr>
              <w:t xml:space="preserve">    </w:t>
            </w:r>
          </w:p>
        </w:tc>
      </w:tr>
      <w:tr w:rsidR="00BE7F87" w:rsidRPr="00E30E09" w:rsidTr="006F2E55">
        <w:trPr>
          <w:cantSplit/>
          <w:jc w:val="center"/>
        </w:trPr>
        <w:tc>
          <w:tcPr>
            <w:tcW w:w="562" w:type="dxa"/>
            <w:shd w:val="clear" w:color="auto" w:fill="auto"/>
          </w:tcPr>
          <w:p w:rsidR="00BE7F87" w:rsidRPr="00E30E09" w:rsidRDefault="00BE7F87" w:rsidP="00BE7F87">
            <w:pPr>
              <w:snapToGrid w:val="0"/>
              <w:spacing w:line="240" w:lineRule="atLeast"/>
            </w:pPr>
            <w:r w:rsidRPr="00E30E09">
              <w:rPr>
                <w:sz w:val="22"/>
                <w:szCs w:val="22"/>
              </w:rPr>
              <w:t>4</w:t>
            </w:r>
          </w:p>
        </w:tc>
        <w:tc>
          <w:tcPr>
            <w:tcW w:w="7371" w:type="dxa"/>
            <w:shd w:val="clear" w:color="auto" w:fill="auto"/>
          </w:tcPr>
          <w:p w:rsidR="006F2E55" w:rsidRDefault="00BE7F87" w:rsidP="00BE7F87">
            <w:pPr>
              <w:snapToGrid w:val="0"/>
              <w:spacing w:line="240" w:lineRule="atLeast"/>
            </w:pPr>
            <w:r w:rsidRPr="00E30E09">
              <w:rPr>
                <w:sz w:val="22"/>
                <w:szCs w:val="22"/>
              </w:rPr>
              <w:t xml:space="preserve">Бюджетный контроль расходов для муниципальных нужд </w:t>
            </w:r>
          </w:p>
          <w:p w:rsidR="00BE7F87" w:rsidRPr="00E30E09" w:rsidRDefault="00BE7F87" w:rsidP="00BE7F87">
            <w:pPr>
              <w:snapToGrid w:val="0"/>
              <w:spacing w:line="240" w:lineRule="atLeast"/>
            </w:pPr>
            <w:r w:rsidRPr="00E30E09">
              <w:rPr>
                <w:sz w:val="22"/>
                <w:szCs w:val="22"/>
              </w:rPr>
              <w:t>в сфере городского хозяйства и капитальных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Default="00BE7F87" w:rsidP="0053386E">
            <w:pPr>
              <w:jc w:val="right"/>
            </w:pPr>
            <w:r>
              <w:rPr>
                <w:sz w:val="22"/>
                <w:szCs w:val="22"/>
              </w:rPr>
              <w:t xml:space="preserve">   </w:t>
            </w:r>
            <w:r w:rsidR="0053386E">
              <w:rPr>
                <w:sz w:val="22"/>
                <w:szCs w:val="22"/>
              </w:rPr>
              <w:t>9</w:t>
            </w:r>
            <w:r>
              <w:rPr>
                <w:sz w:val="22"/>
                <w:szCs w:val="22"/>
              </w:rPr>
              <w:t xml:space="preserve">    </w:t>
            </w:r>
          </w:p>
        </w:tc>
      </w:tr>
      <w:tr w:rsidR="00BE7F87" w:rsidRPr="00E30E09" w:rsidTr="006F2E55">
        <w:trPr>
          <w:cantSplit/>
          <w:jc w:val="center"/>
        </w:trPr>
        <w:tc>
          <w:tcPr>
            <w:tcW w:w="562" w:type="dxa"/>
            <w:shd w:val="clear" w:color="auto" w:fill="auto"/>
          </w:tcPr>
          <w:p w:rsidR="00BE7F87" w:rsidRPr="00E30E09" w:rsidRDefault="00BE7F87" w:rsidP="00BE7F87">
            <w:pPr>
              <w:snapToGrid w:val="0"/>
              <w:spacing w:line="240" w:lineRule="atLeast"/>
            </w:pPr>
            <w:r w:rsidRPr="00E30E09">
              <w:rPr>
                <w:sz w:val="22"/>
                <w:szCs w:val="22"/>
              </w:rPr>
              <w:t>5</w:t>
            </w:r>
          </w:p>
        </w:tc>
        <w:tc>
          <w:tcPr>
            <w:tcW w:w="7371" w:type="dxa"/>
            <w:shd w:val="clear" w:color="auto" w:fill="auto"/>
          </w:tcPr>
          <w:p w:rsidR="006F2E55" w:rsidRDefault="00BE7F87" w:rsidP="00BE7F87">
            <w:pPr>
              <w:snapToGrid w:val="0"/>
              <w:spacing w:line="240" w:lineRule="atLeast"/>
            </w:pPr>
            <w:r w:rsidRPr="00E30E09">
              <w:rPr>
                <w:sz w:val="22"/>
                <w:szCs w:val="22"/>
              </w:rPr>
              <w:t xml:space="preserve">Бюджетный контроль расходов для муниципальных нужд </w:t>
            </w:r>
          </w:p>
          <w:p w:rsidR="00BE7F87" w:rsidRPr="00E30E09" w:rsidRDefault="00BE7F87" w:rsidP="00BE7F87">
            <w:pPr>
              <w:snapToGrid w:val="0"/>
              <w:spacing w:line="240" w:lineRule="atLeast"/>
            </w:pPr>
            <w:r w:rsidRPr="00E30E09">
              <w:rPr>
                <w:sz w:val="22"/>
                <w:szCs w:val="22"/>
              </w:rPr>
              <w:t>в социальной сфере</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Default="00BE7F87" w:rsidP="00BE7F87">
            <w:pPr>
              <w:jc w:val="right"/>
            </w:pPr>
            <w:r>
              <w:rPr>
                <w:sz w:val="22"/>
                <w:szCs w:val="22"/>
              </w:rPr>
              <w:t xml:space="preserve">   3    </w:t>
            </w:r>
          </w:p>
        </w:tc>
      </w:tr>
      <w:tr w:rsidR="00BE7F87" w:rsidRPr="00E30E09" w:rsidTr="006F2E55">
        <w:trPr>
          <w:cantSplit/>
          <w:jc w:val="center"/>
        </w:trPr>
        <w:tc>
          <w:tcPr>
            <w:tcW w:w="562" w:type="dxa"/>
            <w:shd w:val="clear" w:color="auto" w:fill="auto"/>
          </w:tcPr>
          <w:p w:rsidR="00BE7F87" w:rsidRPr="00E30E09" w:rsidRDefault="00BE7F87" w:rsidP="00BE7F87">
            <w:pPr>
              <w:snapToGrid w:val="0"/>
              <w:spacing w:line="240" w:lineRule="atLeast"/>
            </w:pPr>
            <w:r w:rsidRPr="00E30E09">
              <w:rPr>
                <w:sz w:val="22"/>
                <w:szCs w:val="22"/>
              </w:rPr>
              <w:t>6</w:t>
            </w:r>
          </w:p>
        </w:tc>
        <w:tc>
          <w:tcPr>
            <w:tcW w:w="7371" w:type="dxa"/>
            <w:shd w:val="clear" w:color="auto" w:fill="auto"/>
          </w:tcPr>
          <w:p w:rsidR="00BE7F87" w:rsidRPr="00E30E09" w:rsidRDefault="00BE7F87" w:rsidP="00636280">
            <w:pPr>
              <w:snapToGrid w:val="0"/>
              <w:spacing w:line="240" w:lineRule="atLeast"/>
            </w:pPr>
            <w:r w:rsidRPr="00E30E09">
              <w:rPr>
                <w:sz w:val="22"/>
                <w:szCs w:val="22"/>
              </w:rPr>
              <w:t>Контроль соблюдения установленного порядка управления и распоряжения имуществом, находящимся в муниципальной собственности, аудит администрирования доходов бюджета округа</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Default="00BE7F87" w:rsidP="0053386E">
            <w:pPr>
              <w:jc w:val="right"/>
            </w:pPr>
            <w:r>
              <w:rPr>
                <w:sz w:val="22"/>
                <w:szCs w:val="22"/>
              </w:rPr>
              <w:t xml:space="preserve">   </w:t>
            </w:r>
            <w:r w:rsidR="0053386E">
              <w:rPr>
                <w:sz w:val="22"/>
                <w:szCs w:val="22"/>
              </w:rPr>
              <w:t>3</w:t>
            </w:r>
            <w:r>
              <w:rPr>
                <w:sz w:val="22"/>
                <w:szCs w:val="22"/>
              </w:rPr>
              <w:t xml:space="preserve">    </w:t>
            </w:r>
          </w:p>
        </w:tc>
      </w:tr>
      <w:tr w:rsidR="00BE7F87" w:rsidRPr="00E30E09" w:rsidTr="006F2E55">
        <w:trPr>
          <w:cantSplit/>
          <w:jc w:val="center"/>
        </w:trPr>
        <w:tc>
          <w:tcPr>
            <w:tcW w:w="562" w:type="dxa"/>
            <w:shd w:val="clear" w:color="auto" w:fill="auto"/>
          </w:tcPr>
          <w:p w:rsidR="00BE7F87" w:rsidRPr="00E30E09" w:rsidRDefault="00BE7F87" w:rsidP="00BE7F87">
            <w:pPr>
              <w:snapToGrid w:val="0"/>
              <w:spacing w:line="240" w:lineRule="atLeast"/>
            </w:pPr>
            <w:r w:rsidRPr="00E30E09">
              <w:rPr>
                <w:sz w:val="22"/>
                <w:szCs w:val="22"/>
              </w:rPr>
              <w:t>7</w:t>
            </w:r>
          </w:p>
        </w:tc>
        <w:tc>
          <w:tcPr>
            <w:tcW w:w="7371" w:type="dxa"/>
            <w:shd w:val="clear" w:color="auto" w:fill="auto"/>
          </w:tcPr>
          <w:p w:rsidR="00BE7F87" w:rsidRPr="00E30E09" w:rsidRDefault="00BE7F87" w:rsidP="00BE7F87">
            <w:pPr>
              <w:snapToGrid w:val="0"/>
              <w:spacing w:line="240" w:lineRule="atLeast"/>
            </w:pPr>
            <w:r w:rsidRPr="00E30E09">
              <w:rPr>
                <w:sz w:val="22"/>
                <w:szCs w:val="22"/>
              </w:rPr>
              <w:t>Экспертно-аналитическая деятельность</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Default="00BE7F87" w:rsidP="0053386E">
            <w:pPr>
              <w:jc w:val="right"/>
            </w:pPr>
            <w:r>
              <w:rPr>
                <w:sz w:val="22"/>
                <w:szCs w:val="22"/>
              </w:rPr>
              <w:t xml:space="preserve">   </w:t>
            </w:r>
            <w:r w:rsidR="0053386E">
              <w:rPr>
                <w:sz w:val="22"/>
                <w:szCs w:val="22"/>
              </w:rPr>
              <w:t>5</w:t>
            </w:r>
            <w:r>
              <w:rPr>
                <w:sz w:val="22"/>
                <w:szCs w:val="22"/>
              </w:rPr>
              <w:t xml:space="preserve">    </w:t>
            </w:r>
          </w:p>
        </w:tc>
      </w:tr>
      <w:tr w:rsidR="00BE7F87" w:rsidRPr="00E30E09" w:rsidTr="006F2E55">
        <w:trPr>
          <w:cantSplit/>
          <w:jc w:val="center"/>
        </w:trPr>
        <w:tc>
          <w:tcPr>
            <w:tcW w:w="562" w:type="dxa"/>
            <w:shd w:val="clear" w:color="auto" w:fill="auto"/>
          </w:tcPr>
          <w:p w:rsidR="00BE7F87" w:rsidRPr="00E30E09" w:rsidRDefault="00BE7F87" w:rsidP="00BE7F87">
            <w:pPr>
              <w:snapToGrid w:val="0"/>
              <w:spacing w:line="240" w:lineRule="atLeast"/>
            </w:pPr>
            <w:r w:rsidRPr="00E30E09">
              <w:rPr>
                <w:sz w:val="22"/>
                <w:szCs w:val="22"/>
              </w:rPr>
              <w:t>8</w:t>
            </w:r>
          </w:p>
        </w:tc>
        <w:tc>
          <w:tcPr>
            <w:tcW w:w="7371" w:type="dxa"/>
            <w:shd w:val="clear" w:color="auto" w:fill="auto"/>
          </w:tcPr>
          <w:p w:rsidR="00BE7F87" w:rsidRPr="00E30E09" w:rsidRDefault="00BE7F87" w:rsidP="00BE7F87">
            <w:pPr>
              <w:snapToGrid w:val="0"/>
              <w:spacing w:line="240" w:lineRule="atLeast"/>
            </w:pPr>
            <w:r w:rsidRPr="00E30E09">
              <w:rPr>
                <w:sz w:val="22"/>
                <w:szCs w:val="22"/>
              </w:rPr>
              <w:t>Аудит в сфере закупок</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Default="00BE7F87" w:rsidP="00BE7F87">
            <w:pPr>
              <w:jc w:val="right"/>
            </w:pPr>
            <w:r>
              <w:rPr>
                <w:sz w:val="22"/>
                <w:szCs w:val="22"/>
              </w:rPr>
              <w:t xml:space="preserve">   7    </w:t>
            </w:r>
          </w:p>
        </w:tc>
      </w:tr>
      <w:tr w:rsidR="00BE7F87" w:rsidRPr="00E30E09" w:rsidTr="006F2E55">
        <w:trPr>
          <w:cantSplit/>
          <w:trHeight w:val="137"/>
          <w:jc w:val="center"/>
        </w:trPr>
        <w:tc>
          <w:tcPr>
            <w:tcW w:w="562" w:type="dxa"/>
            <w:shd w:val="clear" w:color="auto" w:fill="auto"/>
          </w:tcPr>
          <w:p w:rsidR="00BE7F87" w:rsidRPr="00E30E09" w:rsidRDefault="00BE7F87" w:rsidP="00BE7F87">
            <w:pPr>
              <w:snapToGrid w:val="0"/>
              <w:spacing w:line="240" w:lineRule="atLeast"/>
            </w:pPr>
            <w:r w:rsidRPr="00E30E09">
              <w:rPr>
                <w:sz w:val="22"/>
                <w:szCs w:val="22"/>
              </w:rPr>
              <w:t>9</w:t>
            </w:r>
          </w:p>
        </w:tc>
        <w:tc>
          <w:tcPr>
            <w:tcW w:w="7371" w:type="dxa"/>
            <w:shd w:val="clear" w:color="auto" w:fill="auto"/>
          </w:tcPr>
          <w:p w:rsidR="00BE7F87" w:rsidRPr="00E30E09" w:rsidRDefault="00BE7F87" w:rsidP="00BE7F87">
            <w:pPr>
              <w:snapToGrid w:val="0"/>
              <w:spacing w:line="240" w:lineRule="atLeast"/>
            </w:pPr>
            <w:r w:rsidRPr="00E30E09">
              <w:rPr>
                <w:sz w:val="22"/>
                <w:szCs w:val="22"/>
              </w:rPr>
              <w:t>Информационная деятельность</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Default="00BE7F87" w:rsidP="0053386E">
            <w:pPr>
              <w:jc w:val="right"/>
            </w:pPr>
            <w:r>
              <w:rPr>
                <w:sz w:val="22"/>
                <w:szCs w:val="22"/>
              </w:rPr>
              <w:t xml:space="preserve">  </w:t>
            </w:r>
            <w:r w:rsidR="0053386E">
              <w:rPr>
                <w:sz w:val="22"/>
                <w:szCs w:val="22"/>
              </w:rPr>
              <w:t>14</w:t>
            </w:r>
            <w:r>
              <w:rPr>
                <w:sz w:val="22"/>
                <w:szCs w:val="22"/>
              </w:rPr>
              <w:t xml:space="preserve">    </w:t>
            </w:r>
          </w:p>
        </w:tc>
      </w:tr>
      <w:tr w:rsidR="00BE7F87" w:rsidRPr="00E30E09" w:rsidTr="006F2E55">
        <w:trPr>
          <w:cantSplit/>
          <w:trHeight w:val="137"/>
          <w:jc w:val="center"/>
        </w:trPr>
        <w:tc>
          <w:tcPr>
            <w:tcW w:w="562" w:type="dxa"/>
            <w:shd w:val="clear" w:color="auto" w:fill="auto"/>
          </w:tcPr>
          <w:p w:rsidR="00BE7F87" w:rsidRPr="00E30E09" w:rsidRDefault="00BE7F87" w:rsidP="00BE7F87">
            <w:pPr>
              <w:snapToGrid w:val="0"/>
              <w:spacing w:line="240" w:lineRule="atLeast"/>
            </w:pPr>
            <w:r>
              <w:rPr>
                <w:sz w:val="22"/>
                <w:szCs w:val="22"/>
              </w:rPr>
              <w:t>10</w:t>
            </w:r>
          </w:p>
        </w:tc>
        <w:tc>
          <w:tcPr>
            <w:tcW w:w="7371" w:type="dxa"/>
            <w:shd w:val="clear" w:color="auto" w:fill="auto"/>
          </w:tcPr>
          <w:p w:rsidR="00BE7F87" w:rsidRPr="00E30E09" w:rsidRDefault="00BE7F87" w:rsidP="00BE7F87">
            <w:pPr>
              <w:snapToGrid w:val="0"/>
              <w:spacing w:line="240" w:lineRule="atLeast"/>
            </w:pPr>
            <w:r>
              <w:rPr>
                <w:sz w:val="22"/>
                <w:szCs w:val="22"/>
              </w:rPr>
              <w:t>Тематические мероприятия</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Default="00BE7F87" w:rsidP="0053386E">
            <w:pPr>
              <w:jc w:val="right"/>
            </w:pPr>
            <w:r>
              <w:rPr>
                <w:sz w:val="22"/>
                <w:szCs w:val="22"/>
              </w:rPr>
              <w:t xml:space="preserve">   </w:t>
            </w:r>
            <w:r w:rsidR="0053386E">
              <w:rPr>
                <w:sz w:val="22"/>
                <w:szCs w:val="22"/>
              </w:rPr>
              <w:t>2</w:t>
            </w:r>
            <w:r>
              <w:rPr>
                <w:sz w:val="22"/>
                <w:szCs w:val="22"/>
              </w:rPr>
              <w:t xml:space="preserve">    </w:t>
            </w:r>
          </w:p>
        </w:tc>
      </w:tr>
      <w:tr w:rsidR="00090B50" w:rsidRPr="00E30E09" w:rsidTr="006F2E55">
        <w:trPr>
          <w:cantSplit/>
          <w:trHeight w:val="137"/>
          <w:jc w:val="center"/>
        </w:trPr>
        <w:tc>
          <w:tcPr>
            <w:tcW w:w="562" w:type="dxa"/>
            <w:shd w:val="clear" w:color="auto" w:fill="auto"/>
          </w:tcPr>
          <w:p w:rsidR="00090B50" w:rsidRPr="00E30E09" w:rsidRDefault="00090B50" w:rsidP="00C40306">
            <w:pPr>
              <w:snapToGrid w:val="0"/>
              <w:spacing w:line="240" w:lineRule="atLeast"/>
            </w:pPr>
          </w:p>
        </w:tc>
        <w:tc>
          <w:tcPr>
            <w:tcW w:w="7371" w:type="dxa"/>
            <w:shd w:val="clear" w:color="auto" w:fill="auto"/>
          </w:tcPr>
          <w:p w:rsidR="00090B50" w:rsidRPr="00E30E09" w:rsidRDefault="00090B50" w:rsidP="00C40306">
            <w:pPr>
              <w:snapToGrid w:val="0"/>
              <w:spacing w:line="240" w:lineRule="atLeast"/>
            </w:pPr>
            <w:r w:rsidRPr="00E30E09">
              <w:rPr>
                <w:sz w:val="22"/>
                <w:szCs w:val="22"/>
              </w:rPr>
              <w:t>ИТОГО:</w:t>
            </w:r>
          </w:p>
        </w:tc>
        <w:tc>
          <w:tcPr>
            <w:tcW w:w="1701" w:type="dxa"/>
            <w:shd w:val="clear" w:color="auto" w:fill="auto"/>
            <w:vAlign w:val="center"/>
          </w:tcPr>
          <w:p w:rsidR="00090B50" w:rsidRPr="00E30E09" w:rsidRDefault="00090B50" w:rsidP="0053386E">
            <w:pPr>
              <w:widowControl/>
              <w:suppressAutoHyphens w:val="0"/>
              <w:jc w:val="right"/>
              <w:rPr>
                <w:rFonts w:eastAsia="Times New Roman" w:cs="Times New Roman"/>
                <w:bCs/>
                <w:color w:val="000000"/>
                <w:kern w:val="0"/>
                <w:lang w:eastAsia="ru-RU" w:bidi="ar-SA"/>
              </w:rPr>
            </w:pPr>
            <w:r w:rsidRPr="00E30E09">
              <w:rPr>
                <w:rFonts w:eastAsia="Times New Roman" w:cs="Times New Roman"/>
                <w:bCs/>
                <w:color w:val="000000"/>
                <w:kern w:val="0"/>
                <w:sz w:val="22"/>
                <w:szCs w:val="22"/>
                <w:lang w:eastAsia="ru-RU" w:bidi="ar-SA"/>
              </w:rPr>
              <w:t xml:space="preserve">      </w:t>
            </w:r>
            <w:r w:rsidR="00BE7F87">
              <w:rPr>
                <w:rFonts w:eastAsia="Times New Roman" w:cs="Times New Roman"/>
                <w:bCs/>
                <w:color w:val="000000"/>
                <w:kern w:val="0"/>
                <w:sz w:val="22"/>
                <w:szCs w:val="22"/>
                <w:lang w:eastAsia="ru-RU" w:bidi="ar-SA"/>
              </w:rPr>
              <w:t>6</w:t>
            </w:r>
            <w:r w:rsidR="0053386E">
              <w:rPr>
                <w:rFonts w:eastAsia="Times New Roman" w:cs="Times New Roman"/>
                <w:bCs/>
                <w:color w:val="000000"/>
                <w:kern w:val="0"/>
                <w:sz w:val="22"/>
                <w:szCs w:val="22"/>
                <w:lang w:eastAsia="ru-RU" w:bidi="ar-SA"/>
              </w:rPr>
              <w:t>2</w:t>
            </w:r>
            <w:r w:rsidRPr="00E30E09">
              <w:rPr>
                <w:rFonts w:eastAsia="Times New Roman" w:cs="Times New Roman"/>
                <w:bCs/>
                <w:color w:val="000000"/>
                <w:kern w:val="0"/>
                <w:sz w:val="22"/>
                <w:szCs w:val="22"/>
                <w:lang w:eastAsia="ru-RU" w:bidi="ar-SA"/>
              </w:rPr>
              <w:t xml:space="preserve">  </w:t>
            </w:r>
          </w:p>
        </w:tc>
      </w:tr>
    </w:tbl>
    <w:p w:rsidR="00547915" w:rsidRPr="00547915" w:rsidRDefault="00547915" w:rsidP="00547915">
      <w:pPr>
        <w:ind w:firstLine="709"/>
        <w:jc w:val="both"/>
        <w:rPr>
          <w:rFonts w:cs="Times New Roman"/>
          <w:sz w:val="16"/>
          <w:szCs w:val="16"/>
        </w:rPr>
      </w:pPr>
    </w:p>
    <w:p w:rsidR="001F75A9" w:rsidRPr="00547915" w:rsidRDefault="00547915" w:rsidP="001F75A9">
      <w:pPr>
        <w:spacing w:line="360" w:lineRule="auto"/>
        <w:ind w:firstLine="709"/>
        <w:jc w:val="both"/>
        <w:rPr>
          <w:rFonts w:cs="Times New Roman"/>
        </w:rPr>
      </w:pPr>
      <w:r w:rsidRPr="00547915">
        <w:rPr>
          <w:rFonts w:cs="Times New Roman"/>
        </w:rPr>
        <w:t>В 201</w:t>
      </w:r>
      <w:r w:rsidR="009B380D">
        <w:rPr>
          <w:rFonts w:cs="Times New Roman"/>
        </w:rPr>
        <w:t>7</w:t>
      </w:r>
      <w:r w:rsidRPr="00547915">
        <w:rPr>
          <w:rFonts w:cs="Times New Roman"/>
        </w:rPr>
        <w:t xml:space="preserve"> году</w:t>
      </w:r>
      <w:r w:rsidRPr="00A81C72">
        <w:rPr>
          <w:rFonts w:cs="Times New Roman"/>
          <w:b/>
        </w:rPr>
        <w:t xml:space="preserve"> контрольными мероприятиями были охвачены средства </w:t>
      </w:r>
      <w:r w:rsidR="009A0156" w:rsidRPr="00547915">
        <w:t xml:space="preserve">в размере </w:t>
      </w:r>
      <w:r w:rsidRPr="00547915">
        <w:rPr>
          <w:b/>
        </w:rPr>
        <w:t>1</w:t>
      </w:r>
      <w:r w:rsidR="009B380D">
        <w:rPr>
          <w:b/>
        </w:rPr>
        <w:t> 230,8</w:t>
      </w:r>
      <w:r w:rsidRPr="00547915">
        <w:rPr>
          <w:b/>
        </w:rPr>
        <w:t xml:space="preserve"> мл</w:t>
      </w:r>
      <w:r w:rsidR="00504C40">
        <w:rPr>
          <w:b/>
        </w:rPr>
        <w:t>н</w:t>
      </w:r>
      <w:r w:rsidRPr="00547915">
        <w:rPr>
          <w:b/>
        </w:rPr>
        <w:t>.руб</w:t>
      </w:r>
      <w:r w:rsidR="009A0156" w:rsidRPr="00547915">
        <w:rPr>
          <w:b/>
        </w:rPr>
        <w:t>.</w:t>
      </w:r>
      <w:r w:rsidR="001F75A9" w:rsidRPr="00547915">
        <w:rPr>
          <w:rFonts w:cs="Times New Roman"/>
          <w:b/>
        </w:rPr>
        <w:t xml:space="preserve"> </w:t>
      </w:r>
      <w:r w:rsidR="001F75A9" w:rsidRPr="00547915">
        <w:rPr>
          <w:rFonts w:cs="Times New Roman"/>
        </w:rPr>
        <w:t>в том числе:</w:t>
      </w:r>
      <w:r w:rsidR="001F75A9" w:rsidRPr="00547915">
        <w:rPr>
          <w:rFonts w:cs="Times New Roman"/>
          <w:b/>
        </w:rPr>
        <w:t xml:space="preserve"> </w:t>
      </w:r>
      <w:r w:rsidR="001F75A9" w:rsidRPr="00547915">
        <w:rPr>
          <w:rFonts w:cs="Times New Roman"/>
        </w:rPr>
        <w:t xml:space="preserve">доходы бюджетной системы – </w:t>
      </w:r>
      <w:r w:rsidR="0053534C">
        <w:rPr>
          <w:rFonts w:cs="Times New Roman"/>
        </w:rPr>
        <w:t>206,7</w:t>
      </w:r>
      <w:r w:rsidR="001F75A9" w:rsidRPr="00547915">
        <w:rPr>
          <w:rFonts w:cs="Times New Roman"/>
        </w:rPr>
        <w:t xml:space="preserve"> млн.руб., расходы за счет бюджетных средств и иных источников финансирования – </w:t>
      </w:r>
      <w:r w:rsidR="0053534C">
        <w:rPr>
          <w:rFonts w:cs="Times New Roman"/>
        </w:rPr>
        <w:t>956,</w:t>
      </w:r>
      <w:r w:rsidR="00A804ED">
        <w:rPr>
          <w:rFonts w:cs="Times New Roman"/>
        </w:rPr>
        <w:t>6</w:t>
      </w:r>
      <w:r w:rsidR="001F75A9" w:rsidRPr="00547915">
        <w:rPr>
          <w:rFonts w:cs="Times New Roman"/>
        </w:rPr>
        <w:t xml:space="preserve"> млн.руб., стоимость имущества – </w:t>
      </w:r>
      <w:r w:rsidR="0053534C">
        <w:rPr>
          <w:rFonts w:cs="Times New Roman"/>
        </w:rPr>
        <w:t>67,5</w:t>
      </w:r>
      <w:r w:rsidR="001F75A9" w:rsidRPr="00547915">
        <w:rPr>
          <w:rFonts w:cs="Times New Roman"/>
        </w:rPr>
        <w:t xml:space="preserve"> млн. руб.</w:t>
      </w:r>
    </w:p>
    <w:p w:rsidR="00024CA4" w:rsidRDefault="00024CA4" w:rsidP="009C211C">
      <w:pPr>
        <w:spacing w:line="360" w:lineRule="auto"/>
        <w:ind w:firstLine="709"/>
        <w:jc w:val="both"/>
      </w:pPr>
      <w:r w:rsidRPr="008C74AC">
        <w:t xml:space="preserve">В результате проведения контрольных и экспертно-аналитических мероприятий были выявлены </w:t>
      </w:r>
      <w:r w:rsidRPr="008C74AC">
        <w:rPr>
          <w:b/>
        </w:rPr>
        <w:t>финансовые нарушения и недостатки</w:t>
      </w:r>
      <w:r w:rsidRPr="008C74AC">
        <w:t xml:space="preserve"> на сумму </w:t>
      </w:r>
      <w:r w:rsidR="00A804ED">
        <w:rPr>
          <w:b/>
        </w:rPr>
        <w:t>244 198,6</w:t>
      </w:r>
      <w:r w:rsidR="00452042" w:rsidRPr="008C74AC">
        <w:rPr>
          <w:b/>
        </w:rPr>
        <w:t xml:space="preserve"> </w:t>
      </w:r>
      <w:r w:rsidRPr="008C74AC">
        <w:rPr>
          <w:b/>
        </w:rPr>
        <w:t>тыс.руб.</w:t>
      </w:r>
      <w:r w:rsidR="002A6D4A" w:rsidRPr="008C74AC">
        <w:t>, классифицированные</w:t>
      </w:r>
      <w:r w:rsidRPr="008C74AC">
        <w:t xml:space="preserve"> следующим образом:</w:t>
      </w:r>
    </w:p>
    <w:p w:rsidR="00A804ED" w:rsidRPr="008A1B97" w:rsidRDefault="00A804ED" w:rsidP="00A804ED">
      <w:pPr>
        <w:tabs>
          <w:tab w:val="left" w:pos="142"/>
        </w:tabs>
        <w:spacing w:line="360" w:lineRule="auto"/>
        <w:ind w:left="142" w:hanging="142"/>
        <w:jc w:val="both"/>
        <w:rPr>
          <w:rFonts w:cs="Times New Roman"/>
        </w:rPr>
      </w:pPr>
      <w:r w:rsidRPr="008A1B97">
        <w:rPr>
          <w:rFonts w:cs="Times New Roman"/>
        </w:rPr>
        <w:t xml:space="preserve">-  </w:t>
      </w:r>
      <w:r>
        <w:rPr>
          <w:rFonts w:cs="Times New Roman"/>
        </w:rPr>
        <w:t>н</w:t>
      </w:r>
      <w:r w:rsidRPr="008A1B97">
        <w:rPr>
          <w:rFonts w:cs="Times New Roman"/>
        </w:rPr>
        <w:t xml:space="preserve">ецелевое использование средств – </w:t>
      </w:r>
      <w:r>
        <w:rPr>
          <w:rFonts w:cs="Times New Roman"/>
        </w:rPr>
        <w:t>849,25</w:t>
      </w:r>
      <w:r w:rsidRPr="008A1B97">
        <w:rPr>
          <w:rFonts w:cs="Times New Roman"/>
        </w:rPr>
        <w:t xml:space="preserve"> тыс.руб.</w:t>
      </w:r>
      <w:r w:rsidR="006945DE">
        <w:rPr>
          <w:rFonts w:cs="Times New Roman"/>
        </w:rPr>
        <w:t>;</w:t>
      </w:r>
    </w:p>
    <w:p w:rsidR="00024CA4" w:rsidRPr="008C74AC" w:rsidRDefault="00024CA4" w:rsidP="009C211C">
      <w:pPr>
        <w:spacing w:line="360" w:lineRule="auto"/>
        <w:jc w:val="both"/>
      </w:pPr>
      <w:r w:rsidRPr="008C74AC">
        <w:t xml:space="preserve">-  </w:t>
      </w:r>
      <w:r w:rsidR="00636280" w:rsidRPr="008C74AC">
        <w:t>н</w:t>
      </w:r>
      <w:r w:rsidRPr="008C74AC">
        <w:t xml:space="preserve">еэффективное использование средств – </w:t>
      </w:r>
      <w:r w:rsidR="004E03C3">
        <w:t>2 894,47</w:t>
      </w:r>
      <w:r w:rsidRPr="008C74AC">
        <w:t xml:space="preserve"> тыс.руб.</w:t>
      </w:r>
      <w:r w:rsidR="006945DE">
        <w:t>;</w:t>
      </w:r>
    </w:p>
    <w:p w:rsidR="00452042" w:rsidRPr="008C74AC" w:rsidRDefault="00280D58" w:rsidP="00636280">
      <w:pPr>
        <w:spacing w:line="360" w:lineRule="auto"/>
        <w:ind w:left="142" w:hanging="142"/>
        <w:jc w:val="both"/>
      </w:pPr>
      <w:r w:rsidRPr="008C74AC">
        <w:t xml:space="preserve">-  </w:t>
      </w:r>
      <w:r w:rsidR="00636280" w:rsidRPr="008C74AC">
        <w:t>н</w:t>
      </w:r>
      <w:r w:rsidR="00452042" w:rsidRPr="008C74AC">
        <w:t xml:space="preserve">арушения законодательства РФ о бухгалтерском учете и (или) требований по составлению бюджетной отчетности – </w:t>
      </w:r>
      <w:r w:rsidR="00A804ED">
        <w:t>69 959,2</w:t>
      </w:r>
      <w:r w:rsidR="004E03C3">
        <w:t>0</w:t>
      </w:r>
      <w:r w:rsidR="00A804ED">
        <w:t xml:space="preserve"> </w:t>
      </w:r>
      <w:r w:rsidR="00F21C10" w:rsidRPr="008C74AC">
        <w:t>тыс.руб.</w:t>
      </w:r>
      <w:r w:rsidR="006945DE">
        <w:t>;</w:t>
      </w:r>
    </w:p>
    <w:p w:rsidR="00024CA4" w:rsidRPr="008C74AC" w:rsidRDefault="00A804ED" w:rsidP="006945DE">
      <w:pPr>
        <w:tabs>
          <w:tab w:val="left" w:pos="142"/>
        </w:tabs>
        <w:spacing w:line="360" w:lineRule="auto"/>
        <w:ind w:left="142" w:hanging="142"/>
        <w:jc w:val="both"/>
      </w:pPr>
      <w:r>
        <w:t xml:space="preserve">- </w:t>
      </w:r>
      <w:r w:rsidR="00636280" w:rsidRPr="008C74AC">
        <w:t>н</w:t>
      </w:r>
      <w:r w:rsidR="00024CA4" w:rsidRPr="008C74AC">
        <w:t xml:space="preserve">арушения порядка управления и распоряжения имуществом, находящимся в государственной и муниципальной собственности – </w:t>
      </w:r>
      <w:r w:rsidR="004E03C3">
        <w:t>153 203,31</w:t>
      </w:r>
      <w:r w:rsidR="00024CA4" w:rsidRPr="008C74AC">
        <w:t xml:space="preserve"> тыс.руб.</w:t>
      </w:r>
      <w:r w:rsidR="006945DE">
        <w:t>;</w:t>
      </w:r>
    </w:p>
    <w:p w:rsidR="00452042" w:rsidRDefault="00A804ED" w:rsidP="009C211C">
      <w:pPr>
        <w:spacing w:line="360" w:lineRule="auto"/>
        <w:ind w:left="284" w:hanging="284"/>
        <w:jc w:val="both"/>
      </w:pPr>
      <w:r>
        <w:t xml:space="preserve">- </w:t>
      </w:r>
      <w:r w:rsidR="00636280">
        <w:t>н</w:t>
      </w:r>
      <w:r w:rsidR="00452042" w:rsidRPr="00547915">
        <w:t xml:space="preserve">арушения, выявленные по итогам аудита в сфере закупок – </w:t>
      </w:r>
      <w:r>
        <w:t>13 894,47</w:t>
      </w:r>
      <w:r w:rsidR="00452042" w:rsidRPr="00547915">
        <w:t xml:space="preserve"> тыс.руб.</w:t>
      </w:r>
      <w:r w:rsidR="006945DE">
        <w:t>;</w:t>
      </w:r>
    </w:p>
    <w:p w:rsidR="00A804ED" w:rsidRPr="008A1B97" w:rsidRDefault="00A804ED" w:rsidP="00A804ED">
      <w:pPr>
        <w:tabs>
          <w:tab w:val="left" w:pos="142"/>
        </w:tabs>
        <w:spacing w:line="360" w:lineRule="auto"/>
        <w:ind w:left="142" w:hanging="142"/>
        <w:jc w:val="both"/>
        <w:rPr>
          <w:rFonts w:cs="Times New Roman"/>
        </w:rPr>
      </w:pPr>
      <w:r>
        <w:t>- н</w:t>
      </w:r>
      <w:r w:rsidRPr="008A1B97">
        <w:t>есоблюдение установленных процедур и требований бюджетного законодательства Российской Федерации при исполнении бюджетов – 3 397,9</w:t>
      </w:r>
      <w:r w:rsidR="004E03C3">
        <w:t>0</w:t>
      </w:r>
      <w:r w:rsidRPr="008A1B97">
        <w:t xml:space="preserve"> тыс.руб.</w:t>
      </w:r>
    </w:p>
    <w:p w:rsidR="00024CA4" w:rsidRDefault="00024CA4" w:rsidP="009C211C">
      <w:pPr>
        <w:spacing w:line="360" w:lineRule="auto"/>
        <w:ind w:firstLine="709"/>
        <w:jc w:val="both"/>
      </w:pPr>
      <w:r w:rsidRPr="00E30E09">
        <w:t>Подробная информация о тематике проверок контролируемых организаци</w:t>
      </w:r>
      <w:r w:rsidR="00636280">
        <w:t>й</w:t>
      </w:r>
      <w:r w:rsidRPr="00E30E09">
        <w:t xml:space="preserve">, статистическая информация о выявленных финансовых нарушениях и недостатках и их </w:t>
      </w:r>
      <w:r w:rsidRPr="00E30E09">
        <w:lastRenderedPageBreak/>
        <w:t xml:space="preserve">финансовых последствиях </w:t>
      </w:r>
      <w:r w:rsidR="009041D2" w:rsidRPr="00E30E09">
        <w:t xml:space="preserve">в разрезе объектов контроля </w:t>
      </w:r>
      <w:r w:rsidRPr="00E30E09">
        <w:t>в приложени</w:t>
      </w:r>
      <w:r w:rsidR="009041D2" w:rsidRPr="00E30E09">
        <w:t>и</w:t>
      </w:r>
      <w:r w:rsidRPr="00E30E09">
        <w:t xml:space="preserve"> № 2</w:t>
      </w:r>
      <w:r w:rsidR="009041D2" w:rsidRPr="00E30E09">
        <w:t xml:space="preserve"> </w:t>
      </w:r>
      <w:r w:rsidRPr="00E30E09">
        <w:t>к отчету.</w:t>
      </w:r>
    </w:p>
    <w:p w:rsidR="005F30A7" w:rsidRPr="005F30A7" w:rsidRDefault="005F30A7" w:rsidP="005F30A7">
      <w:pPr>
        <w:spacing w:line="360" w:lineRule="auto"/>
        <w:jc w:val="center"/>
        <w:rPr>
          <w:rFonts w:cs="Times New Roman"/>
          <w:b/>
        </w:rPr>
      </w:pPr>
      <w:r w:rsidRPr="005F30A7">
        <w:rPr>
          <w:rFonts w:cs="Times New Roman"/>
          <w:b/>
          <w:lang w:val="en-US"/>
        </w:rPr>
        <w:t>II</w:t>
      </w:r>
      <w:r w:rsidRPr="005F30A7">
        <w:rPr>
          <w:rFonts w:cs="Times New Roman"/>
          <w:b/>
        </w:rPr>
        <w:t xml:space="preserve">. Информация о выявленных нарушениях и недостатках </w:t>
      </w:r>
    </w:p>
    <w:p w:rsidR="005F30A7" w:rsidRPr="005F30A7" w:rsidRDefault="005F30A7" w:rsidP="005F30A7">
      <w:pPr>
        <w:spacing w:line="360" w:lineRule="auto"/>
        <w:jc w:val="center"/>
        <w:rPr>
          <w:rFonts w:cs="Times New Roman"/>
          <w:b/>
        </w:rPr>
      </w:pPr>
      <w:r w:rsidRPr="005F30A7">
        <w:rPr>
          <w:rFonts w:cs="Times New Roman"/>
          <w:b/>
        </w:rPr>
        <w:t>и их финансовых последствиях</w:t>
      </w:r>
    </w:p>
    <w:p w:rsidR="005F30A7" w:rsidRPr="005F30A7" w:rsidRDefault="005F30A7" w:rsidP="005F30A7">
      <w:pPr>
        <w:spacing w:line="360" w:lineRule="auto"/>
        <w:jc w:val="center"/>
        <w:rPr>
          <w:rFonts w:cs="Times New Roman"/>
          <w:b/>
        </w:rPr>
      </w:pPr>
    </w:p>
    <w:p w:rsidR="005F30A7" w:rsidRPr="005F30A7" w:rsidRDefault="005F30A7" w:rsidP="005F30A7">
      <w:pPr>
        <w:spacing w:line="360" w:lineRule="auto"/>
        <w:jc w:val="center"/>
        <w:rPr>
          <w:rFonts w:cs="Times New Roman"/>
          <w:b/>
          <w:u w:val="single"/>
        </w:rPr>
      </w:pPr>
      <w:r w:rsidRPr="005F30A7">
        <w:rPr>
          <w:rFonts w:cs="Times New Roman"/>
          <w:b/>
          <w:u w:val="single"/>
        </w:rPr>
        <w:t>Нецелевое использование средств</w:t>
      </w:r>
    </w:p>
    <w:p w:rsidR="005F30A7" w:rsidRPr="005F30A7" w:rsidRDefault="005F30A7" w:rsidP="005F30A7">
      <w:pPr>
        <w:spacing w:line="360" w:lineRule="auto"/>
        <w:ind w:firstLine="709"/>
        <w:jc w:val="both"/>
        <w:rPr>
          <w:rFonts w:cs="Times New Roman"/>
        </w:rPr>
      </w:pPr>
      <w:r w:rsidRPr="005F30A7">
        <w:rPr>
          <w:rFonts w:cs="Times New Roman"/>
        </w:rPr>
        <w:t xml:space="preserve">Нецелевое использование средств на общую сумму </w:t>
      </w:r>
      <w:r w:rsidR="00B444D5">
        <w:rPr>
          <w:rFonts w:cs="Times New Roman"/>
          <w:b/>
        </w:rPr>
        <w:t>849,25</w:t>
      </w:r>
      <w:r w:rsidRPr="005F30A7">
        <w:rPr>
          <w:rFonts w:cs="Times New Roman"/>
          <w:b/>
        </w:rPr>
        <w:t xml:space="preserve"> тыс. руб.</w:t>
      </w:r>
      <w:r w:rsidRPr="005F30A7">
        <w:rPr>
          <w:rFonts w:cs="Times New Roman"/>
        </w:rPr>
        <w:t xml:space="preserve"> установлено в ходе следующих контрольных мероприятий:</w:t>
      </w:r>
    </w:p>
    <w:p w:rsidR="005F30A7" w:rsidRPr="005F30A7" w:rsidRDefault="005F30A7" w:rsidP="005F30A7">
      <w:pPr>
        <w:spacing w:line="360" w:lineRule="auto"/>
        <w:ind w:firstLine="709"/>
        <w:jc w:val="both"/>
        <w:rPr>
          <w:rFonts w:cs="Times New Roman"/>
          <w:u w:val="single"/>
        </w:rPr>
      </w:pPr>
      <w:r w:rsidRPr="005F30A7">
        <w:rPr>
          <w:rFonts w:cs="Times New Roman"/>
          <w:u w:val="single"/>
        </w:rPr>
        <w:t>Проверка использования средств бюджета на выполнение мероприятий по избирательным округам:</w:t>
      </w:r>
    </w:p>
    <w:p w:rsidR="005F30A7" w:rsidRPr="005F30A7" w:rsidRDefault="005F30A7" w:rsidP="005F30A7">
      <w:pPr>
        <w:spacing w:line="360" w:lineRule="auto"/>
        <w:ind w:firstLine="709"/>
        <w:jc w:val="both"/>
        <w:rPr>
          <w:rFonts w:cs="Times New Roman"/>
        </w:rPr>
      </w:pPr>
      <w:r w:rsidRPr="005F30A7">
        <w:rPr>
          <w:rFonts w:cs="Times New Roman"/>
        </w:rPr>
        <w:t xml:space="preserve">По муниципальному контракту № 0169300035816000430-0069378 от 23.08.16г. предусмотрена установка </w:t>
      </w:r>
      <w:r w:rsidR="00CC4581">
        <w:rPr>
          <w:rFonts w:cs="Times New Roman"/>
        </w:rPr>
        <w:t>малой архитектурной формы</w:t>
      </w:r>
      <w:r w:rsidRPr="005F30A7">
        <w:rPr>
          <w:rFonts w:cs="Times New Roman"/>
        </w:rPr>
        <w:t xml:space="preserve"> стоимостью </w:t>
      </w:r>
      <w:r w:rsidRPr="005F30A7">
        <w:rPr>
          <w:rFonts w:cs="Times New Roman"/>
          <w:b/>
        </w:rPr>
        <w:t>18,15 тыс.руб.</w:t>
      </w:r>
      <w:r w:rsidR="006945DE">
        <w:rPr>
          <w:rFonts w:cs="Times New Roman"/>
        </w:rPr>
        <w:t xml:space="preserve"> на дворовой территории.</w:t>
      </w:r>
      <w:r w:rsidRPr="005F30A7">
        <w:rPr>
          <w:rFonts w:cs="Times New Roman"/>
        </w:rPr>
        <w:t xml:space="preserve"> </w:t>
      </w:r>
      <w:r w:rsidR="006945DE">
        <w:rPr>
          <w:rFonts w:cs="Times New Roman"/>
        </w:rPr>
        <w:t>Ф</w:t>
      </w:r>
      <w:r w:rsidRPr="005F30A7">
        <w:rPr>
          <w:rFonts w:cs="Times New Roman"/>
        </w:rPr>
        <w:t xml:space="preserve">актически </w:t>
      </w:r>
      <w:r w:rsidR="00CC4581">
        <w:rPr>
          <w:rFonts w:cs="Times New Roman"/>
        </w:rPr>
        <w:t>малая архитектурная форма</w:t>
      </w:r>
      <w:r w:rsidRPr="005F30A7">
        <w:rPr>
          <w:rFonts w:cs="Times New Roman"/>
        </w:rPr>
        <w:t xml:space="preserve"> установлена на территория детского учреждения. </w:t>
      </w:r>
    </w:p>
    <w:p w:rsidR="005F30A7" w:rsidRPr="005F30A7" w:rsidRDefault="005F30A7" w:rsidP="005F30A7">
      <w:pPr>
        <w:spacing w:line="360" w:lineRule="auto"/>
        <w:ind w:firstLine="709"/>
        <w:jc w:val="both"/>
        <w:rPr>
          <w:rFonts w:cs="Times New Roman"/>
          <w:bCs/>
          <w:color w:val="000000"/>
          <w:u w:val="single"/>
          <w:lang w:eastAsia="ru-RU" w:bidi="ru-RU"/>
        </w:rPr>
      </w:pPr>
      <w:r w:rsidRPr="005F30A7">
        <w:rPr>
          <w:rFonts w:cs="Times New Roman"/>
          <w:bCs/>
          <w:color w:val="000000"/>
          <w:u w:val="single"/>
          <w:lang w:eastAsia="ru-RU" w:bidi="ru-RU"/>
        </w:rPr>
        <w:t>Ревизия финансово-хозяйственной деятельности МБУ «СШ № 4»:</w:t>
      </w:r>
    </w:p>
    <w:p w:rsidR="005F30A7" w:rsidRPr="005F30A7" w:rsidRDefault="005F30A7" w:rsidP="005F30A7">
      <w:pPr>
        <w:spacing w:line="360" w:lineRule="auto"/>
        <w:ind w:firstLine="709"/>
        <w:jc w:val="both"/>
        <w:rPr>
          <w:rFonts w:cs="Times New Roman"/>
          <w:bCs/>
          <w:color w:val="000000"/>
          <w:lang w:eastAsia="ru-RU" w:bidi="ru-RU"/>
        </w:rPr>
      </w:pPr>
      <w:r w:rsidRPr="005F30A7">
        <w:rPr>
          <w:rFonts w:cs="Times New Roman"/>
          <w:bCs/>
          <w:color w:val="000000"/>
          <w:lang w:eastAsia="ru-RU" w:bidi="ru-RU"/>
        </w:rPr>
        <w:t xml:space="preserve">В соответствии с Соглашением </w:t>
      </w:r>
      <w:r w:rsidRPr="005F30A7">
        <w:t xml:space="preserve">от 15.03.16г. № 287/004/ЦС-ИЦ/189 </w:t>
      </w:r>
      <w:r w:rsidRPr="005F30A7">
        <w:rPr>
          <w:rFonts w:cs="Times New Roman"/>
          <w:bCs/>
          <w:color w:val="000000"/>
          <w:lang w:eastAsia="ru-RU" w:bidi="ru-RU"/>
        </w:rPr>
        <w:t xml:space="preserve">о порядке и условиях предоставления субсидий </w:t>
      </w:r>
      <w:r w:rsidRPr="005F30A7">
        <w:t xml:space="preserve">произведены расходы на погашение кредиторской задолженности в сумме </w:t>
      </w:r>
      <w:r w:rsidRPr="005F30A7">
        <w:rPr>
          <w:b/>
        </w:rPr>
        <w:t>18,1 тыс.руб.</w:t>
      </w:r>
      <w:r w:rsidRPr="005F30A7">
        <w:t xml:space="preserve">, </w:t>
      </w:r>
      <w:r w:rsidRPr="005F30A7">
        <w:rPr>
          <w:rFonts w:cs="Times New Roman"/>
          <w:bCs/>
          <w:color w:val="000000"/>
          <w:lang w:eastAsia="ru-RU" w:bidi="ru-RU"/>
        </w:rPr>
        <w:t>что не соответствует целям выделения субсидии, установленных Соглашением.</w:t>
      </w:r>
    </w:p>
    <w:p w:rsidR="005F30A7" w:rsidRPr="005F30A7" w:rsidRDefault="005F30A7" w:rsidP="005F30A7">
      <w:pPr>
        <w:spacing w:line="360" w:lineRule="auto"/>
        <w:ind w:firstLine="709"/>
        <w:jc w:val="both"/>
        <w:rPr>
          <w:rFonts w:cs="Times New Roman"/>
          <w:bCs/>
          <w:color w:val="000000"/>
          <w:u w:val="single"/>
          <w:lang w:eastAsia="ru-RU" w:bidi="ru-RU"/>
        </w:rPr>
      </w:pPr>
      <w:r w:rsidRPr="005F30A7">
        <w:rPr>
          <w:rFonts w:cs="Times New Roman"/>
          <w:bCs/>
          <w:color w:val="000000"/>
          <w:u w:val="single"/>
          <w:lang w:eastAsia="ru-RU" w:bidi="ru-RU"/>
        </w:rPr>
        <w:t>Проверка реализации МП «Укрепление и модернизация материально-технической базы учреждений культуры»:</w:t>
      </w:r>
    </w:p>
    <w:p w:rsidR="005F30A7" w:rsidRPr="00BE2C64" w:rsidRDefault="00BE2C64" w:rsidP="005F30A7">
      <w:pPr>
        <w:spacing w:line="360" w:lineRule="auto"/>
        <w:ind w:firstLine="709"/>
        <w:jc w:val="both"/>
        <w:rPr>
          <w:rFonts w:cs="Times New Roman"/>
          <w:b/>
          <w:bCs/>
          <w:color w:val="000000"/>
          <w:lang w:eastAsia="ru-RU" w:bidi="ru-RU"/>
        </w:rPr>
      </w:pPr>
      <w:r w:rsidRPr="005F30A7">
        <w:rPr>
          <w:rFonts w:cs="Times New Roman"/>
          <w:bCs/>
          <w:color w:val="000000"/>
          <w:lang w:eastAsia="ru-RU" w:bidi="ru-RU"/>
        </w:rPr>
        <w:t>МБУ «Городской краеведческий музей»</w:t>
      </w:r>
      <w:r>
        <w:rPr>
          <w:rFonts w:cs="Times New Roman"/>
          <w:bCs/>
          <w:color w:val="000000"/>
          <w:lang w:eastAsia="ru-RU" w:bidi="ru-RU"/>
        </w:rPr>
        <w:t xml:space="preserve"> в</w:t>
      </w:r>
      <w:r w:rsidR="00B444D5" w:rsidRPr="00F77B49">
        <w:rPr>
          <w:rFonts w:eastAsiaTheme="minorHAnsi" w:cs="Times New Roman"/>
          <w:kern w:val="0"/>
          <w:lang w:eastAsia="en-US" w:bidi="ar-SA"/>
        </w:rPr>
        <w:t xml:space="preserve"> </w:t>
      </w:r>
      <w:r w:rsidR="00B444D5" w:rsidRPr="00B444D5">
        <w:rPr>
          <w:rFonts w:eastAsiaTheme="minorHAnsi" w:cs="Times New Roman"/>
          <w:kern w:val="0"/>
          <w:lang w:eastAsia="en-US" w:bidi="ar-SA"/>
        </w:rPr>
        <w:t xml:space="preserve">несоблюдение целей, утвержденных </w:t>
      </w:r>
      <w:r w:rsidR="005F30A7" w:rsidRPr="005F30A7">
        <w:rPr>
          <w:rFonts w:cs="Times New Roman"/>
          <w:bCs/>
          <w:color w:val="000000"/>
          <w:lang w:eastAsia="ru-RU" w:bidi="ru-RU"/>
        </w:rPr>
        <w:t xml:space="preserve">Соглашением от 31.08.15г. № 2/712 </w:t>
      </w:r>
      <w:r w:rsidR="004E6316" w:rsidRPr="005F30A7">
        <w:rPr>
          <w:rFonts w:cs="Times New Roman"/>
          <w:bCs/>
          <w:color w:val="000000"/>
          <w:lang w:eastAsia="ru-RU" w:bidi="ru-RU"/>
        </w:rPr>
        <w:t>о порядке и условиях предоставления субсидий</w:t>
      </w:r>
      <w:r w:rsidR="00021856">
        <w:rPr>
          <w:rFonts w:cs="Times New Roman"/>
          <w:bCs/>
          <w:color w:val="000000"/>
          <w:lang w:eastAsia="ru-RU" w:bidi="ru-RU"/>
        </w:rPr>
        <w:t>,</w:t>
      </w:r>
      <w:r w:rsidR="004E6316" w:rsidRPr="005F30A7">
        <w:rPr>
          <w:rFonts w:cs="Times New Roman"/>
          <w:bCs/>
          <w:color w:val="000000"/>
          <w:lang w:eastAsia="ru-RU" w:bidi="ru-RU"/>
        </w:rPr>
        <w:t xml:space="preserve"> </w:t>
      </w:r>
      <w:r w:rsidR="005F30A7" w:rsidRPr="005F30A7">
        <w:t>произв</w:t>
      </w:r>
      <w:r w:rsidR="00F77B49">
        <w:t>е</w:t>
      </w:r>
      <w:r>
        <w:t>л</w:t>
      </w:r>
      <w:r w:rsidR="005F30A7" w:rsidRPr="005F30A7">
        <w:t xml:space="preserve"> расходы </w:t>
      </w:r>
      <w:r w:rsidR="005F30A7" w:rsidRPr="005F30A7">
        <w:rPr>
          <w:rFonts w:cs="Times New Roman"/>
          <w:bCs/>
          <w:color w:val="000000"/>
          <w:lang w:eastAsia="ru-RU" w:bidi="ru-RU"/>
        </w:rPr>
        <w:t xml:space="preserve">на ремонт парапетов на сумму </w:t>
      </w:r>
      <w:r w:rsidR="005F30A7" w:rsidRPr="005F30A7">
        <w:rPr>
          <w:rFonts w:cs="Times New Roman"/>
          <w:b/>
          <w:bCs/>
          <w:color w:val="000000"/>
          <w:lang w:eastAsia="ru-RU" w:bidi="ru-RU"/>
        </w:rPr>
        <w:t xml:space="preserve">40,0 </w:t>
      </w:r>
      <w:r w:rsidR="005F30A7" w:rsidRPr="00BE2C64">
        <w:rPr>
          <w:rFonts w:cs="Times New Roman"/>
          <w:b/>
          <w:bCs/>
          <w:color w:val="000000"/>
          <w:lang w:eastAsia="ru-RU" w:bidi="ru-RU"/>
        </w:rPr>
        <w:t>тыс.руб.</w:t>
      </w:r>
    </w:p>
    <w:p w:rsidR="00CC4581" w:rsidRDefault="00CC4581" w:rsidP="00CC4581">
      <w:pPr>
        <w:spacing w:line="360" w:lineRule="auto"/>
        <w:ind w:firstLine="709"/>
        <w:jc w:val="both"/>
        <w:rPr>
          <w:rFonts w:cs="Times New Roman"/>
          <w:bCs/>
          <w:color w:val="000000"/>
          <w:u w:val="single"/>
          <w:lang w:eastAsia="ru-RU" w:bidi="ru-RU"/>
        </w:rPr>
      </w:pPr>
      <w:r w:rsidRPr="00CC4581">
        <w:rPr>
          <w:rFonts w:cs="Times New Roman"/>
          <w:bCs/>
          <w:color w:val="000000"/>
          <w:u w:val="single"/>
          <w:lang w:eastAsia="ru-RU" w:bidi="ru-RU"/>
        </w:rPr>
        <w:t>Проверка использовани</w:t>
      </w:r>
      <w:r w:rsidR="006945DE">
        <w:rPr>
          <w:rFonts w:cs="Times New Roman"/>
          <w:bCs/>
          <w:color w:val="000000"/>
          <w:u w:val="single"/>
          <w:lang w:eastAsia="ru-RU" w:bidi="ru-RU"/>
        </w:rPr>
        <w:t>я</w:t>
      </w:r>
      <w:r w:rsidRPr="00CC4581">
        <w:rPr>
          <w:rFonts w:cs="Times New Roman"/>
          <w:bCs/>
          <w:color w:val="000000"/>
          <w:u w:val="single"/>
          <w:lang w:eastAsia="ru-RU" w:bidi="ru-RU"/>
        </w:rPr>
        <w:t xml:space="preserve"> средств бюджета для муниципальных нужд по МП «Развитие образования в Челябинской области» в части ремонта МКОУ </w:t>
      </w:r>
      <w:r>
        <w:rPr>
          <w:rFonts w:cs="Times New Roman"/>
          <w:bCs/>
          <w:color w:val="000000"/>
          <w:u w:val="single"/>
          <w:lang w:eastAsia="ru-RU" w:bidi="ru-RU"/>
        </w:rPr>
        <w:t>«СОШ № 73»:</w:t>
      </w:r>
    </w:p>
    <w:p w:rsidR="00F77B49" w:rsidRDefault="00F77B49" w:rsidP="00F77B49">
      <w:pPr>
        <w:widowControl/>
        <w:suppressAutoHyphens w:val="0"/>
        <w:spacing w:line="360" w:lineRule="auto"/>
        <w:ind w:firstLine="709"/>
        <w:jc w:val="both"/>
        <w:rPr>
          <w:rFonts w:cs="Times New Roman"/>
          <w:bCs/>
          <w:color w:val="000000"/>
          <w:lang w:eastAsia="ru-RU" w:bidi="ru-RU"/>
        </w:rPr>
      </w:pPr>
      <w:r w:rsidRPr="00F77B49">
        <w:rPr>
          <w:rFonts w:eastAsiaTheme="minorHAnsi" w:cs="Times New Roman"/>
          <w:kern w:val="0"/>
          <w:lang w:eastAsia="en-US" w:bidi="ar-SA"/>
        </w:rPr>
        <w:t xml:space="preserve">В </w:t>
      </w:r>
      <w:r w:rsidR="00B444D5" w:rsidRPr="00B444D5">
        <w:rPr>
          <w:rFonts w:eastAsiaTheme="minorHAnsi" w:cs="Times New Roman"/>
          <w:kern w:val="0"/>
          <w:lang w:eastAsia="en-US" w:bidi="ar-SA"/>
        </w:rPr>
        <w:t xml:space="preserve">несоблюдение целей, утвержденных </w:t>
      </w:r>
      <w:r w:rsidRPr="00F77B49">
        <w:rPr>
          <w:rFonts w:eastAsiaTheme="minorHAnsi" w:cs="Times New Roman"/>
          <w:kern w:val="0"/>
          <w:lang w:eastAsia="en-US" w:bidi="ar-SA"/>
        </w:rPr>
        <w:t>Соглашением № 306 от 08.08.16г</w:t>
      </w:r>
      <w:r w:rsidRPr="00B444D5">
        <w:rPr>
          <w:rFonts w:eastAsiaTheme="minorHAnsi" w:cs="Times New Roman"/>
          <w:kern w:val="0"/>
          <w:lang w:eastAsia="en-US" w:bidi="ar-SA"/>
        </w:rPr>
        <w:t>.</w:t>
      </w:r>
      <w:r w:rsidRPr="00F77B49">
        <w:rPr>
          <w:rFonts w:eastAsiaTheme="minorHAnsi" w:cs="Times New Roman"/>
          <w:kern w:val="0"/>
          <w:lang w:eastAsia="en-US" w:bidi="ar-SA"/>
        </w:rPr>
        <w:t xml:space="preserve"> </w:t>
      </w:r>
      <w:r w:rsidR="004E6316" w:rsidRPr="005F30A7">
        <w:rPr>
          <w:rFonts w:cs="Times New Roman"/>
          <w:bCs/>
          <w:color w:val="000000"/>
          <w:lang w:eastAsia="ru-RU" w:bidi="ru-RU"/>
        </w:rPr>
        <w:t xml:space="preserve">о порядке и условиях предоставления субсидий </w:t>
      </w:r>
      <w:r w:rsidRPr="005F30A7">
        <w:t>произве</w:t>
      </w:r>
      <w:r>
        <w:t>дены</w:t>
      </w:r>
      <w:r w:rsidRPr="005F30A7">
        <w:t xml:space="preserve"> расходы </w:t>
      </w:r>
      <w:r w:rsidRPr="00F77B49">
        <w:rPr>
          <w:rFonts w:eastAsiaTheme="minorHAnsi" w:cs="Times New Roman"/>
          <w:kern w:val="0"/>
          <w:lang w:eastAsia="en-US" w:bidi="ar-SA"/>
        </w:rPr>
        <w:t xml:space="preserve">на уборку снега </w:t>
      </w:r>
      <w:r w:rsidRPr="005F30A7">
        <w:rPr>
          <w:rFonts w:cs="Times New Roman"/>
          <w:bCs/>
          <w:color w:val="000000"/>
          <w:lang w:eastAsia="ru-RU" w:bidi="ru-RU"/>
        </w:rPr>
        <w:t xml:space="preserve">на сумму </w:t>
      </w:r>
      <w:r>
        <w:rPr>
          <w:rFonts w:cs="Times New Roman"/>
          <w:b/>
          <w:bCs/>
          <w:color w:val="000000"/>
          <w:lang w:eastAsia="ru-RU" w:bidi="ru-RU"/>
        </w:rPr>
        <w:t>23,43</w:t>
      </w:r>
      <w:r w:rsidRPr="005F30A7">
        <w:rPr>
          <w:rFonts w:cs="Times New Roman"/>
          <w:b/>
          <w:bCs/>
          <w:color w:val="000000"/>
          <w:lang w:eastAsia="ru-RU" w:bidi="ru-RU"/>
        </w:rPr>
        <w:t xml:space="preserve"> тыс.руб</w:t>
      </w:r>
      <w:r w:rsidRPr="005F30A7">
        <w:rPr>
          <w:rFonts w:cs="Times New Roman"/>
          <w:bCs/>
          <w:color w:val="000000"/>
          <w:lang w:eastAsia="ru-RU" w:bidi="ru-RU"/>
        </w:rPr>
        <w:t xml:space="preserve">. </w:t>
      </w:r>
    </w:p>
    <w:p w:rsidR="00F77B49" w:rsidRPr="00F77B49" w:rsidRDefault="00F77B49" w:rsidP="00F77B49">
      <w:pPr>
        <w:spacing w:line="360" w:lineRule="auto"/>
        <w:ind w:firstLine="709"/>
        <w:jc w:val="both"/>
        <w:rPr>
          <w:rFonts w:cs="Times New Roman"/>
          <w:bCs/>
          <w:color w:val="000000"/>
          <w:u w:val="single"/>
          <w:lang w:eastAsia="ru-RU" w:bidi="ru-RU"/>
        </w:rPr>
      </w:pPr>
      <w:r w:rsidRPr="00F77B49">
        <w:rPr>
          <w:rFonts w:cs="Times New Roman"/>
          <w:bCs/>
          <w:color w:val="000000"/>
          <w:u w:val="single"/>
          <w:lang w:eastAsia="ru-RU" w:bidi="ru-RU"/>
        </w:rPr>
        <w:t>Проверка использовани</w:t>
      </w:r>
      <w:r w:rsidR="006945DE">
        <w:rPr>
          <w:rFonts w:cs="Times New Roman"/>
          <w:bCs/>
          <w:color w:val="000000"/>
          <w:u w:val="single"/>
          <w:lang w:eastAsia="ru-RU" w:bidi="ru-RU"/>
        </w:rPr>
        <w:t>я</w:t>
      </w:r>
      <w:r w:rsidRPr="00F77B49">
        <w:rPr>
          <w:rFonts w:cs="Times New Roman"/>
          <w:bCs/>
          <w:color w:val="000000"/>
          <w:u w:val="single"/>
          <w:lang w:eastAsia="ru-RU" w:bidi="ru-RU"/>
        </w:rPr>
        <w:t xml:space="preserve"> средств бюджета для муниципальных нужд по МП «Развитие образования в Челябинской области»</w:t>
      </w:r>
      <w:r>
        <w:rPr>
          <w:rFonts w:cs="Times New Roman"/>
          <w:bCs/>
          <w:color w:val="000000"/>
          <w:u w:val="single"/>
          <w:lang w:eastAsia="ru-RU" w:bidi="ru-RU"/>
        </w:rPr>
        <w:t xml:space="preserve"> </w:t>
      </w:r>
      <w:r w:rsidRPr="00F77B49">
        <w:rPr>
          <w:rFonts w:cs="Times New Roman"/>
          <w:bCs/>
          <w:color w:val="000000"/>
          <w:u w:val="single"/>
          <w:lang w:eastAsia="ru-RU" w:bidi="ru-RU"/>
        </w:rPr>
        <w:t>в части ремонта МБДОУ № 92</w:t>
      </w:r>
      <w:r>
        <w:rPr>
          <w:rFonts w:cs="Times New Roman"/>
          <w:bCs/>
          <w:color w:val="000000"/>
          <w:u w:val="single"/>
          <w:lang w:eastAsia="ru-RU" w:bidi="ru-RU"/>
        </w:rPr>
        <w:t>:</w:t>
      </w:r>
    </w:p>
    <w:p w:rsidR="00CC4581" w:rsidRDefault="00B444D5" w:rsidP="00B444D5">
      <w:pPr>
        <w:widowControl/>
        <w:suppressAutoHyphens w:val="0"/>
        <w:spacing w:line="360" w:lineRule="auto"/>
        <w:ind w:firstLine="709"/>
        <w:jc w:val="both"/>
        <w:rPr>
          <w:rFonts w:eastAsiaTheme="minorHAnsi" w:cs="Times New Roman"/>
          <w:b/>
          <w:kern w:val="0"/>
          <w:lang w:eastAsia="en-US" w:bidi="ar-SA"/>
        </w:rPr>
      </w:pPr>
      <w:r w:rsidRPr="00B444D5">
        <w:rPr>
          <w:rFonts w:eastAsiaTheme="minorHAnsi" w:cs="Times New Roman"/>
          <w:kern w:val="0"/>
          <w:lang w:eastAsia="en-US" w:bidi="ar-SA"/>
        </w:rPr>
        <w:t xml:space="preserve">В несоблюдение целей, утвержденных Соглашением от 03.04.17г. № 169 </w:t>
      </w:r>
      <w:r w:rsidR="004E6316" w:rsidRPr="005F30A7">
        <w:rPr>
          <w:rFonts w:cs="Times New Roman"/>
          <w:bCs/>
          <w:color w:val="000000"/>
          <w:lang w:eastAsia="ru-RU" w:bidi="ru-RU"/>
        </w:rPr>
        <w:t xml:space="preserve">о порядке и условиях предоставления субсидий </w:t>
      </w:r>
      <w:r w:rsidRPr="00B444D5">
        <w:rPr>
          <w:rFonts w:eastAsiaTheme="minorHAnsi" w:cs="Times New Roman"/>
          <w:kern w:val="0"/>
          <w:lang w:eastAsia="en-US" w:bidi="ar-SA"/>
        </w:rPr>
        <w:t xml:space="preserve">произведены расходы на ремонт отдельно стоящего нежилого здания и ремонт отмостки в здании учреждения на сумму </w:t>
      </w:r>
      <w:r w:rsidRPr="00B444D5">
        <w:rPr>
          <w:rFonts w:eastAsiaTheme="minorHAnsi" w:cs="Times New Roman"/>
          <w:b/>
          <w:kern w:val="0"/>
          <w:lang w:eastAsia="en-US" w:bidi="ar-SA"/>
        </w:rPr>
        <w:t>749,57 тыс.руб.</w:t>
      </w:r>
    </w:p>
    <w:p w:rsidR="00BE2C64" w:rsidRDefault="00BE2C64" w:rsidP="00B444D5">
      <w:pPr>
        <w:widowControl/>
        <w:suppressAutoHyphens w:val="0"/>
        <w:spacing w:line="360" w:lineRule="auto"/>
        <w:ind w:firstLine="709"/>
        <w:jc w:val="both"/>
        <w:rPr>
          <w:rFonts w:eastAsiaTheme="minorHAnsi" w:cs="Times New Roman"/>
          <w:b/>
          <w:kern w:val="0"/>
          <w:lang w:eastAsia="en-US" w:bidi="ar-SA"/>
        </w:rPr>
      </w:pPr>
    </w:p>
    <w:p w:rsidR="004E6316" w:rsidRDefault="004E6316" w:rsidP="005F30A7">
      <w:pPr>
        <w:spacing w:line="360" w:lineRule="auto"/>
        <w:jc w:val="center"/>
        <w:rPr>
          <w:rFonts w:cs="Times New Roman"/>
          <w:b/>
          <w:u w:val="single"/>
        </w:rPr>
      </w:pPr>
    </w:p>
    <w:p w:rsidR="005F30A7" w:rsidRPr="005F30A7" w:rsidRDefault="005F30A7" w:rsidP="005F30A7">
      <w:pPr>
        <w:spacing w:line="360" w:lineRule="auto"/>
        <w:jc w:val="center"/>
        <w:rPr>
          <w:rFonts w:cs="Times New Roman"/>
          <w:b/>
          <w:u w:val="single"/>
        </w:rPr>
      </w:pPr>
      <w:r w:rsidRPr="005F30A7">
        <w:rPr>
          <w:rFonts w:cs="Times New Roman"/>
          <w:b/>
          <w:u w:val="single"/>
        </w:rPr>
        <w:t>Неэффективное использование средств</w:t>
      </w:r>
    </w:p>
    <w:p w:rsidR="005F30A7" w:rsidRPr="005F30A7" w:rsidRDefault="005F30A7" w:rsidP="005F30A7">
      <w:pPr>
        <w:spacing w:line="360" w:lineRule="auto"/>
        <w:ind w:firstLine="709"/>
        <w:jc w:val="both"/>
        <w:rPr>
          <w:rFonts w:cs="Times New Roman"/>
          <w:color w:val="000000" w:themeColor="text1"/>
        </w:rPr>
      </w:pPr>
      <w:r w:rsidRPr="005F30A7">
        <w:rPr>
          <w:rFonts w:cs="Times New Roman"/>
        </w:rPr>
        <w:t xml:space="preserve">Неэффективное использование средств на общую сумму </w:t>
      </w:r>
      <w:r w:rsidR="00BE2C64">
        <w:rPr>
          <w:rFonts w:cs="Times New Roman"/>
          <w:b/>
        </w:rPr>
        <w:t>2 894,47</w:t>
      </w:r>
      <w:r w:rsidRPr="005F30A7">
        <w:rPr>
          <w:rFonts w:cs="Times New Roman"/>
          <w:b/>
        </w:rPr>
        <w:t xml:space="preserve"> тыс.руб., </w:t>
      </w:r>
      <w:r w:rsidRPr="005F30A7">
        <w:rPr>
          <w:rFonts w:cs="Times New Roman"/>
        </w:rPr>
        <w:t xml:space="preserve">установлено в ходе следующих контрольных </w:t>
      </w:r>
      <w:r w:rsidRPr="005F30A7">
        <w:rPr>
          <w:rFonts w:cs="Times New Roman"/>
          <w:color w:val="000000" w:themeColor="text1"/>
        </w:rPr>
        <w:t>мероприятий:</w:t>
      </w:r>
    </w:p>
    <w:p w:rsidR="005F30A7" w:rsidRPr="005F30A7" w:rsidRDefault="005F30A7" w:rsidP="005F30A7">
      <w:pPr>
        <w:spacing w:line="360" w:lineRule="auto"/>
        <w:ind w:firstLine="709"/>
        <w:jc w:val="both"/>
        <w:rPr>
          <w:rFonts w:cs="Times New Roman"/>
          <w:u w:val="single"/>
        </w:rPr>
      </w:pPr>
      <w:r w:rsidRPr="005F30A7">
        <w:rPr>
          <w:rFonts w:cs="Times New Roman"/>
          <w:u w:val="single"/>
        </w:rPr>
        <w:t>Проверка использования средств бюджета на уличное освещение:</w:t>
      </w:r>
    </w:p>
    <w:p w:rsidR="005F30A7" w:rsidRPr="005F30A7" w:rsidRDefault="005F30A7" w:rsidP="00021856">
      <w:pPr>
        <w:widowControl/>
        <w:numPr>
          <w:ilvl w:val="0"/>
          <w:numId w:val="2"/>
        </w:numPr>
        <w:tabs>
          <w:tab w:val="left" w:pos="284"/>
        </w:tabs>
        <w:suppressAutoHyphens w:val="0"/>
        <w:spacing w:after="200" w:line="360" w:lineRule="auto"/>
        <w:ind w:left="284" w:hanging="284"/>
        <w:contextualSpacing/>
        <w:jc w:val="both"/>
        <w:rPr>
          <w:rFonts w:eastAsiaTheme="minorHAnsi" w:cs="Times New Roman"/>
          <w:b/>
          <w:kern w:val="0"/>
          <w:lang w:eastAsia="en-US" w:bidi="ar-SA"/>
        </w:rPr>
      </w:pPr>
      <w:r w:rsidRPr="005F30A7">
        <w:rPr>
          <w:rFonts w:eastAsiaTheme="minorHAnsi" w:cs="Times New Roman"/>
          <w:kern w:val="0"/>
          <w:lang w:eastAsia="en-US" w:bidi="ar-SA"/>
        </w:rPr>
        <w:t xml:space="preserve">Работы по муниципальному контракту № 465 от 29.12.16г. с ООО «ЛоторЭнерго» полностью дублируют работы в сметах 16 и 36 к муниципальному контракту № 464 от 28.12.16г. с ООО «ЛоторЭнерго». Акты выполненных работ подписаны и оплачены полностью. Сумма завышения по муниципальному контракту № 464 от 28.12.16г., за счет включения в контракт работ, выполненных по муниципальному контракту № 465 от 29.12.16г. составляет </w:t>
      </w:r>
      <w:r w:rsidRPr="005F30A7">
        <w:rPr>
          <w:rFonts w:eastAsiaTheme="minorHAnsi" w:cs="Times New Roman"/>
          <w:b/>
          <w:kern w:val="0"/>
          <w:lang w:eastAsia="en-US" w:bidi="ar-SA"/>
        </w:rPr>
        <w:t xml:space="preserve">301,3 тыс.руб. </w:t>
      </w:r>
    </w:p>
    <w:p w:rsidR="005F30A7" w:rsidRPr="005F30A7" w:rsidRDefault="005F30A7" w:rsidP="00021856">
      <w:pPr>
        <w:widowControl/>
        <w:numPr>
          <w:ilvl w:val="0"/>
          <w:numId w:val="2"/>
        </w:numPr>
        <w:tabs>
          <w:tab w:val="left" w:pos="284"/>
        </w:tabs>
        <w:suppressAutoHyphens w:val="0"/>
        <w:spacing w:after="200"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В муниципальных контрактах № 101 и 102 от 29.02.2016 г. с ООО «ЛоторЭнерго» выявлены двойные работы по с. Сыростан (ТП310, ул. Ленина, 9, 28, 58, 78А, ул. Октябрьская, 2,5). Акты выполненных работ подписаны и оплачены полностью. Сумма завышения по муниципальному контракту № 102 от 29.02.16г., за счет включения в контракт работ, выполненных ранее по муниципальному контракту № 101 от 29.02.16г.  составляет </w:t>
      </w:r>
      <w:r w:rsidRPr="005F30A7">
        <w:rPr>
          <w:rFonts w:eastAsiaTheme="minorHAnsi" w:cs="Times New Roman"/>
          <w:b/>
          <w:kern w:val="0"/>
          <w:lang w:eastAsia="en-US" w:bidi="ar-SA"/>
        </w:rPr>
        <w:t>19,7 тыс.руб.</w:t>
      </w:r>
      <w:r w:rsidRPr="005F30A7">
        <w:rPr>
          <w:rFonts w:eastAsiaTheme="minorHAnsi" w:cs="Times New Roman"/>
          <w:kern w:val="0"/>
          <w:lang w:eastAsia="en-US" w:bidi="ar-SA"/>
        </w:rPr>
        <w:t xml:space="preserve"> </w:t>
      </w:r>
    </w:p>
    <w:p w:rsidR="005F30A7" w:rsidRPr="005F30A7" w:rsidRDefault="005F30A7" w:rsidP="00021856">
      <w:pPr>
        <w:widowControl/>
        <w:numPr>
          <w:ilvl w:val="0"/>
          <w:numId w:val="2"/>
        </w:numPr>
        <w:tabs>
          <w:tab w:val="left" w:pos="284"/>
        </w:tabs>
        <w:suppressAutoHyphens w:val="0"/>
        <w:spacing w:after="200"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В муниципальном контракте № 464 от 28.12.16г. с ООО «ЛоторЭнерго» выявлены дублирующие работы по замене автоматического выключателя и пускателя в щите управления ТП-314 (п. Нижний Атлян) в сметах № 5 и 29 на общую сумму </w:t>
      </w:r>
      <w:r w:rsidRPr="005F30A7">
        <w:rPr>
          <w:rFonts w:eastAsiaTheme="minorHAnsi" w:cs="Times New Roman"/>
          <w:b/>
          <w:kern w:val="0"/>
          <w:lang w:eastAsia="en-US" w:bidi="ar-SA"/>
        </w:rPr>
        <w:t>5,4 тыс.руб.</w:t>
      </w:r>
    </w:p>
    <w:p w:rsidR="005F30A7" w:rsidRPr="005F30A7" w:rsidRDefault="005F30A7" w:rsidP="00021856">
      <w:pPr>
        <w:widowControl/>
        <w:numPr>
          <w:ilvl w:val="0"/>
          <w:numId w:val="2"/>
        </w:numPr>
        <w:tabs>
          <w:tab w:val="left" w:pos="284"/>
        </w:tabs>
        <w:suppressAutoHyphens w:val="0"/>
        <w:spacing w:after="200"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Выявлено завышение стоимости работ за счет включения в сметы работ, отсутствующих в адресных работах к контрактам и фактически не выполненные, а именно: по муниципальным контрактам № 85, 90, 91, 92, 95, 96, 97 от 29.02.16г., № 175, 176 от 29.04.16г., № 265, 267 от 23.06.16г с ООО «ЛоторЭнерго» в мероприятиях к контрактам указаны работы по перетяжке проводов, а в сметах указаны работы по демонтажу проводов и подвеске проводов, что привело к удорожанию стоимости работ на общую сумму </w:t>
      </w:r>
      <w:r w:rsidRPr="005F30A7">
        <w:rPr>
          <w:rFonts w:eastAsiaTheme="minorHAnsi" w:cs="Times New Roman"/>
          <w:b/>
          <w:kern w:val="0"/>
          <w:lang w:eastAsia="en-US" w:bidi="ar-SA"/>
        </w:rPr>
        <w:t>47,95 тыс.руб.</w:t>
      </w:r>
    </w:p>
    <w:p w:rsidR="007C0836" w:rsidRPr="007C0836" w:rsidRDefault="005F30A7" w:rsidP="009370DC">
      <w:pPr>
        <w:widowControl/>
        <w:numPr>
          <w:ilvl w:val="0"/>
          <w:numId w:val="2"/>
        </w:numPr>
        <w:tabs>
          <w:tab w:val="left" w:pos="284"/>
        </w:tabs>
        <w:suppressAutoHyphens w:val="0"/>
        <w:spacing w:line="360" w:lineRule="auto"/>
        <w:ind w:left="284" w:hanging="284"/>
        <w:contextualSpacing/>
        <w:jc w:val="both"/>
        <w:rPr>
          <w:rFonts w:eastAsiaTheme="minorHAnsi" w:cs="Times New Roman"/>
          <w:color w:val="000000" w:themeColor="text1"/>
          <w:kern w:val="0"/>
          <w:u w:val="single"/>
          <w:lang w:eastAsia="en-US" w:bidi="ar-SA"/>
        </w:rPr>
      </w:pPr>
      <w:r w:rsidRPr="007C0836">
        <w:rPr>
          <w:rFonts w:eastAsiaTheme="minorHAnsi" w:cs="Times New Roman"/>
          <w:kern w:val="0"/>
          <w:lang w:eastAsia="en-US" w:bidi="ar-SA"/>
        </w:rPr>
        <w:t>Выявлено завышение стоимости работ за счет занижения возвратной стоимости лома цветных и черных металлов по муниципальным контрактам № 96, 97 от 29.02.16г., № 175, 176 от 29.04.16г., № 265, 267 от 23.06.16г., № 283 от 15.07.16г., № 461 от 19.12.16г. с ООО «ЛоторЭнерго» (в сметах цена на лом цветных металлов указана 60 рублей за тонну, а фактически 60,0 рублей за килограмм, кроме того занижена стоимость лома черных металлов</w:t>
      </w:r>
      <w:r w:rsidR="00021856" w:rsidRPr="007C0836">
        <w:rPr>
          <w:rFonts w:eastAsiaTheme="minorHAnsi" w:cs="Times New Roman"/>
          <w:kern w:val="0"/>
          <w:lang w:eastAsia="en-US" w:bidi="ar-SA"/>
        </w:rPr>
        <w:t>:</w:t>
      </w:r>
      <w:r w:rsidRPr="007C0836">
        <w:rPr>
          <w:rFonts w:eastAsiaTheme="minorHAnsi" w:cs="Times New Roman"/>
          <w:kern w:val="0"/>
          <w:lang w:eastAsia="en-US" w:bidi="ar-SA"/>
        </w:rPr>
        <w:t xml:space="preserve"> в сметах стоимость за тонну – 4955 рублей, а по Постановлению ЕТО № 52/1 от 05.11.2015г. п.405 стоимость тонны лома черных металлов составляет 5890 руб. -5% = </w:t>
      </w:r>
      <w:r w:rsidRPr="007C0836">
        <w:rPr>
          <w:rFonts w:eastAsiaTheme="minorHAnsi" w:cs="Times New Roman"/>
          <w:kern w:val="0"/>
          <w:lang w:eastAsia="en-US" w:bidi="ar-SA"/>
        </w:rPr>
        <w:lastRenderedPageBreak/>
        <w:t>5595,5 рублей). Кроме того, по муниципальным контрактам № 265, 267 от 23.06.16г. расчет возврата металлолома произведен неверно</w:t>
      </w:r>
      <w:r w:rsidR="00021856" w:rsidRPr="007C0836">
        <w:rPr>
          <w:rFonts w:eastAsiaTheme="minorHAnsi" w:cs="Times New Roman"/>
          <w:kern w:val="0"/>
          <w:lang w:eastAsia="en-US" w:bidi="ar-SA"/>
        </w:rPr>
        <w:t xml:space="preserve"> (</w:t>
      </w:r>
      <w:r w:rsidRPr="007C0836">
        <w:rPr>
          <w:rFonts w:eastAsiaTheme="minorHAnsi" w:cs="Times New Roman"/>
          <w:kern w:val="0"/>
          <w:lang w:eastAsia="en-US" w:bidi="ar-SA"/>
        </w:rPr>
        <w:t>в сметах стоимость возвратного лома приплюсована к сумме сметы, а не сминусована</w:t>
      </w:r>
      <w:r w:rsidR="00021856" w:rsidRPr="007C0836">
        <w:rPr>
          <w:rFonts w:eastAsiaTheme="minorHAnsi" w:cs="Times New Roman"/>
          <w:kern w:val="0"/>
          <w:lang w:eastAsia="en-US" w:bidi="ar-SA"/>
        </w:rPr>
        <w:t>)</w:t>
      </w:r>
      <w:r w:rsidRPr="007C0836">
        <w:rPr>
          <w:rFonts w:eastAsiaTheme="minorHAnsi" w:cs="Times New Roman"/>
          <w:kern w:val="0"/>
          <w:lang w:eastAsia="en-US" w:bidi="ar-SA"/>
        </w:rPr>
        <w:t xml:space="preserve">. По контракту № 461 от 19.12.16г расчет возврата металлолома произведен по цене черного металла, а фактически произведен демонтаж проводов цветного металла (А-25, А-16). Акты выполненных работ ф-2КС составлены в соответствии со сметами, оплачены полностью. В общем сумма завышения стоимости работ </w:t>
      </w:r>
      <w:r w:rsidR="00021856" w:rsidRPr="007C0836">
        <w:rPr>
          <w:rFonts w:eastAsiaTheme="minorHAnsi" w:cs="Times New Roman"/>
          <w:kern w:val="0"/>
          <w:lang w:eastAsia="en-US" w:bidi="ar-SA"/>
        </w:rPr>
        <w:t xml:space="preserve">составила </w:t>
      </w:r>
      <w:r w:rsidR="00021856" w:rsidRPr="007C0836">
        <w:rPr>
          <w:rFonts w:eastAsiaTheme="minorHAnsi" w:cs="Times New Roman"/>
          <w:b/>
          <w:kern w:val="0"/>
          <w:lang w:eastAsia="en-US" w:bidi="ar-SA"/>
        </w:rPr>
        <w:t>15,7 тыс.руб.</w:t>
      </w:r>
      <w:r w:rsidR="007C0836">
        <w:rPr>
          <w:rFonts w:eastAsiaTheme="minorHAnsi" w:cs="Times New Roman"/>
          <w:b/>
          <w:kern w:val="0"/>
          <w:lang w:eastAsia="en-US" w:bidi="ar-SA"/>
        </w:rPr>
        <w:t xml:space="preserve"> </w:t>
      </w:r>
      <w:r w:rsidRPr="007C0836">
        <w:rPr>
          <w:rFonts w:eastAsiaTheme="minorHAnsi" w:cs="Times New Roman"/>
          <w:kern w:val="0"/>
          <w:lang w:eastAsia="en-US" w:bidi="ar-SA"/>
        </w:rPr>
        <w:t xml:space="preserve">за счет заниженной возвратной стоимости лома цветных и черных металлов </w:t>
      </w:r>
    </w:p>
    <w:p w:rsidR="005F30A7" w:rsidRPr="007C0836" w:rsidRDefault="005F30A7" w:rsidP="009370DC">
      <w:pPr>
        <w:widowControl/>
        <w:numPr>
          <w:ilvl w:val="0"/>
          <w:numId w:val="2"/>
        </w:numPr>
        <w:tabs>
          <w:tab w:val="left" w:pos="284"/>
        </w:tabs>
        <w:suppressAutoHyphens w:val="0"/>
        <w:spacing w:line="360" w:lineRule="auto"/>
        <w:ind w:left="284" w:hanging="284"/>
        <w:contextualSpacing/>
        <w:jc w:val="both"/>
        <w:rPr>
          <w:rFonts w:eastAsiaTheme="minorHAnsi" w:cs="Times New Roman"/>
          <w:color w:val="000000" w:themeColor="text1"/>
          <w:kern w:val="0"/>
          <w:u w:val="single"/>
          <w:lang w:eastAsia="en-US" w:bidi="ar-SA"/>
        </w:rPr>
      </w:pPr>
      <w:r w:rsidRPr="007C0836">
        <w:rPr>
          <w:rFonts w:eastAsiaTheme="minorHAnsi" w:cs="Times New Roman"/>
          <w:color w:val="000000"/>
          <w:kern w:val="0"/>
          <w:lang w:eastAsia="en-US" w:bidi="ar-SA"/>
        </w:rPr>
        <w:t>В нарушение п.</w:t>
      </w:r>
      <w:r w:rsidR="00021856" w:rsidRPr="007C0836">
        <w:rPr>
          <w:rFonts w:eastAsiaTheme="minorHAnsi" w:cs="Times New Roman"/>
          <w:color w:val="000000"/>
          <w:kern w:val="0"/>
          <w:lang w:eastAsia="en-US" w:bidi="ar-SA"/>
        </w:rPr>
        <w:t xml:space="preserve"> </w:t>
      </w:r>
      <w:r w:rsidRPr="007C0836">
        <w:rPr>
          <w:rFonts w:eastAsiaTheme="minorHAnsi" w:cs="Times New Roman"/>
          <w:color w:val="000000"/>
          <w:kern w:val="0"/>
          <w:lang w:eastAsia="en-US" w:bidi="ar-SA"/>
        </w:rPr>
        <w:t xml:space="preserve">3.3 контракта </w:t>
      </w:r>
      <w:r w:rsidRPr="007C0836">
        <w:rPr>
          <w:rFonts w:eastAsiaTheme="minorHAnsi" w:cs="Times New Roman"/>
          <w:kern w:val="0"/>
          <w:lang w:eastAsia="en-US" w:bidi="ar-SA"/>
        </w:rPr>
        <w:t xml:space="preserve">№ </w:t>
      </w:r>
      <w:r w:rsidRPr="007C0836">
        <w:rPr>
          <w:rFonts w:eastAsiaTheme="minorHAnsi" w:cs="Times New Roman"/>
          <w:color w:val="000000"/>
          <w:kern w:val="0"/>
          <w:lang w:eastAsia="en-US" w:bidi="ar-SA"/>
        </w:rPr>
        <w:t>0169300035815000996 от 02.02.16г.</w:t>
      </w:r>
      <w:r w:rsidRPr="007C0836">
        <w:rPr>
          <w:rFonts w:eastAsiaTheme="minorHAnsi" w:cs="Times New Roman"/>
          <w:kern w:val="0"/>
          <w:lang w:eastAsia="en-US" w:bidi="ar-SA"/>
        </w:rPr>
        <w:t xml:space="preserve"> с ООО «РСУ», п. 3.6 контракта № 298 от 01.08.16г. и п. 3.4 контракта № 458 от 16.12.16г.  Управление ЖКХ, энергетики и транспорта </w:t>
      </w:r>
      <w:r w:rsidRPr="007C0836">
        <w:rPr>
          <w:rFonts w:eastAsiaTheme="minorHAnsi" w:cs="Times New Roman"/>
          <w:color w:val="000000"/>
          <w:kern w:val="0"/>
          <w:lang w:eastAsia="en-US" w:bidi="ar-SA"/>
        </w:rPr>
        <w:t>Администрации МГО не осуществляло контроль качества выполнения работ по техническому обслуживанию установок наружного освещения путем визуальной оценки соответствия осматриваемых установок наружного освещения требованиям к качеству содержания на момент проведения осмотра (актов проведенных осмотров по качеству выполненных работ не представлено).</w:t>
      </w:r>
    </w:p>
    <w:p w:rsidR="005F30A7" w:rsidRPr="005F30A7" w:rsidRDefault="005F30A7" w:rsidP="005F30A7">
      <w:pPr>
        <w:widowControl/>
        <w:tabs>
          <w:tab w:val="left" w:pos="284"/>
        </w:tabs>
        <w:suppressAutoHyphens w:val="0"/>
        <w:spacing w:line="360" w:lineRule="auto"/>
        <w:ind w:firstLine="709"/>
        <w:contextualSpacing/>
        <w:jc w:val="both"/>
        <w:rPr>
          <w:rFonts w:cs="Times New Roman"/>
          <w:u w:val="single"/>
        </w:rPr>
      </w:pPr>
      <w:r w:rsidRPr="005F30A7">
        <w:rPr>
          <w:rFonts w:cs="Times New Roman"/>
          <w:u w:val="single"/>
        </w:rPr>
        <w:t>Аудит полноты и своевременности закрепления в пользование имущества, приобретенного в 2016 году, и внесения изменений в Реестр имущества МГО:</w:t>
      </w:r>
    </w:p>
    <w:p w:rsidR="005F30A7" w:rsidRPr="005F30A7" w:rsidRDefault="005F30A7" w:rsidP="005F30A7">
      <w:pPr>
        <w:widowControl/>
        <w:tabs>
          <w:tab w:val="left" w:pos="284"/>
        </w:tabs>
        <w:suppressAutoHyphens w:val="0"/>
        <w:spacing w:line="360" w:lineRule="auto"/>
        <w:ind w:firstLine="709"/>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Согласно выписке из Реестра имущества МГО от 09.02.17г. № 505/17 установлено, что имущество балансовой стоимостью </w:t>
      </w:r>
      <w:r w:rsidRPr="005F30A7">
        <w:rPr>
          <w:rFonts w:eastAsiaTheme="minorHAnsi" w:cs="Times New Roman"/>
          <w:b/>
          <w:kern w:val="0"/>
          <w:lang w:eastAsia="en-US" w:bidi="ar-SA"/>
        </w:rPr>
        <w:t>76,9 тыс.руб.</w:t>
      </w:r>
      <w:r w:rsidRPr="005F30A7">
        <w:rPr>
          <w:rFonts w:eastAsiaTheme="minorHAnsi" w:cs="Times New Roman"/>
          <w:kern w:val="0"/>
          <w:lang w:eastAsia="en-US" w:bidi="ar-SA"/>
        </w:rPr>
        <w:t xml:space="preserve"> (насос канализационный) на текущую дату не введено в эксплуатацию.</w:t>
      </w:r>
    </w:p>
    <w:p w:rsidR="005F30A7" w:rsidRPr="005F30A7" w:rsidRDefault="005F30A7" w:rsidP="005F30A7">
      <w:pPr>
        <w:spacing w:line="360" w:lineRule="auto"/>
        <w:ind w:firstLine="709"/>
        <w:jc w:val="both"/>
        <w:rPr>
          <w:rFonts w:cs="Times New Roman"/>
          <w:u w:val="single"/>
        </w:rPr>
      </w:pPr>
      <w:r w:rsidRPr="005F30A7">
        <w:rPr>
          <w:rFonts w:cs="Times New Roman"/>
          <w:u w:val="single"/>
        </w:rPr>
        <w:t>Проверка использования средств бюджета на выполнение мероприятий по избирательным округам:</w:t>
      </w:r>
    </w:p>
    <w:p w:rsidR="005F30A7" w:rsidRPr="005F30A7" w:rsidRDefault="005F30A7" w:rsidP="005F30A7">
      <w:pPr>
        <w:spacing w:line="360" w:lineRule="auto"/>
        <w:ind w:firstLine="709"/>
        <w:jc w:val="both"/>
        <w:rPr>
          <w:rFonts w:eastAsiaTheme="minorHAnsi" w:cs="Times New Roman"/>
          <w:kern w:val="0"/>
          <w:lang w:eastAsia="en-US" w:bidi="ar-SA"/>
        </w:rPr>
      </w:pPr>
      <w:r w:rsidRPr="005F30A7">
        <w:rPr>
          <w:rFonts w:eastAsiaTheme="minorHAnsi" w:cs="Times New Roman"/>
          <w:kern w:val="0"/>
          <w:lang w:eastAsia="en-US" w:bidi="ar-SA"/>
        </w:rPr>
        <w:t>Администрацией МГО не приняты меры по требованию уплаты с ООО «СД Спорт» неустойки в связи с просрочкой исполнения обязательств по муниципальным контрактам (согласно расчетам):</w:t>
      </w:r>
    </w:p>
    <w:p w:rsidR="005F30A7" w:rsidRPr="005F30A7" w:rsidRDefault="005F30A7" w:rsidP="005F30A7">
      <w:pPr>
        <w:widowControl/>
        <w:suppressAutoHyphens w:val="0"/>
        <w:spacing w:line="360" w:lineRule="auto"/>
        <w:ind w:left="142" w:hanging="142"/>
        <w:jc w:val="both"/>
        <w:rPr>
          <w:rFonts w:eastAsiaTheme="minorHAnsi" w:cs="Times New Roman"/>
          <w:kern w:val="0"/>
          <w:lang w:eastAsia="en-US" w:bidi="ar-SA"/>
        </w:rPr>
      </w:pPr>
      <w:r w:rsidRPr="005F30A7">
        <w:rPr>
          <w:rFonts w:eastAsiaTheme="minorHAnsi" w:cs="Times New Roman"/>
          <w:kern w:val="0"/>
          <w:lang w:eastAsia="en-US" w:bidi="ar-SA"/>
        </w:rPr>
        <w:t>- № 0169300035816000430-0069378 от 23.08.16г.  ООО «СД Спорт» в размер</w:t>
      </w:r>
      <w:r w:rsidR="00E25159">
        <w:rPr>
          <w:rFonts w:eastAsiaTheme="minorHAnsi" w:cs="Times New Roman"/>
          <w:kern w:val="0"/>
          <w:lang w:eastAsia="en-US" w:bidi="ar-SA"/>
        </w:rPr>
        <w:t>е</w:t>
      </w:r>
      <w:r w:rsidRPr="005F30A7">
        <w:rPr>
          <w:rFonts w:eastAsiaTheme="minorHAnsi" w:cs="Times New Roman"/>
          <w:kern w:val="0"/>
          <w:lang w:eastAsia="en-US" w:bidi="ar-SA"/>
        </w:rPr>
        <w:t xml:space="preserve"> </w:t>
      </w:r>
      <w:r w:rsidRPr="005F30A7">
        <w:rPr>
          <w:rFonts w:eastAsiaTheme="minorHAnsi" w:cs="Times New Roman"/>
          <w:b/>
          <w:kern w:val="0"/>
          <w:lang w:eastAsia="en-US" w:bidi="ar-SA"/>
        </w:rPr>
        <w:t>270,5 тыс.руб.</w:t>
      </w:r>
      <w:r w:rsidRPr="005F30A7">
        <w:rPr>
          <w:rFonts w:eastAsiaTheme="minorHAnsi" w:cs="Times New Roman"/>
          <w:kern w:val="0"/>
          <w:lang w:eastAsia="en-US" w:bidi="ar-SA"/>
        </w:rPr>
        <w:t>;</w:t>
      </w:r>
    </w:p>
    <w:p w:rsidR="005F30A7" w:rsidRPr="005F30A7" w:rsidRDefault="005F30A7" w:rsidP="005F30A7">
      <w:pPr>
        <w:widowControl/>
        <w:suppressAutoHyphens w:val="0"/>
        <w:spacing w:line="360" w:lineRule="auto"/>
        <w:ind w:left="142" w:hanging="142"/>
        <w:jc w:val="both"/>
        <w:rPr>
          <w:rFonts w:eastAsiaTheme="minorHAnsi" w:cs="Times New Roman"/>
          <w:b/>
          <w:kern w:val="0"/>
          <w:lang w:eastAsia="en-US" w:bidi="ar-SA"/>
        </w:rPr>
      </w:pPr>
      <w:r w:rsidRPr="005F30A7">
        <w:rPr>
          <w:rFonts w:eastAsiaTheme="minorHAnsi" w:cs="Times New Roman"/>
          <w:kern w:val="0"/>
          <w:lang w:eastAsia="en-US" w:bidi="ar-SA"/>
        </w:rPr>
        <w:t>- № 0169300035816000466-0069378 от 30.09.16г.  ООО «СД Спорт» в размер</w:t>
      </w:r>
      <w:r w:rsidR="00E25159">
        <w:rPr>
          <w:rFonts w:eastAsiaTheme="minorHAnsi" w:cs="Times New Roman"/>
          <w:kern w:val="0"/>
          <w:lang w:eastAsia="en-US" w:bidi="ar-SA"/>
        </w:rPr>
        <w:t>е</w:t>
      </w:r>
      <w:r w:rsidRPr="005F30A7">
        <w:rPr>
          <w:rFonts w:eastAsiaTheme="minorHAnsi" w:cs="Times New Roman"/>
          <w:kern w:val="0"/>
          <w:lang w:eastAsia="en-US" w:bidi="ar-SA"/>
        </w:rPr>
        <w:t xml:space="preserve"> </w:t>
      </w:r>
      <w:r w:rsidRPr="005F30A7">
        <w:rPr>
          <w:rFonts w:eastAsiaTheme="minorHAnsi" w:cs="Times New Roman"/>
          <w:b/>
          <w:kern w:val="0"/>
          <w:lang w:eastAsia="en-US" w:bidi="ar-SA"/>
        </w:rPr>
        <w:t xml:space="preserve">300,5 тыс.руб. </w:t>
      </w:r>
    </w:p>
    <w:p w:rsidR="005F30A7" w:rsidRPr="005F30A7" w:rsidRDefault="005F30A7" w:rsidP="005F30A7">
      <w:pPr>
        <w:widowControl/>
        <w:suppressAutoHyphens w:val="0"/>
        <w:spacing w:line="360" w:lineRule="auto"/>
        <w:ind w:firstLine="709"/>
        <w:jc w:val="both"/>
        <w:rPr>
          <w:rFonts w:eastAsiaTheme="minorHAnsi" w:cs="Times New Roman"/>
          <w:kern w:val="0"/>
          <w:lang w:eastAsia="en-US" w:bidi="ar-SA"/>
        </w:rPr>
      </w:pPr>
      <w:r w:rsidRPr="005F30A7">
        <w:rPr>
          <w:rFonts w:eastAsiaTheme="minorHAnsi" w:cs="Times New Roman"/>
          <w:kern w:val="0"/>
          <w:lang w:eastAsia="en-US" w:bidi="ar-SA"/>
        </w:rPr>
        <w:t xml:space="preserve">В нарушение п.2 «Порядка оформления разрешения на вырубку (обрезку) зеленых насаждений на территории МГО», утвержденного решением Собрания депутатов от 29.03.13г. № 22, ООО «Флагман» по муниципальному контракту № 350 от 03.10.16г. произвел работы по сносу 14 м3 деревьев без получения разрешения на вырубку зеленых насаждений на территории МГО. </w:t>
      </w:r>
    </w:p>
    <w:p w:rsidR="005F30A7" w:rsidRPr="005F30A7" w:rsidRDefault="005F30A7" w:rsidP="005F30A7">
      <w:pPr>
        <w:widowControl/>
        <w:suppressAutoHyphens w:val="0"/>
        <w:spacing w:line="360" w:lineRule="auto"/>
        <w:ind w:firstLine="709"/>
        <w:jc w:val="both"/>
        <w:rPr>
          <w:rFonts w:eastAsiaTheme="minorHAnsi" w:cs="Times New Roman"/>
          <w:kern w:val="0"/>
          <w:lang w:eastAsia="en-US" w:bidi="ar-SA"/>
        </w:rPr>
      </w:pPr>
      <w:r w:rsidRPr="005F30A7">
        <w:rPr>
          <w:rFonts w:eastAsiaTheme="minorHAnsi" w:cs="Times New Roman"/>
          <w:kern w:val="0"/>
          <w:lang w:eastAsia="en-US" w:bidi="ar-SA"/>
        </w:rPr>
        <w:t>МКУ «Городской Дом культуры» произвел оплату за невыполненные работы по муниципальным контрактам:</w:t>
      </w:r>
    </w:p>
    <w:p w:rsidR="005F30A7" w:rsidRPr="005F30A7" w:rsidRDefault="005F30A7" w:rsidP="005F30A7">
      <w:pPr>
        <w:widowControl/>
        <w:suppressAutoHyphens w:val="0"/>
        <w:spacing w:line="360" w:lineRule="auto"/>
        <w:ind w:left="142" w:hanging="142"/>
        <w:jc w:val="both"/>
        <w:rPr>
          <w:rFonts w:eastAsiaTheme="minorHAnsi" w:cs="Times New Roman"/>
          <w:kern w:val="0"/>
          <w:lang w:eastAsia="en-US" w:bidi="ar-SA"/>
        </w:rPr>
      </w:pPr>
      <w:r w:rsidRPr="005F30A7">
        <w:rPr>
          <w:rFonts w:eastAsiaTheme="minorHAnsi" w:cs="Times New Roman"/>
          <w:kern w:val="0"/>
          <w:lang w:eastAsia="en-US" w:bidi="ar-SA"/>
        </w:rPr>
        <w:lastRenderedPageBreak/>
        <w:t xml:space="preserve">- № 32-Н от 17.11.16г. ООО «СД СПОРТ» на сумму </w:t>
      </w:r>
      <w:r w:rsidRPr="005F30A7">
        <w:rPr>
          <w:rFonts w:eastAsiaTheme="minorHAnsi" w:cs="Times New Roman"/>
          <w:b/>
          <w:kern w:val="0"/>
          <w:lang w:eastAsia="en-US" w:bidi="ar-SA"/>
        </w:rPr>
        <w:t>128,2 тыс.руб.</w:t>
      </w:r>
      <w:r w:rsidRPr="005F30A7">
        <w:rPr>
          <w:rFonts w:eastAsiaTheme="minorHAnsi" w:cs="Times New Roman"/>
          <w:kern w:val="0"/>
          <w:lang w:eastAsia="en-US" w:bidi="ar-SA"/>
        </w:rPr>
        <w:t xml:space="preserve"> (не установлены семь элементов детского городка на территории сельско</w:t>
      </w:r>
      <w:r w:rsidR="007C0836">
        <w:rPr>
          <w:rFonts w:eastAsiaTheme="minorHAnsi" w:cs="Times New Roman"/>
          <w:kern w:val="0"/>
          <w:lang w:eastAsia="en-US" w:bidi="ar-SA"/>
        </w:rPr>
        <w:t>го дома культуры с. Черновское);</w:t>
      </w:r>
    </w:p>
    <w:p w:rsidR="005F30A7" w:rsidRPr="005F30A7" w:rsidRDefault="005F30A7" w:rsidP="005F30A7">
      <w:pPr>
        <w:widowControl/>
        <w:tabs>
          <w:tab w:val="left" w:pos="1440"/>
        </w:tabs>
        <w:suppressAutoHyphens w:val="0"/>
        <w:spacing w:line="360" w:lineRule="auto"/>
        <w:ind w:left="142" w:hanging="142"/>
        <w:jc w:val="both"/>
        <w:rPr>
          <w:rFonts w:eastAsiaTheme="minorHAnsi" w:cs="Times New Roman"/>
          <w:kern w:val="0"/>
          <w:lang w:eastAsia="en-US" w:bidi="ar-SA"/>
        </w:rPr>
      </w:pPr>
      <w:r w:rsidRPr="005F30A7">
        <w:rPr>
          <w:rFonts w:eastAsiaTheme="minorHAnsi" w:cs="Times New Roman"/>
          <w:kern w:val="0"/>
          <w:lang w:eastAsia="en-US" w:bidi="ar-SA"/>
        </w:rPr>
        <w:t xml:space="preserve">- № 31-Н от 17.11.16г. ООО «СД СПОРТ» сумму </w:t>
      </w:r>
      <w:r w:rsidRPr="005F30A7">
        <w:rPr>
          <w:rFonts w:eastAsiaTheme="minorHAnsi" w:cs="Times New Roman"/>
          <w:b/>
          <w:kern w:val="0"/>
          <w:lang w:eastAsia="en-US" w:bidi="ar-SA"/>
        </w:rPr>
        <w:t>60,0 тыс.руб.</w:t>
      </w:r>
      <w:r w:rsidRPr="005F30A7">
        <w:rPr>
          <w:rFonts w:eastAsiaTheme="minorHAnsi" w:cs="Times New Roman"/>
          <w:kern w:val="0"/>
          <w:lang w:eastAsia="en-US" w:bidi="ar-SA"/>
        </w:rPr>
        <w:t xml:space="preserve"> (не произведена установка ограждения ОГ-1 на территории сельского дома культуры с. Черновское).</w:t>
      </w:r>
    </w:p>
    <w:p w:rsidR="005F30A7" w:rsidRPr="005F30A7" w:rsidRDefault="005F30A7" w:rsidP="005F30A7">
      <w:pPr>
        <w:spacing w:line="360" w:lineRule="auto"/>
        <w:ind w:firstLine="709"/>
        <w:jc w:val="both"/>
        <w:rPr>
          <w:rFonts w:cs="Times New Roman"/>
          <w:u w:val="single"/>
        </w:rPr>
      </w:pPr>
      <w:r w:rsidRPr="005F30A7">
        <w:rPr>
          <w:rFonts w:cs="Times New Roman"/>
          <w:u w:val="single"/>
        </w:rPr>
        <w:t>Проверка использования средств бюджета на выполнение работ по организации и регулированию дорожного движения:</w:t>
      </w:r>
    </w:p>
    <w:p w:rsidR="005F30A7" w:rsidRPr="005F30A7" w:rsidRDefault="005F30A7" w:rsidP="00CD0B67">
      <w:pPr>
        <w:widowControl/>
        <w:numPr>
          <w:ilvl w:val="0"/>
          <w:numId w:val="4"/>
        </w:numPr>
        <w:tabs>
          <w:tab w:val="left" w:pos="284"/>
        </w:tabs>
        <w:suppressAutoHyphens w:val="0"/>
        <w:spacing w:after="200" w:line="360" w:lineRule="auto"/>
        <w:ind w:left="142" w:hanging="142"/>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Произведена оплата не выполненных работ по муниципальному контракту № 0169300035816000468 от 23.09.16г. заключенному с ООО «ОблДорСтрой» на сумму </w:t>
      </w:r>
      <w:r w:rsidRPr="005F30A7">
        <w:rPr>
          <w:rFonts w:eastAsiaTheme="minorHAnsi" w:cs="Times New Roman"/>
          <w:b/>
          <w:kern w:val="0"/>
          <w:lang w:eastAsia="en-US" w:bidi="ar-SA"/>
        </w:rPr>
        <w:t>155,49</w:t>
      </w:r>
      <w:r w:rsidRPr="005F30A7">
        <w:rPr>
          <w:rFonts w:eastAsiaTheme="minorHAnsi" w:cs="Times New Roman"/>
          <w:kern w:val="0"/>
          <w:lang w:eastAsia="en-US" w:bidi="ar-SA"/>
        </w:rPr>
        <w:t xml:space="preserve"> </w:t>
      </w:r>
      <w:r w:rsidRPr="005F30A7">
        <w:rPr>
          <w:rFonts w:eastAsiaTheme="minorHAnsi" w:cs="Times New Roman"/>
          <w:b/>
          <w:kern w:val="0"/>
          <w:lang w:eastAsia="en-US" w:bidi="ar-SA"/>
        </w:rPr>
        <w:t>тыс.руб.</w:t>
      </w:r>
      <w:r w:rsidRPr="005F30A7">
        <w:rPr>
          <w:rFonts w:eastAsiaTheme="minorHAnsi" w:cs="Times New Roman"/>
          <w:kern w:val="0"/>
          <w:lang w:eastAsia="en-US" w:bidi="ar-SA"/>
        </w:rPr>
        <w:t xml:space="preserve"> (не выполнены работы по окраске пешеходных ограждений в количестве 1050 м2.). </w:t>
      </w:r>
    </w:p>
    <w:p w:rsidR="005F30A7" w:rsidRPr="005F30A7" w:rsidRDefault="005F30A7" w:rsidP="00CD0B67">
      <w:pPr>
        <w:widowControl/>
        <w:numPr>
          <w:ilvl w:val="0"/>
          <w:numId w:val="4"/>
        </w:numPr>
        <w:tabs>
          <w:tab w:val="left" w:pos="284"/>
        </w:tabs>
        <w:suppressAutoHyphens w:val="0"/>
        <w:spacing w:after="200" w:line="360" w:lineRule="auto"/>
        <w:ind w:left="142" w:hanging="142"/>
        <w:contextualSpacing/>
        <w:jc w:val="both"/>
        <w:rPr>
          <w:rFonts w:eastAsiaTheme="minorHAnsi" w:cs="Times New Roman"/>
          <w:kern w:val="0"/>
          <w:lang w:eastAsia="en-US" w:bidi="ar-SA"/>
        </w:rPr>
      </w:pPr>
      <w:r w:rsidRPr="005F30A7">
        <w:rPr>
          <w:rFonts w:eastAsiaTheme="minorHAnsi" w:cs="Times New Roman"/>
          <w:kern w:val="0"/>
          <w:lang w:eastAsia="en-US" w:bidi="ar-SA"/>
        </w:rPr>
        <w:t>Техническими заданиями к контрактам не определено какие работы с какой периодичностью должен выполнять исполнитель по техническому обслуживанию светофорных объектов.</w:t>
      </w:r>
    </w:p>
    <w:p w:rsidR="005F30A7" w:rsidRPr="005F30A7" w:rsidRDefault="005F30A7" w:rsidP="00CD0B67">
      <w:pPr>
        <w:widowControl/>
        <w:numPr>
          <w:ilvl w:val="0"/>
          <w:numId w:val="4"/>
        </w:numPr>
        <w:tabs>
          <w:tab w:val="left" w:pos="284"/>
        </w:tabs>
        <w:suppressAutoHyphens w:val="0"/>
        <w:spacing w:after="200" w:line="360" w:lineRule="auto"/>
        <w:ind w:left="142" w:hanging="142"/>
        <w:contextualSpacing/>
        <w:jc w:val="both"/>
        <w:rPr>
          <w:rFonts w:eastAsiaTheme="minorHAnsi" w:cs="Times New Roman"/>
          <w:kern w:val="0"/>
          <w:lang w:eastAsia="en-US" w:bidi="ar-SA"/>
        </w:rPr>
      </w:pPr>
      <w:r w:rsidRPr="005F30A7">
        <w:rPr>
          <w:rFonts w:eastAsiaTheme="minorHAnsi" w:cs="Times New Roman"/>
          <w:kern w:val="0"/>
          <w:lang w:eastAsia="en-US" w:bidi="ar-SA"/>
        </w:rPr>
        <w:t>В Миасском городском округе отсутствует нормативный документ на выполнение работ по обеспечению безопасности дорожного движения по внедрению и содержанию технических средств, организации и регулированию дорожного движения. Не определены необходимые виды работ по внедрению и содержанию технических средств, организации и регулированию дорожного движения, по техническому обслуживанию светофорных объектов, по выполнению работ по разметке дорожной продольной и пешеходной, их состав и периодичность выполнения.</w:t>
      </w:r>
    </w:p>
    <w:p w:rsidR="005F30A7" w:rsidRPr="005F30A7" w:rsidRDefault="005F30A7" w:rsidP="00CD0B67">
      <w:pPr>
        <w:widowControl/>
        <w:numPr>
          <w:ilvl w:val="0"/>
          <w:numId w:val="4"/>
        </w:numPr>
        <w:tabs>
          <w:tab w:val="left" w:pos="284"/>
        </w:tabs>
        <w:suppressAutoHyphens w:val="0"/>
        <w:spacing w:after="200" w:line="360" w:lineRule="auto"/>
        <w:ind w:left="142" w:hanging="142"/>
        <w:contextualSpacing/>
        <w:jc w:val="both"/>
        <w:rPr>
          <w:rFonts w:eastAsiaTheme="minorHAnsi" w:cs="Times New Roman"/>
          <w:kern w:val="0"/>
          <w:lang w:eastAsia="en-US" w:bidi="ar-SA"/>
        </w:rPr>
      </w:pPr>
      <w:r w:rsidRPr="005F30A7">
        <w:rPr>
          <w:rFonts w:eastAsiaTheme="minorHAnsi" w:cs="Times New Roman"/>
          <w:kern w:val="0"/>
          <w:lang w:eastAsia="en-US" w:bidi="ar-SA"/>
        </w:rPr>
        <w:t>Заключены семь муниципальных контрактов, начальная (максимальная) цена которых определена методом сопоставимых рыночных цен в нарушение VIII раздела (финансово-экономическое обоснование) муниципальной программы «Повышение безопасности дорожного движения на территории МГО в 2016 году», согласно которой – расчет затрат на мероприятия муниципальной программы производится путем составления сметной документации.</w:t>
      </w:r>
    </w:p>
    <w:p w:rsidR="005F30A7" w:rsidRPr="005F30A7" w:rsidRDefault="005F30A7" w:rsidP="005F30A7">
      <w:pPr>
        <w:widowControl/>
        <w:suppressAutoHyphens w:val="0"/>
        <w:spacing w:line="360" w:lineRule="auto"/>
        <w:ind w:firstLine="709"/>
        <w:contextualSpacing/>
        <w:jc w:val="both"/>
        <w:rPr>
          <w:rFonts w:eastAsiaTheme="minorHAnsi" w:cs="Times New Roman"/>
          <w:kern w:val="0"/>
          <w:u w:val="single"/>
          <w:lang w:eastAsia="en-US" w:bidi="ar-SA"/>
        </w:rPr>
      </w:pPr>
      <w:r w:rsidRPr="005F30A7">
        <w:rPr>
          <w:rFonts w:eastAsiaTheme="minorHAnsi" w:cs="Times New Roman"/>
          <w:kern w:val="0"/>
          <w:u w:val="single"/>
          <w:lang w:eastAsia="en-US" w:bidi="ar-SA"/>
        </w:rPr>
        <w:t>Анализ формирования и исполнения расходов Администрации МГО на денежное содержание муниципальных служащих в 2016 году:</w:t>
      </w:r>
    </w:p>
    <w:p w:rsidR="005F30A7" w:rsidRPr="005F30A7" w:rsidRDefault="005F30A7" w:rsidP="005F30A7">
      <w:pPr>
        <w:widowControl/>
        <w:suppressAutoHyphens w:val="0"/>
        <w:spacing w:line="360" w:lineRule="auto"/>
        <w:ind w:firstLine="676"/>
        <w:jc w:val="both"/>
        <w:rPr>
          <w:rFonts w:eastAsia="Times New Roman" w:cs="Times New Roman"/>
          <w:b/>
          <w:kern w:val="0"/>
          <w:lang w:eastAsia="ru-RU" w:bidi="ar-SA"/>
        </w:rPr>
      </w:pPr>
      <w:r w:rsidRPr="005F30A7">
        <w:rPr>
          <w:rFonts w:eastAsia="Times New Roman" w:cs="Times New Roman"/>
          <w:kern w:val="0"/>
          <w:lang w:eastAsia="ru-RU" w:bidi="ar-SA"/>
        </w:rPr>
        <w:t xml:space="preserve">Согласно распоряжениям Администрации МГО от 15.02.16г. № 37-р и от 01.03.16г. № 51-р в период с 24.02.16г. по 29.02.16г. одновременно работали Заместитель Главы МГО (по имущественному комплексу) и Заместитель Главы Администрации МГО (по имуществу и земельным отношениям). Анализ должностных инструкций позволяет сделать вывод о том, что работники одновременно выполняли одни и те же функциональные обязанности.  Табель </w:t>
      </w:r>
      <w:r w:rsidRPr="005F30A7">
        <w:rPr>
          <w:rFonts w:eastAsia="Times New Roman" w:cs="Times New Roman"/>
          <w:kern w:val="0"/>
          <w:lang w:eastAsia="ru-RU" w:bidi="ar-SA"/>
        </w:rPr>
        <w:lastRenderedPageBreak/>
        <w:t xml:space="preserve">учета рабочего времени подтверждает факт нахождения на рабочем месте. Размер неэффективно расходованных бюджетных средств составил </w:t>
      </w:r>
      <w:r w:rsidRPr="005F30A7">
        <w:rPr>
          <w:rFonts w:eastAsia="Times New Roman" w:cs="Times New Roman"/>
          <w:b/>
          <w:kern w:val="0"/>
          <w:lang w:eastAsia="ru-RU" w:bidi="ar-SA"/>
        </w:rPr>
        <w:t>10,3 тыс.руб.</w:t>
      </w:r>
    </w:p>
    <w:p w:rsidR="005F30A7" w:rsidRPr="005F30A7" w:rsidRDefault="005F30A7" w:rsidP="005F30A7">
      <w:pPr>
        <w:widowControl/>
        <w:tabs>
          <w:tab w:val="left" w:pos="1440"/>
        </w:tabs>
        <w:suppressAutoHyphens w:val="0"/>
        <w:spacing w:line="360" w:lineRule="auto"/>
        <w:ind w:firstLine="709"/>
        <w:jc w:val="both"/>
        <w:rPr>
          <w:rFonts w:cs="Times New Roman"/>
          <w:u w:val="single"/>
        </w:rPr>
      </w:pPr>
      <w:r w:rsidRPr="005F30A7">
        <w:rPr>
          <w:rFonts w:cs="Times New Roman"/>
          <w:u w:val="single"/>
        </w:rPr>
        <w:t>Проверка использования средств бюджета на МП «Поддержка и развитие дошкольного образования в Челябинской области» в части ремонтов дошкольный учреждений:</w:t>
      </w:r>
    </w:p>
    <w:p w:rsidR="005F30A7" w:rsidRPr="005F30A7" w:rsidRDefault="005F30A7" w:rsidP="005F30A7">
      <w:pPr>
        <w:widowControl/>
        <w:suppressAutoHyphens w:val="0"/>
        <w:spacing w:line="360" w:lineRule="auto"/>
        <w:ind w:firstLine="709"/>
        <w:jc w:val="both"/>
        <w:rPr>
          <w:rFonts w:eastAsia="Times New Roman" w:cs="Times New Roman"/>
          <w:kern w:val="0"/>
          <w:lang w:eastAsia="ru-RU" w:bidi="ar-SA"/>
        </w:rPr>
      </w:pPr>
      <w:r w:rsidRPr="005F30A7">
        <w:rPr>
          <w:rFonts w:eastAsia="Times New Roman" w:cs="Times New Roman"/>
          <w:kern w:val="0"/>
          <w:lang w:eastAsia="ru-RU" w:bidi="ar-SA"/>
        </w:rPr>
        <w:t>Произведена оплата невыполненных работ:</w:t>
      </w:r>
    </w:p>
    <w:p w:rsidR="005F30A7" w:rsidRPr="005F30A7" w:rsidRDefault="005F30A7" w:rsidP="005F30A7">
      <w:pPr>
        <w:widowControl/>
        <w:suppressAutoHyphens w:val="0"/>
        <w:spacing w:line="360" w:lineRule="auto"/>
        <w:ind w:left="142" w:hanging="142"/>
        <w:jc w:val="both"/>
        <w:rPr>
          <w:rFonts w:eastAsia="Times New Roman" w:cs="Times New Roman"/>
          <w:kern w:val="0"/>
          <w:lang w:eastAsia="ru-RU" w:bidi="ar-SA"/>
        </w:rPr>
      </w:pPr>
      <w:r w:rsidRPr="005F30A7">
        <w:rPr>
          <w:rFonts w:eastAsia="Times New Roman" w:cs="Times New Roman"/>
          <w:kern w:val="0"/>
          <w:lang w:eastAsia="ru-RU" w:bidi="ar-SA"/>
        </w:rPr>
        <w:t xml:space="preserve">- по ремонту в здании МБДОУ № 53 (по результатам контрольных обмеров) ООО «ЛоторЭнерго» по муниципальному контракту № 0169300035816000383-0193390-02 от 18.08.16г. на общую сумму </w:t>
      </w:r>
      <w:r w:rsidRPr="005F30A7">
        <w:rPr>
          <w:rFonts w:eastAsia="Times New Roman" w:cs="Times New Roman"/>
          <w:b/>
          <w:kern w:val="0"/>
          <w:lang w:eastAsia="ru-RU" w:bidi="ar-SA"/>
        </w:rPr>
        <w:t>80,12 тыс.руб.</w:t>
      </w:r>
      <w:r w:rsidRPr="005F30A7">
        <w:rPr>
          <w:rFonts w:eastAsia="Times New Roman" w:cs="Times New Roman"/>
          <w:kern w:val="0"/>
          <w:lang w:eastAsia="ru-RU" w:bidi="ar-SA"/>
        </w:rPr>
        <w:t>;</w:t>
      </w:r>
    </w:p>
    <w:p w:rsidR="005F30A7" w:rsidRPr="005F30A7" w:rsidRDefault="005F30A7" w:rsidP="005F30A7">
      <w:pPr>
        <w:widowControl/>
        <w:suppressAutoHyphens w:val="0"/>
        <w:spacing w:line="360" w:lineRule="auto"/>
        <w:ind w:left="142" w:hanging="142"/>
        <w:jc w:val="both"/>
        <w:rPr>
          <w:rFonts w:eastAsia="Times New Roman" w:cs="Times New Roman"/>
          <w:b/>
          <w:kern w:val="0"/>
          <w:lang w:eastAsia="ru-RU" w:bidi="ar-SA"/>
        </w:rPr>
      </w:pPr>
      <w:r w:rsidRPr="005F30A7">
        <w:rPr>
          <w:rFonts w:eastAsia="Times New Roman" w:cs="Times New Roman"/>
          <w:kern w:val="0"/>
          <w:lang w:eastAsia="ru-RU" w:bidi="ar-SA"/>
        </w:rPr>
        <w:t xml:space="preserve">- по ремонту дополнительной группы в МБДОУ № 108 (по результатам контрольных обмеров) ООО «Уралсервис» по муниципальному контракту № 0169300035816000395-0187497-03 от 18.08.16г. на общую сумму </w:t>
      </w:r>
      <w:r w:rsidRPr="005F30A7">
        <w:rPr>
          <w:rFonts w:eastAsia="Times New Roman" w:cs="Times New Roman"/>
          <w:b/>
          <w:kern w:val="0"/>
          <w:lang w:eastAsia="ru-RU" w:bidi="ar-SA"/>
        </w:rPr>
        <w:t>6,89 тыс.руб.</w:t>
      </w:r>
    </w:p>
    <w:p w:rsidR="005F30A7" w:rsidRPr="005F30A7" w:rsidRDefault="005F30A7" w:rsidP="005F30A7">
      <w:pPr>
        <w:spacing w:line="360" w:lineRule="auto"/>
        <w:ind w:firstLine="709"/>
        <w:jc w:val="both"/>
        <w:rPr>
          <w:rFonts w:cs="Times New Roman"/>
          <w:u w:val="single"/>
        </w:rPr>
      </w:pPr>
      <w:r w:rsidRPr="005F30A7">
        <w:rPr>
          <w:rFonts w:cs="Times New Roman"/>
          <w:u w:val="single"/>
        </w:rPr>
        <w:t>Анализ кредиторской задолженности бюджетных, казенных и автономных учреждений, подведомственных МКУ МГО «Образование»:</w:t>
      </w:r>
    </w:p>
    <w:p w:rsidR="005F30A7" w:rsidRPr="005F30A7" w:rsidRDefault="005F30A7" w:rsidP="005F30A7">
      <w:pPr>
        <w:autoSpaceDE w:val="0"/>
        <w:autoSpaceDN w:val="0"/>
        <w:adjustRightInd w:val="0"/>
        <w:spacing w:line="360" w:lineRule="auto"/>
        <w:ind w:firstLine="540"/>
        <w:jc w:val="both"/>
        <w:rPr>
          <w:rFonts w:eastAsiaTheme="minorHAnsi" w:cs="Times New Roman"/>
          <w:b/>
          <w:kern w:val="0"/>
          <w:lang w:eastAsia="en-US" w:bidi="ar-SA"/>
        </w:rPr>
      </w:pPr>
      <w:r w:rsidRPr="005F30A7">
        <w:rPr>
          <w:rFonts w:eastAsiaTheme="minorHAnsi" w:cs="Times New Roman"/>
          <w:kern w:val="0"/>
          <w:lang w:eastAsia="en-US" w:bidi="ar-SA"/>
        </w:rPr>
        <w:t xml:space="preserve">Установлены расходы бюджета по уплате штрафных санкций за несвоевременную оплату принятых обязательств. Общая сумма к взысканию с бюджета составила 182,64 тыс.руб., в том числе пеня </w:t>
      </w:r>
      <w:r w:rsidRPr="005F30A7">
        <w:rPr>
          <w:rFonts w:eastAsiaTheme="minorHAnsi" w:cs="Times New Roman"/>
          <w:b/>
          <w:kern w:val="0"/>
          <w:lang w:eastAsia="en-US" w:bidi="ar-SA"/>
        </w:rPr>
        <w:t xml:space="preserve">15,96 тыс.руб. </w:t>
      </w:r>
      <w:r w:rsidRPr="005F30A7">
        <w:rPr>
          <w:rFonts w:eastAsiaTheme="minorHAnsi" w:cs="Times New Roman"/>
          <w:kern w:val="0"/>
          <w:lang w:eastAsia="en-US" w:bidi="ar-SA"/>
        </w:rPr>
        <w:t>Кроме того,</w:t>
      </w:r>
      <w:r w:rsidRPr="005F30A7">
        <w:rPr>
          <w:rFonts w:eastAsiaTheme="minorHAnsi" w:cs="Times New Roman"/>
          <w:b/>
          <w:kern w:val="0"/>
          <w:lang w:eastAsia="en-US" w:bidi="ar-SA"/>
        </w:rPr>
        <w:t xml:space="preserve"> </w:t>
      </w:r>
      <w:r w:rsidRPr="005F30A7">
        <w:rPr>
          <w:rFonts w:eastAsiaTheme="minorHAnsi" w:cs="Times New Roman"/>
          <w:kern w:val="0"/>
          <w:lang w:eastAsia="en-US" w:bidi="ar-SA"/>
        </w:rPr>
        <w:t xml:space="preserve">произведены расходы по уплате государственной пошлины в размере </w:t>
      </w:r>
      <w:r w:rsidRPr="005F30A7">
        <w:rPr>
          <w:rFonts w:eastAsiaTheme="minorHAnsi" w:cs="Times New Roman"/>
          <w:b/>
          <w:kern w:val="0"/>
          <w:lang w:eastAsia="en-US" w:bidi="ar-SA"/>
        </w:rPr>
        <w:t>6,48 тыс.руб.</w:t>
      </w:r>
    </w:p>
    <w:p w:rsidR="005F30A7" w:rsidRPr="005F30A7" w:rsidRDefault="005F30A7" w:rsidP="005F30A7">
      <w:pPr>
        <w:spacing w:line="360" w:lineRule="auto"/>
        <w:ind w:firstLine="709"/>
        <w:jc w:val="both"/>
        <w:rPr>
          <w:rFonts w:cs="Times New Roman"/>
          <w:bCs/>
          <w:color w:val="000000"/>
          <w:u w:val="single"/>
          <w:lang w:eastAsia="ru-RU" w:bidi="ru-RU"/>
        </w:rPr>
      </w:pPr>
      <w:r w:rsidRPr="005F30A7">
        <w:rPr>
          <w:rFonts w:cs="Times New Roman"/>
          <w:bCs/>
          <w:color w:val="000000"/>
          <w:u w:val="single"/>
          <w:lang w:eastAsia="ru-RU" w:bidi="ru-RU"/>
        </w:rPr>
        <w:t>Ревизия финансово-хозяйственной деятельности МБУ «СШ № 4»:</w:t>
      </w:r>
    </w:p>
    <w:p w:rsidR="005F30A7" w:rsidRPr="005F30A7" w:rsidRDefault="005F30A7" w:rsidP="005F30A7">
      <w:pPr>
        <w:widowControl/>
        <w:suppressAutoHyphens w:val="0"/>
        <w:spacing w:line="360" w:lineRule="auto"/>
        <w:ind w:right="-143" w:firstLine="709"/>
        <w:jc w:val="both"/>
        <w:rPr>
          <w:rFonts w:eastAsiaTheme="minorHAnsi" w:cs="Times New Roman"/>
          <w:kern w:val="0"/>
          <w:lang w:eastAsia="en-US" w:bidi="ar-SA"/>
        </w:rPr>
      </w:pPr>
      <w:r w:rsidRPr="005F30A7">
        <w:rPr>
          <w:rFonts w:eastAsiaTheme="minorHAnsi" w:cs="Times New Roman"/>
          <w:kern w:val="0"/>
          <w:lang w:eastAsia="en-US" w:bidi="ar-SA"/>
        </w:rPr>
        <w:t xml:space="preserve">Произведены необоснованные расходы в сумме </w:t>
      </w:r>
      <w:r w:rsidRPr="005F30A7">
        <w:rPr>
          <w:rFonts w:eastAsiaTheme="minorHAnsi" w:cs="Times New Roman"/>
          <w:b/>
          <w:kern w:val="0"/>
          <w:lang w:eastAsia="en-US" w:bidi="ar-SA"/>
        </w:rPr>
        <w:t>136,3 тыс.руб.</w:t>
      </w:r>
      <w:r w:rsidRPr="005F30A7">
        <w:rPr>
          <w:rFonts w:eastAsiaTheme="minorHAnsi" w:cs="Times New Roman"/>
          <w:kern w:val="0"/>
          <w:lang w:eastAsia="en-US" w:bidi="ar-SA"/>
        </w:rPr>
        <w:t xml:space="preserve"> за 111,5 часов субаренды в январе-феврале 2017 года помещений комплекса оздоровительных сооружений для занятий и соревнований секции плавания по договорам с АНФСО «Заря».</w:t>
      </w:r>
    </w:p>
    <w:p w:rsidR="005F30A7" w:rsidRPr="005F30A7" w:rsidRDefault="005F30A7" w:rsidP="005F30A7">
      <w:pPr>
        <w:spacing w:line="360" w:lineRule="auto"/>
        <w:ind w:firstLine="709"/>
        <w:jc w:val="both"/>
        <w:rPr>
          <w:rFonts w:cs="Times New Roman"/>
          <w:bCs/>
          <w:color w:val="000000"/>
          <w:u w:val="single"/>
          <w:lang w:eastAsia="en-US" w:bidi="ar-SA"/>
        </w:rPr>
      </w:pPr>
      <w:r w:rsidRPr="005F30A7">
        <w:rPr>
          <w:rFonts w:cs="Times New Roman"/>
          <w:bCs/>
          <w:color w:val="000000"/>
          <w:u w:val="single"/>
          <w:lang w:eastAsia="en-US" w:bidi="ar-SA"/>
        </w:rPr>
        <w:t>Анализ расходов на организацию дотационного питания учащихся образовательных учреждений МГО:</w:t>
      </w:r>
    </w:p>
    <w:p w:rsidR="005F30A7" w:rsidRPr="005F30A7" w:rsidRDefault="005F30A7" w:rsidP="00CD0B67">
      <w:pPr>
        <w:widowControl/>
        <w:numPr>
          <w:ilvl w:val="0"/>
          <w:numId w:val="14"/>
        </w:numPr>
        <w:suppressAutoHyphens w:val="0"/>
        <w:spacing w:line="360" w:lineRule="auto"/>
        <w:ind w:left="284" w:hanging="284"/>
        <w:contextualSpacing/>
        <w:jc w:val="both"/>
        <w:rPr>
          <w:rFonts w:cs="Times New Roman"/>
          <w:b/>
          <w:bCs/>
          <w:color w:val="000000"/>
          <w:kern w:val="0"/>
          <w:lang w:eastAsia="ru-RU" w:bidi="ru-RU"/>
        </w:rPr>
      </w:pPr>
      <w:r w:rsidRPr="005F30A7">
        <w:rPr>
          <w:rFonts w:cs="Times New Roman"/>
          <w:bCs/>
          <w:color w:val="000000"/>
          <w:kern w:val="0"/>
          <w:lang w:eastAsia="ru-RU" w:bidi="ru-RU"/>
        </w:rPr>
        <w:t xml:space="preserve">В нарушение постановления Государственного комитета «Единый тарифный орган Челябинской области» от 14.12.07г. № 35/2 «Об утверждении предельных размеров наценок на продукцию (товары), реализуемые в организациях общественного питания при общеобразовательных учреждениях, профтехучилищах, средних специальных и высших учебных заведениях», которым ограничена наценка в округе на кулинарную продукцию, мучные кондитерские и булочные изделия собственного производства не более 60 % и наценка на продукцию (товары), реализуемые без кулинарной обработки не более 20 %, где превышение наценки в МАОУ «СОШ № 4» составило </w:t>
      </w:r>
      <w:r w:rsidRPr="005F30A7">
        <w:rPr>
          <w:rFonts w:cs="Times New Roman"/>
          <w:b/>
          <w:bCs/>
          <w:color w:val="000000"/>
          <w:kern w:val="0"/>
          <w:lang w:eastAsia="ru-RU" w:bidi="ru-RU"/>
        </w:rPr>
        <w:t>27,5 тыс.руб.</w:t>
      </w:r>
    </w:p>
    <w:p w:rsidR="005F30A7" w:rsidRDefault="005F30A7" w:rsidP="00B763D0">
      <w:pPr>
        <w:pStyle w:val="a6"/>
        <w:numPr>
          <w:ilvl w:val="0"/>
          <w:numId w:val="14"/>
        </w:numPr>
        <w:spacing w:after="0" w:line="360" w:lineRule="auto"/>
        <w:ind w:left="284" w:hanging="284"/>
        <w:jc w:val="both"/>
        <w:rPr>
          <w:rFonts w:ascii="Times New Roman" w:eastAsia="SimSun" w:hAnsi="Times New Roman" w:cs="Times New Roman"/>
          <w:bCs/>
          <w:color w:val="000000"/>
          <w:sz w:val="24"/>
          <w:szCs w:val="24"/>
          <w:lang w:eastAsia="ru-RU" w:bidi="ru-RU"/>
        </w:rPr>
      </w:pPr>
      <w:r w:rsidRPr="003D441B">
        <w:rPr>
          <w:rFonts w:ascii="Times New Roman" w:eastAsia="SimSun" w:hAnsi="Times New Roman" w:cs="Times New Roman"/>
          <w:bCs/>
          <w:color w:val="000000"/>
          <w:sz w:val="24"/>
          <w:szCs w:val="24"/>
          <w:lang w:eastAsia="ru-RU" w:bidi="ru-RU"/>
        </w:rPr>
        <w:t xml:space="preserve">Неправомерно предоставлена льгота в размере 4,7 тыс.руб. учащимся МКОУ «СОШ № 30», достигшим 18 лет. </w:t>
      </w:r>
    </w:p>
    <w:p w:rsidR="00B763D0" w:rsidRDefault="00B763D0" w:rsidP="00B763D0">
      <w:pPr>
        <w:spacing w:line="360" w:lineRule="auto"/>
        <w:jc w:val="both"/>
        <w:rPr>
          <w:rFonts w:cs="Times New Roman"/>
          <w:bCs/>
          <w:color w:val="000000"/>
          <w:lang w:eastAsia="ru-RU" w:bidi="ru-RU"/>
        </w:rPr>
      </w:pPr>
    </w:p>
    <w:p w:rsidR="00B763D0" w:rsidRDefault="00B763D0" w:rsidP="00B763D0">
      <w:pPr>
        <w:spacing w:line="360" w:lineRule="auto"/>
        <w:jc w:val="both"/>
        <w:rPr>
          <w:rFonts w:cs="Times New Roman"/>
          <w:bCs/>
          <w:color w:val="000000"/>
          <w:lang w:eastAsia="ru-RU" w:bidi="ru-RU"/>
        </w:rPr>
      </w:pPr>
    </w:p>
    <w:p w:rsidR="00B763D0" w:rsidRPr="00B763D0" w:rsidRDefault="00B763D0" w:rsidP="00B763D0">
      <w:pPr>
        <w:spacing w:line="360" w:lineRule="auto"/>
        <w:jc w:val="both"/>
        <w:rPr>
          <w:rFonts w:cs="Times New Roman"/>
          <w:bCs/>
          <w:color w:val="000000"/>
          <w:lang w:eastAsia="ru-RU" w:bidi="ru-RU"/>
        </w:rPr>
      </w:pPr>
    </w:p>
    <w:p w:rsidR="005F30A7" w:rsidRPr="005F30A7" w:rsidRDefault="005F30A7" w:rsidP="00B763D0">
      <w:pPr>
        <w:spacing w:line="360" w:lineRule="auto"/>
        <w:ind w:firstLine="709"/>
        <w:jc w:val="both"/>
        <w:rPr>
          <w:rFonts w:cs="Times New Roman"/>
          <w:bCs/>
          <w:color w:val="000000"/>
          <w:u w:val="single"/>
          <w:lang w:eastAsia="en-US" w:bidi="ar-SA"/>
        </w:rPr>
      </w:pPr>
      <w:r w:rsidRPr="005F30A7">
        <w:rPr>
          <w:rFonts w:cs="Times New Roman"/>
          <w:bCs/>
          <w:color w:val="000000"/>
          <w:u w:val="single"/>
          <w:lang w:eastAsia="en-US" w:bidi="ar-SA"/>
        </w:rPr>
        <w:t>Проверка реализации МП «Укрепление и модернизация материально-технической базы учреждений культуры»:</w:t>
      </w:r>
    </w:p>
    <w:p w:rsidR="005F30A7" w:rsidRDefault="005F30A7" w:rsidP="005F30A7">
      <w:pPr>
        <w:spacing w:line="360" w:lineRule="auto"/>
        <w:ind w:firstLine="709"/>
        <w:jc w:val="both"/>
        <w:rPr>
          <w:rFonts w:cs="Times New Roman"/>
          <w:bCs/>
          <w:color w:val="000000"/>
          <w:lang w:eastAsia="en-US" w:bidi="ar-SA"/>
        </w:rPr>
      </w:pPr>
      <w:r w:rsidRPr="005F30A7">
        <w:rPr>
          <w:rFonts w:cs="Times New Roman"/>
          <w:bCs/>
          <w:color w:val="000000"/>
          <w:lang w:eastAsia="en-US" w:bidi="ar-SA"/>
        </w:rPr>
        <w:t>При визуальном осмотре объекта МКУ «</w:t>
      </w:r>
      <w:r w:rsidRPr="005F30A7">
        <w:rPr>
          <w:rFonts w:eastAsiaTheme="minorHAnsi" w:cs="Times New Roman"/>
          <w:kern w:val="0"/>
          <w:lang w:eastAsia="en-US" w:bidi="ar-SA"/>
        </w:rPr>
        <w:t>Городской Дом культуры»</w:t>
      </w:r>
      <w:r w:rsidRPr="005F30A7">
        <w:rPr>
          <w:rFonts w:cs="Times New Roman"/>
          <w:bCs/>
          <w:color w:val="000000"/>
          <w:lang w:eastAsia="en-US" w:bidi="ar-SA"/>
        </w:rPr>
        <w:t xml:space="preserve"> МГО отмечено частичное разрушение бетонного основания площадки внутреннего двора. Договором подряда от 07.09.15г. № 16 на благоустройство площадки внутреннего двора в сумме </w:t>
      </w:r>
      <w:r w:rsidRPr="005F30A7">
        <w:rPr>
          <w:rFonts w:cs="Times New Roman"/>
          <w:b/>
          <w:bCs/>
          <w:color w:val="000000"/>
          <w:lang w:eastAsia="en-US" w:bidi="ar-SA"/>
        </w:rPr>
        <w:t>50 тыс.руб.</w:t>
      </w:r>
      <w:r w:rsidRPr="005F30A7">
        <w:rPr>
          <w:rFonts w:cs="Times New Roman"/>
          <w:bCs/>
          <w:color w:val="000000"/>
          <w:lang w:eastAsia="en-US" w:bidi="ar-SA"/>
        </w:rPr>
        <w:t xml:space="preserve"> не предусмотрен гарантийный срок эксплуатации, в течение которого результаты работы должны соответствовать условиям договора (ст. 721, ст. 722 ГК РФ). </w:t>
      </w:r>
    </w:p>
    <w:p w:rsidR="00E25159" w:rsidRDefault="00E25159" w:rsidP="00E25159">
      <w:pPr>
        <w:spacing w:line="360" w:lineRule="auto"/>
        <w:ind w:firstLine="709"/>
        <w:jc w:val="both"/>
        <w:rPr>
          <w:rFonts w:cs="Times New Roman"/>
          <w:bCs/>
          <w:color w:val="000000"/>
          <w:u w:val="single"/>
          <w:lang w:eastAsia="ru-RU" w:bidi="ru-RU"/>
        </w:rPr>
      </w:pPr>
      <w:r w:rsidRPr="00CC4581">
        <w:rPr>
          <w:rFonts w:cs="Times New Roman"/>
          <w:bCs/>
          <w:color w:val="000000"/>
          <w:u w:val="single"/>
          <w:lang w:eastAsia="ru-RU" w:bidi="ru-RU"/>
        </w:rPr>
        <w:t>Проверка использовани</w:t>
      </w:r>
      <w:r w:rsidR="006945DE">
        <w:rPr>
          <w:rFonts w:cs="Times New Roman"/>
          <w:bCs/>
          <w:color w:val="000000"/>
          <w:u w:val="single"/>
          <w:lang w:eastAsia="ru-RU" w:bidi="ru-RU"/>
        </w:rPr>
        <w:t>я</w:t>
      </w:r>
      <w:r w:rsidRPr="00CC4581">
        <w:rPr>
          <w:rFonts w:cs="Times New Roman"/>
          <w:bCs/>
          <w:color w:val="000000"/>
          <w:u w:val="single"/>
          <w:lang w:eastAsia="ru-RU" w:bidi="ru-RU"/>
        </w:rPr>
        <w:t xml:space="preserve"> средств бюджета для муниципальных нужд по МП «Развитие образования в Челябинской области» в части ремонта МКОУ </w:t>
      </w:r>
      <w:r>
        <w:rPr>
          <w:rFonts w:cs="Times New Roman"/>
          <w:bCs/>
          <w:color w:val="000000"/>
          <w:u w:val="single"/>
          <w:lang w:eastAsia="ru-RU" w:bidi="ru-RU"/>
        </w:rPr>
        <w:t>«СОШ № 73»:</w:t>
      </w:r>
    </w:p>
    <w:p w:rsidR="00262FED" w:rsidRDefault="00262FED" w:rsidP="00262FED">
      <w:pPr>
        <w:widowControl/>
        <w:suppressAutoHyphens w:val="0"/>
        <w:spacing w:line="360" w:lineRule="auto"/>
        <w:ind w:firstLine="709"/>
        <w:jc w:val="both"/>
        <w:rPr>
          <w:rFonts w:eastAsia="Calibri" w:cs="Times New Roman"/>
          <w:kern w:val="0"/>
          <w:lang w:eastAsia="en-US" w:bidi="ar-SA"/>
        </w:rPr>
      </w:pPr>
      <w:r w:rsidRPr="00262FED">
        <w:rPr>
          <w:rFonts w:eastAsia="Calibri" w:cs="Times New Roman"/>
          <w:kern w:val="0"/>
          <w:lang w:eastAsia="en-US" w:bidi="ar-SA"/>
        </w:rPr>
        <w:t xml:space="preserve">В нарушение части 3.4 статьи 49 Градостроительного кодекса </w:t>
      </w:r>
      <w:r>
        <w:rPr>
          <w:rFonts w:eastAsia="Calibri" w:cs="Times New Roman"/>
          <w:kern w:val="0"/>
          <w:lang w:eastAsia="en-US" w:bidi="ar-SA"/>
        </w:rPr>
        <w:t>РФ</w:t>
      </w:r>
      <w:r w:rsidRPr="00262FED">
        <w:rPr>
          <w:rFonts w:eastAsia="Calibri" w:cs="Times New Roman"/>
          <w:kern w:val="0"/>
          <w:lang w:eastAsia="en-US" w:bidi="ar-SA"/>
        </w:rPr>
        <w:t xml:space="preserve"> и п. 1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РФ», утвержденное постановлением Правительства РФ от 18.05.09г. № 427, сметная документация «Плоскостное спортивное сооружение</w:t>
      </w:r>
      <w:r>
        <w:rPr>
          <w:rFonts w:eastAsia="Calibri" w:cs="Times New Roman"/>
          <w:kern w:val="0"/>
          <w:lang w:eastAsia="en-US" w:bidi="ar-SA"/>
        </w:rPr>
        <w:t>»</w:t>
      </w:r>
      <w:r w:rsidRPr="00262FED">
        <w:rPr>
          <w:rFonts w:eastAsia="Calibri" w:cs="Times New Roman"/>
          <w:kern w:val="0"/>
          <w:lang w:eastAsia="en-US" w:bidi="ar-SA"/>
        </w:rPr>
        <w:t xml:space="preserve"> МКОУ «СОШ № 73»  не имеет государственной экспертизы.</w:t>
      </w:r>
    </w:p>
    <w:p w:rsidR="00F711B1" w:rsidRPr="00F711B1" w:rsidRDefault="00F711B1" w:rsidP="00262FED">
      <w:pPr>
        <w:widowControl/>
        <w:suppressAutoHyphens w:val="0"/>
        <w:spacing w:line="360" w:lineRule="auto"/>
        <w:ind w:firstLine="709"/>
        <w:jc w:val="both"/>
        <w:rPr>
          <w:rFonts w:eastAsia="Calibri" w:cs="Times New Roman"/>
          <w:kern w:val="0"/>
          <w:lang w:eastAsia="en-US" w:bidi="ar-SA"/>
        </w:rPr>
      </w:pPr>
      <w:r>
        <w:rPr>
          <w:rFonts w:eastAsia="Calibri"/>
        </w:rPr>
        <w:t>Произведена о</w:t>
      </w:r>
      <w:r w:rsidRPr="00F711B1">
        <w:rPr>
          <w:rFonts w:eastAsia="Calibri"/>
        </w:rPr>
        <w:t>плата по договору от 06.06.16г</w:t>
      </w:r>
      <w:r>
        <w:rPr>
          <w:rFonts w:eastAsia="Calibri"/>
        </w:rPr>
        <w:t>.</w:t>
      </w:r>
      <w:r w:rsidRPr="00F711B1">
        <w:rPr>
          <w:rFonts w:eastAsia="Calibri"/>
        </w:rPr>
        <w:t xml:space="preserve"> </w:t>
      </w:r>
      <w:r w:rsidR="00D65933" w:rsidRPr="00F711B1">
        <w:rPr>
          <w:rFonts w:eastAsia="Calibri"/>
        </w:rPr>
        <w:t xml:space="preserve">№ 52/005-2015/ИЦЭф </w:t>
      </w:r>
      <w:r w:rsidRPr="00F711B1">
        <w:rPr>
          <w:rFonts w:eastAsia="Calibri"/>
        </w:rPr>
        <w:t xml:space="preserve">с ООО «Инженерный центр «Эфекс» в сумме </w:t>
      </w:r>
      <w:r w:rsidRPr="00F711B1">
        <w:rPr>
          <w:rFonts w:eastAsia="Calibri"/>
          <w:b/>
        </w:rPr>
        <w:t>15,0 тыс.руб.</w:t>
      </w:r>
      <w:r w:rsidRPr="00F711B1">
        <w:rPr>
          <w:rFonts w:eastAsia="Calibri"/>
        </w:rPr>
        <w:t xml:space="preserve"> за оказание услуг по проведен</w:t>
      </w:r>
      <w:r>
        <w:rPr>
          <w:rFonts w:eastAsia="Calibri"/>
        </w:rPr>
        <w:t>ию негосударственной экспертизы.</w:t>
      </w:r>
    </w:p>
    <w:p w:rsidR="00262FED" w:rsidRDefault="00262FED" w:rsidP="00262FED">
      <w:pPr>
        <w:spacing w:line="360" w:lineRule="auto"/>
        <w:ind w:firstLine="709"/>
        <w:jc w:val="both"/>
        <w:rPr>
          <w:rFonts w:cs="Times New Roman"/>
          <w:bCs/>
          <w:color w:val="000000"/>
          <w:u w:val="single"/>
          <w:lang w:eastAsia="ru-RU" w:bidi="ru-RU"/>
        </w:rPr>
      </w:pPr>
      <w:r w:rsidRPr="00F77B49">
        <w:rPr>
          <w:rFonts w:cs="Times New Roman"/>
          <w:bCs/>
          <w:color w:val="000000"/>
          <w:u w:val="single"/>
          <w:lang w:eastAsia="ru-RU" w:bidi="ru-RU"/>
        </w:rPr>
        <w:t>Проверка использовани</w:t>
      </w:r>
      <w:r w:rsidR="006945DE">
        <w:rPr>
          <w:rFonts w:cs="Times New Roman"/>
          <w:bCs/>
          <w:color w:val="000000"/>
          <w:u w:val="single"/>
          <w:lang w:eastAsia="ru-RU" w:bidi="ru-RU"/>
        </w:rPr>
        <w:t>я</w:t>
      </w:r>
      <w:r w:rsidRPr="00F77B49">
        <w:rPr>
          <w:rFonts w:cs="Times New Roman"/>
          <w:bCs/>
          <w:color w:val="000000"/>
          <w:u w:val="single"/>
          <w:lang w:eastAsia="ru-RU" w:bidi="ru-RU"/>
        </w:rPr>
        <w:t xml:space="preserve"> средств бюджета для муниципальных нужд по МП «Развитие образования в Челябинской области»</w:t>
      </w:r>
      <w:r>
        <w:rPr>
          <w:rFonts w:cs="Times New Roman"/>
          <w:bCs/>
          <w:color w:val="000000"/>
          <w:u w:val="single"/>
          <w:lang w:eastAsia="ru-RU" w:bidi="ru-RU"/>
        </w:rPr>
        <w:t xml:space="preserve"> </w:t>
      </w:r>
      <w:r w:rsidRPr="00F77B49">
        <w:rPr>
          <w:rFonts w:cs="Times New Roman"/>
          <w:bCs/>
          <w:color w:val="000000"/>
          <w:u w:val="single"/>
          <w:lang w:eastAsia="ru-RU" w:bidi="ru-RU"/>
        </w:rPr>
        <w:t>в части ремонта МБДОУ № 92</w:t>
      </w:r>
      <w:r>
        <w:rPr>
          <w:rFonts w:cs="Times New Roman"/>
          <w:bCs/>
          <w:color w:val="000000"/>
          <w:u w:val="single"/>
          <w:lang w:eastAsia="ru-RU" w:bidi="ru-RU"/>
        </w:rPr>
        <w:t>:</w:t>
      </w:r>
    </w:p>
    <w:p w:rsidR="00262FED" w:rsidRPr="00F77B49" w:rsidRDefault="00262FED" w:rsidP="00262FED">
      <w:pPr>
        <w:spacing w:line="360" w:lineRule="auto"/>
        <w:ind w:left="284" w:hanging="284"/>
        <w:jc w:val="both"/>
        <w:rPr>
          <w:rFonts w:cs="Times New Roman"/>
          <w:bCs/>
          <w:color w:val="000000"/>
          <w:u w:val="single"/>
          <w:lang w:eastAsia="ru-RU" w:bidi="ru-RU"/>
        </w:rPr>
      </w:pPr>
      <w:r w:rsidRPr="00262FED">
        <w:rPr>
          <w:rFonts w:eastAsiaTheme="minorHAnsi" w:cs="Times New Roman"/>
          <w:kern w:val="0"/>
          <w:lang w:eastAsia="en-US" w:bidi="ar-SA"/>
        </w:rPr>
        <w:t>1. Произведена оплата невыполненных работ по ремонту в здании учреждения (по результатам контрольных обмеров):</w:t>
      </w:r>
    </w:p>
    <w:p w:rsidR="00262FED" w:rsidRPr="00262FED" w:rsidRDefault="00262FED" w:rsidP="00262FED">
      <w:pPr>
        <w:widowControl/>
        <w:suppressAutoHyphens w:val="0"/>
        <w:spacing w:line="360" w:lineRule="auto"/>
        <w:ind w:left="426" w:hanging="142"/>
        <w:jc w:val="both"/>
        <w:rPr>
          <w:rFonts w:eastAsiaTheme="minorHAnsi" w:cs="Times New Roman"/>
          <w:b/>
          <w:kern w:val="0"/>
          <w:lang w:eastAsia="en-US" w:bidi="ar-SA"/>
        </w:rPr>
      </w:pPr>
      <w:r w:rsidRPr="00262FED">
        <w:rPr>
          <w:rFonts w:eastAsiaTheme="minorHAnsi" w:cs="Times New Roman"/>
          <w:kern w:val="0"/>
          <w:lang w:eastAsia="en-US" w:bidi="ar-SA"/>
        </w:rPr>
        <w:t xml:space="preserve">- по муниципальному контракту № 0169300035817000159 от 03.07.17г. с ООО «ВДПО» на сумму </w:t>
      </w:r>
      <w:r w:rsidRPr="00262FED">
        <w:rPr>
          <w:rFonts w:eastAsiaTheme="minorHAnsi" w:cs="Times New Roman"/>
          <w:b/>
          <w:kern w:val="0"/>
          <w:lang w:eastAsia="en-US" w:bidi="ar-SA"/>
        </w:rPr>
        <w:t>143,3 тыс.руб.</w:t>
      </w:r>
      <w:r w:rsidR="00B00E1A">
        <w:rPr>
          <w:rFonts w:eastAsiaTheme="minorHAnsi" w:cs="Times New Roman"/>
          <w:kern w:val="0"/>
          <w:lang w:eastAsia="en-US" w:bidi="ar-SA"/>
        </w:rPr>
        <w:t>;</w:t>
      </w:r>
    </w:p>
    <w:p w:rsidR="00262FED" w:rsidRPr="00262FED" w:rsidRDefault="00262FED" w:rsidP="00262FED">
      <w:pPr>
        <w:widowControl/>
        <w:suppressAutoHyphens w:val="0"/>
        <w:spacing w:line="360" w:lineRule="auto"/>
        <w:ind w:left="426" w:hanging="142"/>
        <w:jc w:val="both"/>
        <w:rPr>
          <w:rFonts w:eastAsiaTheme="minorHAnsi" w:cs="Times New Roman"/>
          <w:b/>
          <w:kern w:val="0"/>
          <w:lang w:eastAsia="en-US" w:bidi="ar-SA"/>
        </w:rPr>
      </w:pPr>
      <w:r w:rsidRPr="00262FED">
        <w:rPr>
          <w:rFonts w:eastAsiaTheme="minorHAnsi" w:cs="Times New Roman"/>
          <w:kern w:val="0"/>
          <w:lang w:eastAsia="en-US" w:bidi="ar-SA"/>
        </w:rPr>
        <w:t>-</w:t>
      </w:r>
      <w:r>
        <w:rPr>
          <w:rFonts w:eastAsiaTheme="minorHAnsi" w:cs="Times New Roman"/>
          <w:kern w:val="0"/>
          <w:lang w:eastAsia="en-US" w:bidi="ar-SA"/>
        </w:rPr>
        <w:t xml:space="preserve"> </w:t>
      </w:r>
      <w:r w:rsidRPr="00262FED">
        <w:rPr>
          <w:rFonts w:eastAsiaTheme="minorHAnsi" w:cs="Times New Roman"/>
          <w:kern w:val="0"/>
          <w:lang w:eastAsia="en-US" w:bidi="ar-SA"/>
        </w:rPr>
        <w:t xml:space="preserve">по договору от 10.07.17г. № 604 с ООО «Эксперт» на сумму </w:t>
      </w:r>
      <w:r w:rsidRPr="00F711B1">
        <w:rPr>
          <w:rFonts w:eastAsiaTheme="minorHAnsi" w:cs="Times New Roman"/>
          <w:b/>
          <w:kern w:val="0"/>
          <w:lang w:eastAsia="en-US" w:bidi="ar-SA"/>
        </w:rPr>
        <w:t>14,5</w:t>
      </w:r>
      <w:r w:rsidRPr="00262FED">
        <w:rPr>
          <w:rFonts w:eastAsiaTheme="minorHAnsi" w:cs="Times New Roman"/>
          <w:b/>
          <w:kern w:val="0"/>
          <w:lang w:eastAsia="en-US" w:bidi="ar-SA"/>
        </w:rPr>
        <w:t xml:space="preserve"> тыс.руб.</w:t>
      </w:r>
    </w:p>
    <w:p w:rsidR="00262FED" w:rsidRPr="00262FED" w:rsidRDefault="00262FED" w:rsidP="00262FED">
      <w:pPr>
        <w:widowControl/>
        <w:suppressAutoHyphens w:val="0"/>
        <w:spacing w:line="360" w:lineRule="auto"/>
        <w:ind w:left="284" w:hanging="284"/>
        <w:jc w:val="both"/>
        <w:rPr>
          <w:rFonts w:eastAsiaTheme="minorHAnsi" w:cs="Times New Roman"/>
          <w:b/>
          <w:kern w:val="0"/>
          <w:lang w:eastAsia="en-US" w:bidi="ar-SA"/>
        </w:rPr>
      </w:pPr>
      <w:r w:rsidRPr="00262FED">
        <w:rPr>
          <w:rFonts w:eastAsiaTheme="minorHAnsi" w:cs="Times New Roman"/>
          <w:kern w:val="0"/>
          <w:lang w:eastAsia="en-US" w:bidi="ar-SA"/>
        </w:rPr>
        <w:t xml:space="preserve">2. Произведена оплата по завышенной стоимости </w:t>
      </w:r>
      <w:r w:rsidR="00B00E1A">
        <w:rPr>
          <w:rFonts w:eastAsiaTheme="minorHAnsi" w:cs="Times New Roman"/>
          <w:kern w:val="0"/>
          <w:lang w:eastAsia="en-US" w:bidi="ar-SA"/>
        </w:rPr>
        <w:t xml:space="preserve">и </w:t>
      </w:r>
      <w:r w:rsidR="00B00E1A" w:rsidRPr="00262FED">
        <w:rPr>
          <w:rFonts w:eastAsiaTheme="minorHAnsi" w:cs="Times New Roman"/>
          <w:kern w:val="0"/>
          <w:lang w:eastAsia="en-US" w:bidi="ar-SA"/>
        </w:rPr>
        <w:t xml:space="preserve">невыполненных работ и </w:t>
      </w:r>
      <w:r w:rsidRPr="00262FED">
        <w:rPr>
          <w:rFonts w:eastAsiaTheme="minorHAnsi" w:cs="Times New Roman"/>
          <w:kern w:val="0"/>
          <w:lang w:eastAsia="en-US" w:bidi="ar-SA"/>
        </w:rPr>
        <w:t xml:space="preserve">по договору от 05.07.17г. № 541 с ООО «Эксперт» на сумму </w:t>
      </w:r>
      <w:r w:rsidRPr="00F711B1">
        <w:rPr>
          <w:rFonts w:eastAsiaTheme="minorHAnsi" w:cs="Times New Roman"/>
          <w:b/>
          <w:kern w:val="0"/>
          <w:lang w:eastAsia="en-US" w:bidi="ar-SA"/>
        </w:rPr>
        <w:t>14,3</w:t>
      </w:r>
      <w:r w:rsidRPr="00262FED">
        <w:rPr>
          <w:rFonts w:eastAsiaTheme="minorHAnsi" w:cs="Times New Roman"/>
          <w:b/>
          <w:kern w:val="0"/>
          <w:lang w:eastAsia="en-US" w:bidi="ar-SA"/>
        </w:rPr>
        <w:t xml:space="preserve"> тыс. руб.</w:t>
      </w:r>
    </w:p>
    <w:p w:rsidR="00262FED" w:rsidRPr="00843360" w:rsidRDefault="00262FED" w:rsidP="00DA59A8">
      <w:pPr>
        <w:pStyle w:val="a6"/>
        <w:numPr>
          <w:ilvl w:val="0"/>
          <w:numId w:val="27"/>
        </w:numPr>
        <w:spacing w:after="0" w:line="360" w:lineRule="auto"/>
        <w:ind w:left="284" w:hanging="284"/>
        <w:jc w:val="both"/>
        <w:rPr>
          <w:rFonts w:ascii="Times New Roman" w:hAnsi="Times New Roman" w:cs="Times New Roman"/>
          <w:sz w:val="24"/>
          <w:szCs w:val="24"/>
        </w:rPr>
      </w:pPr>
      <w:r w:rsidRPr="00262FED">
        <w:rPr>
          <w:rFonts w:ascii="Times New Roman" w:hAnsi="Times New Roman" w:cs="Times New Roman"/>
          <w:sz w:val="24"/>
          <w:szCs w:val="24"/>
        </w:rPr>
        <w:t>В нарушение части 3.4. статьи 49 Градостроительного кодекса РФ</w:t>
      </w:r>
      <w:r w:rsidRPr="00262FED">
        <w:rPr>
          <w:rFonts w:ascii="Times New Roman" w:eastAsia="Calibri" w:hAnsi="Times New Roman" w:cs="Times New Roman"/>
          <w:sz w:val="24"/>
          <w:szCs w:val="24"/>
        </w:rPr>
        <w:t xml:space="preserve"> и п. 1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w:t>
      </w:r>
      <w:r w:rsidRPr="00262FED">
        <w:rPr>
          <w:rFonts w:ascii="Times New Roman" w:eastAsia="Calibri" w:hAnsi="Times New Roman" w:cs="Times New Roman"/>
          <w:sz w:val="24"/>
          <w:szCs w:val="24"/>
        </w:rPr>
        <w:lastRenderedPageBreak/>
        <w:t>финансирование которых осуществляется с привлечением средств бюджетов бюджетной системы РФ», утвержденное постановлением Правительства РФ от 18.05.09г. № 427</w:t>
      </w:r>
      <w:r w:rsidRPr="00262FED">
        <w:rPr>
          <w:rFonts w:ascii="Times New Roman" w:hAnsi="Times New Roman" w:cs="Times New Roman"/>
          <w:sz w:val="24"/>
          <w:szCs w:val="24"/>
        </w:rPr>
        <w:t xml:space="preserve">, представленная сметная документация на ремонтные работы по созданию дополнительных мест для детей дошкольного возраста в здании МБДОУ № 92 не имеет заключения </w:t>
      </w:r>
      <w:r w:rsidRPr="00843360">
        <w:rPr>
          <w:rFonts w:ascii="Times New Roman" w:hAnsi="Times New Roman" w:cs="Times New Roman"/>
          <w:sz w:val="24"/>
          <w:szCs w:val="24"/>
        </w:rPr>
        <w:t>государственной экспертизы.</w:t>
      </w:r>
    </w:p>
    <w:p w:rsidR="00843360" w:rsidRDefault="00843360" w:rsidP="00843360">
      <w:pPr>
        <w:spacing w:line="360" w:lineRule="auto"/>
        <w:ind w:firstLine="709"/>
        <w:jc w:val="both"/>
        <w:rPr>
          <w:u w:val="single"/>
        </w:rPr>
      </w:pPr>
      <w:r w:rsidRPr="00843360">
        <w:rPr>
          <w:u w:val="single"/>
        </w:rPr>
        <w:t>Проверка использовани</w:t>
      </w:r>
      <w:r w:rsidR="006945DE">
        <w:rPr>
          <w:u w:val="single"/>
        </w:rPr>
        <w:t>я</w:t>
      </w:r>
      <w:r w:rsidRPr="00843360">
        <w:rPr>
          <w:u w:val="single"/>
        </w:rPr>
        <w:t xml:space="preserve"> средств бюджета для муниципальных нужд по МП «Развитие образования в Челябинской области» в части ремонта МБДОУ № 10</w:t>
      </w:r>
      <w:r>
        <w:rPr>
          <w:u w:val="single"/>
        </w:rPr>
        <w:t>:</w:t>
      </w:r>
    </w:p>
    <w:p w:rsidR="00B00E1A" w:rsidRPr="00B00E1A" w:rsidRDefault="00843360" w:rsidP="00D751EB">
      <w:pPr>
        <w:pStyle w:val="a6"/>
        <w:numPr>
          <w:ilvl w:val="0"/>
          <w:numId w:val="27"/>
        </w:numPr>
        <w:spacing w:line="360" w:lineRule="auto"/>
        <w:jc w:val="both"/>
        <w:rPr>
          <w:rFonts w:ascii="Times New Roman" w:hAnsi="Times New Roman" w:cs="Times New Roman"/>
          <w:sz w:val="24"/>
          <w:szCs w:val="24"/>
        </w:rPr>
      </w:pPr>
      <w:r w:rsidRPr="00B00E1A">
        <w:rPr>
          <w:rFonts w:ascii="Times New Roman" w:hAnsi="Times New Roman" w:cs="Times New Roman"/>
          <w:sz w:val="24"/>
          <w:szCs w:val="24"/>
        </w:rPr>
        <w:t xml:space="preserve">Произведена оплата невыполненных работ </w:t>
      </w:r>
      <w:r w:rsidR="00B00E1A" w:rsidRPr="00B00E1A">
        <w:rPr>
          <w:rFonts w:ascii="Times New Roman" w:hAnsi="Times New Roman" w:cs="Times New Roman"/>
          <w:sz w:val="24"/>
          <w:szCs w:val="24"/>
        </w:rPr>
        <w:t xml:space="preserve">по договору от 10.06.17г. № 572 с ООО «ЛоторЭнерго» на сумму </w:t>
      </w:r>
      <w:r w:rsidR="00B00E1A" w:rsidRPr="00B00E1A">
        <w:rPr>
          <w:rFonts w:ascii="Times New Roman" w:hAnsi="Times New Roman" w:cs="Times New Roman"/>
          <w:b/>
          <w:sz w:val="24"/>
          <w:szCs w:val="24"/>
        </w:rPr>
        <w:t>93,8 тыс.руб.</w:t>
      </w:r>
      <w:r w:rsidR="00B00E1A" w:rsidRPr="00B00E1A">
        <w:rPr>
          <w:rFonts w:ascii="Times New Roman" w:hAnsi="Times New Roman"/>
          <w:sz w:val="24"/>
          <w:szCs w:val="24"/>
        </w:rPr>
        <w:t xml:space="preserve"> </w:t>
      </w:r>
      <w:r w:rsidR="003C5E55" w:rsidRPr="00B00E1A">
        <w:rPr>
          <w:rFonts w:ascii="Times New Roman" w:hAnsi="Times New Roman"/>
          <w:sz w:val="24"/>
          <w:szCs w:val="24"/>
        </w:rPr>
        <w:t>(по результатам контрольных обмеров:</w:t>
      </w:r>
      <w:r w:rsidR="003C5E55" w:rsidRPr="00B00E1A">
        <w:rPr>
          <w:sz w:val="24"/>
          <w:szCs w:val="24"/>
        </w:rPr>
        <w:t xml:space="preserve"> </w:t>
      </w:r>
      <w:r w:rsidR="003C5E55" w:rsidRPr="00B00E1A">
        <w:rPr>
          <w:rFonts w:ascii="Times New Roman" w:hAnsi="Times New Roman"/>
          <w:sz w:val="24"/>
          <w:szCs w:val="24"/>
        </w:rPr>
        <w:t>не произведена установка 7 светильников вне здания (наружно</w:t>
      </w:r>
      <w:r w:rsidR="00B00E1A">
        <w:rPr>
          <w:rFonts w:ascii="Times New Roman" w:hAnsi="Times New Roman"/>
          <w:sz w:val="24"/>
          <w:szCs w:val="24"/>
        </w:rPr>
        <w:t>го</w:t>
      </w:r>
      <w:r w:rsidR="003C5E55" w:rsidRPr="00B00E1A">
        <w:rPr>
          <w:rFonts w:ascii="Times New Roman" w:hAnsi="Times New Roman"/>
          <w:sz w:val="24"/>
          <w:szCs w:val="24"/>
        </w:rPr>
        <w:t xml:space="preserve"> освещени</w:t>
      </w:r>
      <w:r w:rsidR="00B00E1A">
        <w:rPr>
          <w:rFonts w:ascii="Times New Roman" w:hAnsi="Times New Roman"/>
          <w:sz w:val="24"/>
          <w:szCs w:val="24"/>
        </w:rPr>
        <w:t>я</w:t>
      </w:r>
      <w:r w:rsidR="003C5E55" w:rsidRPr="00B00E1A">
        <w:rPr>
          <w:rFonts w:ascii="Times New Roman" w:hAnsi="Times New Roman"/>
          <w:sz w:val="24"/>
          <w:szCs w:val="24"/>
        </w:rPr>
        <w:t>),</w:t>
      </w:r>
      <w:r w:rsidR="003C5E55" w:rsidRPr="00B00E1A">
        <w:rPr>
          <w:sz w:val="24"/>
          <w:szCs w:val="24"/>
        </w:rPr>
        <w:t xml:space="preserve"> </w:t>
      </w:r>
      <w:r w:rsidR="003C5E55" w:rsidRPr="00B00E1A">
        <w:rPr>
          <w:rFonts w:ascii="Times New Roman" w:hAnsi="Times New Roman"/>
          <w:sz w:val="24"/>
          <w:szCs w:val="24"/>
        </w:rPr>
        <w:t xml:space="preserve">не произведены работы по устройству мелких покрытий (брандмаузеры, парапеты, свесы) из листовой стали) </w:t>
      </w:r>
    </w:p>
    <w:p w:rsidR="00843360" w:rsidRPr="00B00E1A" w:rsidRDefault="00843360" w:rsidP="00B00E1A">
      <w:pPr>
        <w:pStyle w:val="a6"/>
        <w:numPr>
          <w:ilvl w:val="0"/>
          <w:numId w:val="27"/>
        </w:numPr>
        <w:spacing w:line="360" w:lineRule="auto"/>
        <w:jc w:val="both"/>
        <w:rPr>
          <w:rFonts w:ascii="Times New Roman" w:hAnsi="Times New Roman" w:cs="Times New Roman"/>
          <w:sz w:val="24"/>
          <w:szCs w:val="24"/>
        </w:rPr>
      </w:pPr>
      <w:r w:rsidRPr="00B00E1A">
        <w:rPr>
          <w:rFonts w:ascii="Times New Roman" w:hAnsi="Times New Roman" w:cs="Times New Roman"/>
          <w:sz w:val="24"/>
          <w:szCs w:val="24"/>
        </w:rPr>
        <w:t xml:space="preserve">Произведена оплата работ по завышенной стоимости </w:t>
      </w:r>
      <w:r w:rsidR="003C5E55" w:rsidRPr="00B00E1A">
        <w:rPr>
          <w:rFonts w:ascii="Times New Roman" w:hAnsi="Times New Roman" w:cs="Times New Roman"/>
          <w:sz w:val="24"/>
          <w:szCs w:val="24"/>
        </w:rPr>
        <w:t xml:space="preserve">(завышены объемы используемых материалов, а также применены нормативы, не соответствующие ремонтным работам) </w:t>
      </w:r>
      <w:r w:rsidRPr="00B00E1A">
        <w:rPr>
          <w:rFonts w:ascii="Times New Roman" w:hAnsi="Times New Roman" w:cs="Times New Roman"/>
          <w:sz w:val="24"/>
          <w:szCs w:val="24"/>
        </w:rPr>
        <w:t xml:space="preserve">в сумме </w:t>
      </w:r>
      <w:r w:rsidRPr="00B00E1A">
        <w:rPr>
          <w:rFonts w:ascii="Times New Roman" w:hAnsi="Times New Roman" w:cs="Times New Roman"/>
          <w:b/>
          <w:sz w:val="24"/>
          <w:szCs w:val="24"/>
        </w:rPr>
        <w:t>122,9 тыс.руб.</w:t>
      </w:r>
      <w:r w:rsidRPr="00B00E1A">
        <w:rPr>
          <w:rFonts w:ascii="Times New Roman" w:hAnsi="Times New Roman" w:cs="Times New Roman"/>
          <w:sz w:val="24"/>
          <w:szCs w:val="24"/>
        </w:rPr>
        <w:t xml:space="preserve"> по муниципальному контракту № 0169300035817000160-0143247-01 от 21.06.17г. с ООО «ЛоторЭнерго».</w:t>
      </w:r>
    </w:p>
    <w:p w:rsidR="00262FED" w:rsidRPr="00843360" w:rsidRDefault="00843360" w:rsidP="00B00E1A">
      <w:pPr>
        <w:pStyle w:val="a6"/>
        <w:numPr>
          <w:ilvl w:val="0"/>
          <w:numId w:val="27"/>
        </w:numPr>
        <w:spacing w:after="0" w:line="360" w:lineRule="auto"/>
        <w:jc w:val="both"/>
        <w:rPr>
          <w:rFonts w:ascii="Times New Roman" w:eastAsia="Calibri" w:hAnsi="Times New Roman" w:cs="Times New Roman"/>
          <w:sz w:val="24"/>
          <w:szCs w:val="24"/>
          <w:u w:val="single"/>
        </w:rPr>
      </w:pPr>
      <w:r w:rsidRPr="00843360">
        <w:rPr>
          <w:rFonts w:ascii="Times New Roman" w:hAnsi="Times New Roman" w:cs="Times New Roman"/>
          <w:sz w:val="24"/>
          <w:szCs w:val="24"/>
        </w:rPr>
        <w:t>В нарушение части 3.4. статьи 49 Градостроительного кодекса РФ</w:t>
      </w:r>
      <w:r w:rsidRPr="00843360">
        <w:rPr>
          <w:rFonts w:ascii="Times New Roman" w:eastAsia="Calibri" w:hAnsi="Times New Roman" w:cs="Times New Roman"/>
          <w:sz w:val="24"/>
          <w:szCs w:val="24"/>
        </w:rPr>
        <w:t xml:space="preserve"> и п. 1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РФ», утвержденное постановлением Правительства РФ от 18.05.09г. № 427</w:t>
      </w:r>
      <w:r w:rsidRPr="00843360">
        <w:rPr>
          <w:rFonts w:ascii="Times New Roman" w:hAnsi="Times New Roman" w:cs="Times New Roman"/>
          <w:sz w:val="24"/>
          <w:szCs w:val="24"/>
        </w:rPr>
        <w:t xml:space="preserve">, представленная сметная документация на ремонтные работы по созданию дополнительных </w:t>
      </w:r>
      <w:r w:rsidRPr="00843360">
        <w:rPr>
          <w:rFonts w:ascii="Times New Roman" w:hAnsi="Times New Roman" w:cs="Times New Roman"/>
          <w:sz w:val="24"/>
          <w:szCs w:val="24"/>
          <w:u w:val="single"/>
        </w:rPr>
        <w:t>мест для детей дошкольного возраста в здании МБДОУ № 10 не имеет заключения государственной экспертизы.</w:t>
      </w:r>
    </w:p>
    <w:p w:rsidR="00843360" w:rsidRDefault="00843360" w:rsidP="00843360">
      <w:pPr>
        <w:spacing w:line="360" w:lineRule="auto"/>
        <w:ind w:firstLine="709"/>
        <w:jc w:val="both"/>
        <w:rPr>
          <w:color w:val="000000" w:themeColor="text1"/>
          <w:u w:val="single"/>
        </w:rPr>
      </w:pPr>
      <w:r w:rsidRPr="00843360">
        <w:rPr>
          <w:color w:val="000000" w:themeColor="text1"/>
          <w:u w:val="single"/>
        </w:rPr>
        <w:t>Проверка использовани</w:t>
      </w:r>
      <w:r w:rsidR="006945DE">
        <w:rPr>
          <w:color w:val="000000" w:themeColor="text1"/>
          <w:u w:val="single"/>
        </w:rPr>
        <w:t>я</w:t>
      </w:r>
      <w:r w:rsidRPr="00843360">
        <w:rPr>
          <w:color w:val="000000" w:themeColor="text1"/>
          <w:u w:val="single"/>
        </w:rPr>
        <w:t xml:space="preserve"> средств бюджета для муниципальных нужд по МП «Формирование современной городской среды»</w:t>
      </w:r>
      <w:r>
        <w:rPr>
          <w:color w:val="000000" w:themeColor="text1"/>
          <w:u w:val="single"/>
        </w:rPr>
        <w:t>:</w:t>
      </w:r>
    </w:p>
    <w:p w:rsidR="00FA006F" w:rsidRDefault="00843360" w:rsidP="00B00E1A">
      <w:pPr>
        <w:spacing w:line="360" w:lineRule="auto"/>
        <w:ind w:firstLine="709"/>
        <w:jc w:val="both"/>
        <w:rPr>
          <w:rFonts w:cs="Times New Roman"/>
          <w:b/>
        </w:rPr>
      </w:pPr>
      <w:r w:rsidRPr="00FA006F">
        <w:rPr>
          <w:rFonts w:cs="Times New Roman"/>
          <w:bCs/>
        </w:rPr>
        <w:t xml:space="preserve">Произведена оплата невыполненных работ </w:t>
      </w:r>
      <w:r w:rsidR="00B00E1A" w:rsidRPr="00FA006F">
        <w:rPr>
          <w:rFonts w:cs="Times New Roman"/>
        </w:rPr>
        <w:t xml:space="preserve">по муниципальному контракту от 27.07.17г. № 0169300035817000198-0069378-02 </w:t>
      </w:r>
      <w:r w:rsidR="00B00E1A">
        <w:rPr>
          <w:rFonts w:cs="Times New Roman"/>
        </w:rPr>
        <w:t xml:space="preserve">с </w:t>
      </w:r>
      <w:r w:rsidR="00B00E1A" w:rsidRPr="00FA006F">
        <w:rPr>
          <w:rFonts w:cs="Times New Roman"/>
        </w:rPr>
        <w:t xml:space="preserve">ООО «ДорСтройСервис» на сумму </w:t>
      </w:r>
      <w:r w:rsidR="00B00E1A" w:rsidRPr="00FA006F">
        <w:rPr>
          <w:rFonts w:cs="Times New Roman"/>
          <w:b/>
        </w:rPr>
        <w:t>269,1 тыс.руб.</w:t>
      </w:r>
      <w:r w:rsidR="00B00E1A">
        <w:rPr>
          <w:rFonts w:cs="Times New Roman"/>
          <w:b/>
        </w:rPr>
        <w:t xml:space="preserve"> </w:t>
      </w:r>
      <w:r w:rsidR="00B00E1A" w:rsidRPr="00FA006F">
        <w:rPr>
          <w:rFonts w:cs="Times New Roman"/>
          <w:bCs/>
        </w:rPr>
        <w:t xml:space="preserve"> </w:t>
      </w:r>
      <w:r w:rsidRPr="00FA006F">
        <w:rPr>
          <w:rFonts w:cs="Times New Roman"/>
          <w:bCs/>
        </w:rPr>
        <w:t>(</w:t>
      </w:r>
      <w:r w:rsidR="0031626E" w:rsidRPr="00FA006F">
        <w:rPr>
          <w:rFonts w:cs="Times New Roman"/>
          <w:bCs/>
        </w:rPr>
        <w:t xml:space="preserve">по </w:t>
      </w:r>
      <w:r w:rsidRPr="00FA006F">
        <w:rPr>
          <w:rFonts w:cs="Times New Roman"/>
          <w:bCs/>
        </w:rPr>
        <w:t>результатам контрольных обмеров</w:t>
      </w:r>
      <w:r w:rsidR="0031626E" w:rsidRPr="00FA006F">
        <w:rPr>
          <w:rFonts w:cs="Times New Roman"/>
          <w:bCs/>
        </w:rPr>
        <w:t xml:space="preserve">: </w:t>
      </w:r>
      <w:r w:rsidR="0031626E" w:rsidRPr="00FA006F">
        <w:rPr>
          <w:rFonts w:cs="Times New Roman"/>
        </w:rPr>
        <w:t>асфальтирования двух парковок, установк</w:t>
      </w:r>
      <w:r w:rsidR="00FA006F" w:rsidRPr="00FA006F">
        <w:rPr>
          <w:rFonts w:cs="Times New Roman"/>
        </w:rPr>
        <w:t>и</w:t>
      </w:r>
      <w:r w:rsidR="0031626E" w:rsidRPr="00FA006F">
        <w:rPr>
          <w:rFonts w:cs="Times New Roman"/>
        </w:rPr>
        <w:t xml:space="preserve"> бортовых камней, по устройству двух лестниц</w:t>
      </w:r>
      <w:r w:rsidR="00FA006F" w:rsidRPr="00FA006F">
        <w:rPr>
          <w:rFonts w:cs="Times New Roman"/>
        </w:rPr>
        <w:t xml:space="preserve">, </w:t>
      </w:r>
      <w:r w:rsidR="00FA006F" w:rsidRPr="00FA006F">
        <w:rPr>
          <w:rFonts w:eastAsiaTheme="minorHAnsi" w:cs="Times New Roman"/>
          <w:kern w:val="0"/>
          <w:lang w:eastAsia="en-US" w:bidi="ar-SA"/>
        </w:rPr>
        <w:t>ремонту дворового проезда</w:t>
      </w:r>
      <w:r w:rsidR="0031626E" w:rsidRPr="00FA006F">
        <w:rPr>
          <w:rFonts w:cs="Times New Roman"/>
        </w:rPr>
        <w:t>)</w:t>
      </w:r>
      <w:r w:rsidR="00B00E1A">
        <w:rPr>
          <w:rFonts w:cs="Times New Roman"/>
        </w:rPr>
        <w:t>.</w:t>
      </w:r>
      <w:r w:rsidR="00FA006F" w:rsidRPr="00FA006F">
        <w:rPr>
          <w:rFonts w:cs="Times New Roman"/>
        </w:rPr>
        <w:t xml:space="preserve"> </w:t>
      </w:r>
    </w:p>
    <w:p w:rsidR="002A3044" w:rsidRDefault="005C3D25" w:rsidP="00843360">
      <w:pPr>
        <w:spacing w:line="360" w:lineRule="auto"/>
        <w:ind w:firstLine="709"/>
        <w:jc w:val="both"/>
        <w:rPr>
          <w:color w:val="000000" w:themeColor="text1"/>
          <w:u w:val="single"/>
        </w:rPr>
      </w:pPr>
      <w:r w:rsidRPr="005C3D25">
        <w:rPr>
          <w:color w:val="000000" w:themeColor="text1"/>
          <w:u w:val="single"/>
        </w:rPr>
        <w:t>Проверка использования средств бюджета на МП «Комплексное развитие транспортной и дорожной инфраструктуры МГО» в части ремонта дорог</w:t>
      </w:r>
      <w:r>
        <w:rPr>
          <w:color w:val="000000" w:themeColor="text1"/>
          <w:u w:val="single"/>
        </w:rPr>
        <w:t>:</w:t>
      </w:r>
    </w:p>
    <w:p w:rsidR="005C3D25" w:rsidRPr="00976D1F" w:rsidRDefault="00976D1F" w:rsidP="00DA59A8">
      <w:pPr>
        <w:pStyle w:val="a6"/>
        <w:numPr>
          <w:ilvl w:val="0"/>
          <w:numId w:val="29"/>
        </w:num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В нарушение п. 2, </w:t>
      </w:r>
      <w:r w:rsidR="005C3D25" w:rsidRPr="00976D1F">
        <w:rPr>
          <w:rFonts w:ascii="Times New Roman" w:hAnsi="Times New Roman" w:cs="Times New Roman"/>
          <w:sz w:val="24"/>
          <w:szCs w:val="24"/>
        </w:rPr>
        <w:t xml:space="preserve">п. 17 Порядка оформления разрешения на вырубку (обрезку) зеленых насаждений на территории Миасского городского округа, утвержденного решением </w:t>
      </w:r>
      <w:r w:rsidR="005C3D25" w:rsidRPr="00976D1F">
        <w:rPr>
          <w:rFonts w:ascii="Times New Roman" w:hAnsi="Times New Roman" w:cs="Times New Roman"/>
          <w:sz w:val="24"/>
          <w:szCs w:val="24"/>
        </w:rPr>
        <w:lastRenderedPageBreak/>
        <w:t xml:space="preserve">Собрания депутатов МГО от 29.03.13г. № 22, по муниципальному контракту № 0169300035817000260-0069378-02 от 22.08.17г. </w:t>
      </w:r>
      <w:r>
        <w:rPr>
          <w:rFonts w:ascii="Times New Roman" w:hAnsi="Times New Roman" w:cs="Times New Roman"/>
          <w:sz w:val="24"/>
          <w:szCs w:val="24"/>
        </w:rPr>
        <w:t xml:space="preserve">с </w:t>
      </w:r>
      <w:r w:rsidR="005C3D25" w:rsidRPr="00976D1F">
        <w:rPr>
          <w:rFonts w:ascii="Times New Roman" w:hAnsi="Times New Roman" w:cs="Times New Roman"/>
          <w:sz w:val="24"/>
          <w:szCs w:val="24"/>
        </w:rPr>
        <w:t>ООО АТП «РегионТранс» произведена вырубку пяти деревьев без разрешения МКУ «Управление по экологии» и без оплаты компенсационной стоимости зеленых насаждений.</w:t>
      </w:r>
    </w:p>
    <w:p w:rsidR="005C3D25" w:rsidRPr="00976D1F" w:rsidRDefault="005C3D25" w:rsidP="00DA59A8">
      <w:pPr>
        <w:pStyle w:val="a6"/>
        <w:numPr>
          <w:ilvl w:val="0"/>
          <w:numId w:val="29"/>
        </w:numPr>
        <w:spacing w:line="360" w:lineRule="auto"/>
        <w:ind w:left="284" w:hanging="284"/>
        <w:jc w:val="both"/>
        <w:rPr>
          <w:rFonts w:ascii="Times New Roman" w:hAnsi="Times New Roman" w:cs="Times New Roman"/>
          <w:b/>
          <w:sz w:val="24"/>
          <w:szCs w:val="24"/>
        </w:rPr>
      </w:pPr>
      <w:r w:rsidRPr="00976D1F">
        <w:rPr>
          <w:rFonts w:ascii="Times New Roman" w:hAnsi="Times New Roman" w:cs="Times New Roman"/>
          <w:sz w:val="24"/>
          <w:szCs w:val="24"/>
        </w:rPr>
        <w:t xml:space="preserve">В муниципальном контракте № 0169300035817000260-0069378-02 от 22.08.17г. </w:t>
      </w:r>
      <w:r w:rsidR="00976D1F">
        <w:rPr>
          <w:rFonts w:ascii="Times New Roman" w:hAnsi="Times New Roman" w:cs="Times New Roman"/>
          <w:sz w:val="24"/>
          <w:szCs w:val="24"/>
        </w:rPr>
        <w:t xml:space="preserve">с </w:t>
      </w:r>
      <w:r w:rsidR="00976D1F" w:rsidRPr="00976D1F">
        <w:rPr>
          <w:rFonts w:ascii="Times New Roman" w:hAnsi="Times New Roman" w:cs="Times New Roman"/>
          <w:sz w:val="24"/>
          <w:szCs w:val="24"/>
        </w:rPr>
        <w:t xml:space="preserve">ООО АТП «РегионТранс» </w:t>
      </w:r>
      <w:r w:rsidRPr="00976D1F">
        <w:rPr>
          <w:rFonts w:ascii="Times New Roman" w:hAnsi="Times New Roman" w:cs="Times New Roman"/>
          <w:sz w:val="24"/>
          <w:szCs w:val="24"/>
        </w:rPr>
        <w:t xml:space="preserve">муниципальный заказчик не предусмотрел обязанность Подрядчика – оформление разрешения на вырубку зеленых насаждений и оплату компенсационной стоимости зеленых насаждений, в следствии чего, вырубка деревьев произведена без разрешения и без оплаты компенсационной стоимости в сумме </w:t>
      </w:r>
      <w:r w:rsidRPr="00976D1F">
        <w:rPr>
          <w:rFonts w:ascii="Times New Roman" w:hAnsi="Times New Roman" w:cs="Times New Roman"/>
          <w:b/>
          <w:sz w:val="24"/>
          <w:szCs w:val="24"/>
        </w:rPr>
        <w:t xml:space="preserve">11,48 тыс.руб. </w:t>
      </w:r>
    </w:p>
    <w:p w:rsidR="00EF2B2E" w:rsidRPr="00EF2B2E" w:rsidRDefault="005C3D25" w:rsidP="00DA59A8">
      <w:pPr>
        <w:pStyle w:val="a6"/>
        <w:numPr>
          <w:ilvl w:val="0"/>
          <w:numId w:val="29"/>
        </w:numPr>
        <w:spacing w:line="360" w:lineRule="auto"/>
        <w:ind w:left="284" w:hanging="284"/>
        <w:jc w:val="both"/>
        <w:rPr>
          <w:rFonts w:ascii="Times New Roman" w:hAnsi="Times New Roman" w:cs="Times New Roman"/>
          <w:color w:val="000000" w:themeColor="text1"/>
          <w:sz w:val="24"/>
          <w:szCs w:val="24"/>
          <w:u w:val="single"/>
          <w:lang w:eastAsia="hi-IN" w:bidi="hi-IN"/>
        </w:rPr>
      </w:pPr>
      <w:r w:rsidRPr="00976D1F">
        <w:rPr>
          <w:rFonts w:ascii="Times New Roman" w:hAnsi="Times New Roman" w:cs="Times New Roman"/>
          <w:sz w:val="24"/>
          <w:szCs w:val="24"/>
        </w:rPr>
        <w:t xml:space="preserve">В нарушение п.4.1.1. муниципального контракта от 10.10.17г. </w:t>
      </w:r>
      <w:r w:rsidR="00D65933" w:rsidRPr="00976D1F">
        <w:rPr>
          <w:rFonts w:ascii="Times New Roman" w:hAnsi="Times New Roman" w:cs="Times New Roman"/>
          <w:sz w:val="24"/>
          <w:szCs w:val="24"/>
        </w:rPr>
        <w:t xml:space="preserve">№ 471 </w:t>
      </w:r>
      <w:r w:rsidRPr="00976D1F">
        <w:rPr>
          <w:rFonts w:ascii="Times New Roman" w:hAnsi="Times New Roman" w:cs="Times New Roman"/>
          <w:sz w:val="24"/>
          <w:szCs w:val="24"/>
        </w:rPr>
        <w:t>с ИП Батршин Б.Б., муниципальный контракт на осуществление строительного контроля на работы по объекту</w:t>
      </w:r>
      <w:r w:rsidR="00EF2B2E" w:rsidRPr="00EF2B2E">
        <w:rPr>
          <w:rFonts w:ascii="Times New Roman" w:hAnsi="Times New Roman" w:cs="Times New Roman"/>
          <w:bCs/>
          <w:sz w:val="24"/>
          <w:szCs w:val="24"/>
        </w:rPr>
        <w:t xml:space="preserve"> </w:t>
      </w:r>
      <w:r w:rsidR="00EF2B2E" w:rsidRPr="00976D1F">
        <w:rPr>
          <w:rFonts w:ascii="Times New Roman" w:hAnsi="Times New Roman" w:cs="Times New Roman"/>
          <w:bCs/>
          <w:sz w:val="24"/>
          <w:szCs w:val="24"/>
        </w:rPr>
        <w:t>не заключался</w:t>
      </w:r>
      <w:r w:rsidRPr="00976D1F">
        <w:rPr>
          <w:rFonts w:ascii="Times New Roman" w:hAnsi="Times New Roman" w:cs="Times New Roman"/>
          <w:bCs/>
          <w:sz w:val="24"/>
          <w:szCs w:val="24"/>
        </w:rPr>
        <w:t>.</w:t>
      </w:r>
      <w:r w:rsidR="00EF2B2E" w:rsidRPr="00EF2B2E">
        <w:rPr>
          <w:sz w:val="18"/>
          <w:szCs w:val="18"/>
        </w:rPr>
        <w:t xml:space="preserve"> </w:t>
      </w:r>
    </w:p>
    <w:p w:rsidR="005C3D25" w:rsidRDefault="00EF2B2E" w:rsidP="00D65933">
      <w:pPr>
        <w:pStyle w:val="a6"/>
        <w:spacing w:after="0" w:line="360" w:lineRule="auto"/>
        <w:ind w:left="0" w:firstLine="709"/>
        <w:jc w:val="both"/>
        <w:rPr>
          <w:rFonts w:ascii="Times New Roman" w:hAnsi="Times New Roman" w:cs="Times New Roman"/>
          <w:color w:val="000000"/>
          <w:sz w:val="24"/>
          <w:szCs w:val="24"/>
          <w:u w:val="single"/>
        </w:rPr>
      </w:pPr>
      <w:r w:rsidRPr="00EF2B2E">
        <w:rPr>
          <w:rFonts w:ascii="Times New Roman" w:eastAsia="SimSun" w:hAnsi="Times New Roman" w:cs="Times New Roman"/>
          <w:color w:val="000000" w:themeColor="text1"/>
          <w:kern w:val="1"/>
          <w:sz w:val="24"/>
          <w:szCs w:val="24"/>
          <w:u w:val="single"/>
          <w:lang w:eastAsia="hi-IN" w:bidi="hi-IN"/>
        </w:rPr>
        <w:t>Проверка использования средств бюджета на модернизацию, реконструкцию, капитальный ремонт и строительство</w:t>
      </w:r>
      <w:r w:rsidRPr="00EF2B2E">
        <w:rPr>
          <w:rFonts w:ascii="Times New Roman" w:hAnsi="Times New Roman" w:cs="Times New Roman"/>
          <w:sz w:val="24"/>
          <w:szCs w:val="24"/>
          <w:u w:val="single"/>
        </w:rPr>
        <w:t xml:space="preserve"> котельных, систем водоснабжения, водоотведения</w:t>
      </w:r>
      <w:r w:rsidRPr="00EF2B2E">
        <w:rPr>
          <w:rFonts w:ascii="Times New Roman" w:hAnsi="Times New Roman" w:cs="Times New Roman"/>
          <w:color w:val="000000"/>
          <w:sz w:val="24"/>
          <w:szCs w:val="24"/>
          <w:u w:val="single"/>
        </w:rPr>
        <w:t xml:space="preserve"> систем электроснабжения, включая центральные тепловые пункты</w:t>
      </w:r>
      <w:r>
        <w:rPr>
          <w:rFonts w:ascii="Times New Roman" w:hAnsi="Times New Roman" w:cs="Times New Roman"/>
          <w:color w:val="000000"/>
          <w:sz w:val="24"/>
          <w:szCs w:val="24"/>
          <w:u w:val="single"/>
        </w:rPr>
        <w:t>:</w:t>
      </w:r>
    </w:p>
    <w:p w:rsidR="00D65933" w:rsidRDefault="00D65933" w:rsidP="00D65933">
      <w:pPr>
        <w:spacing w:line="360" w:lineRule="auto"/>
        <w:ind w:firstLine="709"/>
        <w:jc w:val="both"/>
        <w:rPr>
          <w:rFonts w:cs="Times New Roman"/>
        </w:rPr>
      </w:pPr>
      <w:r w:rsidRPr="00D65933">
        <w:rPr>
          <w:rFonts w:cs="Times New Roman"/>
        </w:rPr>
        <w:t xml:space="preserve">Проведена оплата не выполненных работ по муниципальному контракту от 02.12.14г. № 80 с ООО «Уралтеплоприбор» на сумму </w:t>
      </w:r>
      <w:r w:rsidRPr="00D65933">
        <w:rPr>
          <w:rFonts w:cs="Times New Roman"/>
          <w:b/>
        </w:rPr>
        <w:t>100,0 тыс.руб.,</w:t>
      </w:r>
      <w:r w:rsidRPr="00D65933">
        <w:rPr>
          <w:rFonts w:cs="Times New Roman"/>
        </w:rPr>
        <w:t xml:space="preserve"> </w:t>
      </w:r>
      <w:r w:rsidR="00B00E1A">
        <w:rPr>
          <w:rFonts w:cs="Times New Roman"/>
        </w:rPr>
        <w:t>(</w:t>
      </w:r>
      <w:r w:rsidRPr="00D65933">
        <w:rPr>
          <w:rFonts w:cs="Times New Roman"/>
        </w:rPr>
        <w:t>экологическое обследование участка под</w:t>
      </w:r>
      <w:r w:rsidRPr="00D65933">
        <w:rPr>
          <w:rFonts w:cs="Times New Roman"/>
          <w:b/>
        </w:rPr>
        <w:t xml:space="preserve"> </w:t>
      </w:r>
      <w:r w:rsidRPr="00D65933">
        <w:rPr>
          <w:rFonts w:cs="Times New Roman"/>
        </w:rPr>
        <w:t>ЛЭП-10 кВ ф. Курортный» от ПС «Тургояк» 110/10 кВ не проводилось</w:t>
      </w:r>
      <w:r w:rsidR="00B00E1A">
        <w:rPr>
          <w:rFonts w:cs="Times New Roman"/>
        </w:rPr>
        <w:t>)</w:t>
      </w:r>
      <w:r w:rsidRPr="00D65933">
        <w:rPr>
          <w:rFonts w:cs="Times New Roman"/>
        </w:rPr>
        <w:t xml:space="preserve">. </w:t>
      </w:r>
      <w:r w:rsidR="00B00E1A">
        <w:rPr>
          <w:rFonts w:cs="Times New Roman"/>
        </w:rPr>
        <w:t>О</w:t>
      </w:r>
      <w:r w:rsidRPr="00D65933">
        <w:rPr>
          <w:rFonts w:cs="Times New Roman"/>
        </w:rPr>
        <w:t>тсутствует отчет о выполненных работах по экологическому обследованию участка под ЛЭП, в заключение государственной экспертизы не отражены результаты экологического обследования участка под ЛЭП).</w:t>
      </w:r>
    </w:p>
    <w:p w:rsidR="007B685C" w:rsidRPr="007B685C" w:rsidRDefault="007B685C" w:rsidP="007B685C">
      <w:pPr>
        <w:spacing w:line="360" w:lineRule="auto"/>
        <w:ind w:firstLine="709"/>
        <w:jc w:val="both"/>
        <w:rPr>
          <w:rFonts w:cs="Times New Roman"/>
          <w:bCs/>
          <w:color w:val="000000"/>
          <w:u w:val="single"/>
          <w:lang w:eastAsia="ru-RU" w:bidi="ru-RU"/>
        </w:rPr>
      </w:pPr>
      <w:r w:rsidRPr="007B685C">
        <w:rPr>
          <w:rFonts w:cs="Times New Roman"/>
          <w:bCs/>
          <w:color w:val="000000"/>
          <w:u w:val="single"/>
          <w:lang w:eastAsia="ru-RU" w:bidi="ru-RU"/>
        </w:rPr>
        <w:t xml:space="preserve">Ревизия финансово-хозяйственной деятельности </w:t>
      </w:r>
      <w:r w:rsidRPr="007B685C">
        <w:rPr>
          <w:u w:val="single"/>
        </w:rPr>
        <w:t>МБОУ «СОШ №18»</w:t>
      </w:r>
      <w:r w:rsidRPr="007B685C">
        <w:rPr>
          <w:rFonts w:cs="Times New Roman"/>
          <w:bCs/>
          <w:color w:val="000000"/>
          <w:u w:val="single"/>
          <w:lang w:eastAsia="ru-RU" w:bidi="ru-RU"/>
        </w:rPr>
        <w:t>:</w:t>
      </w:r>
    </w:p>
    <w:p w:rsidR="00ED473A" w:rsidRPr="00D26168" w:rsidRDefault="00ED473A" w:rsidP="00DA59A8">
      <w:pPr>
        <w:pStyle w:val="a6"/>
        <w:numPr>
          <w:ilvl w:val="0"/>
          <w:numId w:val="31"/>
        </w:numPr>
        <w:spacing w:line="360" w:lineRule="auto"/>
        <w:ind w:left="284" w:right="-143" w:hanging="284"/>
        <w:jc w:val="both"/>
        <w:rPr>
          <w:rFonts w:ascii="Times New Roman" w:eastAsia="Times New Roman" w:hAnsi="Times New Roman" w:cs="Times New Roman"/>
          <w:sz w:val="24"/>
          <w:szCs w:val="24"/>
          <w:lang w:eastAsia="ru-RU"/>
        </w:rPr>
      </w:pPr>
      <w:r w:rsidRPr="00D26168">
        <w:rPr>
          <w:rFonts w:ascii="Times New Roman" w:eastAsia="Times New Roman" w:hAnsi="Times New Roman" w:cs="Times New Roman"/>
          <w:sz w:val="24"/>
          <w:szCs w:val="24"/>
          <w:lang w:eastAsia="ru-RU"/>
        </w:rPr>
        <w:t xml:space="preserve">В несоблюдение Положения об оплате труда работников муниципальных образовательных учреждений и МКУ МГО «Образование», утвержденного постановлением Администрации от 27.09.10г. № 2273,  Положения об оплате труда работников МБОУ «СОШ № 18», Положения о порядке распределения стимулирующей части фонда оплаты труда  работников МБОУ «СОШ № 18» приказами директора Учреждения работникам Учреждения установлены  выплаты стимулирующего характера и выплачены на  общую сумму </w:t>
      </w:r>
      <w:r w:rsidRPr="00D26168">
        <w:rPr>
          <w:rFonts w:ascii="Times New Roman" w:eastAsia="Times New Roman" w:hAnsi="Times New Roman" w:cs="Times New Roman"/>
          <w:b/>
          <w:sz w:val="24"/>
          <w:szCs w:val="24"/>
          <w:lang w:eastAsia="ru-RU"/>
        </w:rPr>
        <w:t xml:space="preserve">101,9 тыс.руб., </w:t>
      </w:r>
      <w:r w:rsidRPr="00D26168">
        <w:rPr>
          <w:rFonts w:ascii="Times New Roman" w:eastAsia="Times New Roman" w:hAnsi="Times New Roman" w:cs="Times New Roman"/>
          <w:sz w:val="24"/>
          <w:szCs w:val="24"/>
          <w:lang w:eastAsia="ru-RU"/>
        </w:rPr>
        <w:t xml:space="preserve"> не входящие в действующую систему стимулирующих выплат. </w:t>
      </w:r>
    </w:p>
    <w:p w:rsidR="00ED473A" w:rsidRDefault="00ED473A" w:rsidP="00DA59A8">
      <w:pPr>
        <w:pStyle w:val="a6"/>
        <w:numPr>
          <w:ilvl w:val="0"/>
          <w:numId w:val="31"/>
        </w:numPr>
        <w:spacing w:line="360" w:lineRule="auto"/>
        <w:ind w:left="284" w:right="-143" w:hanging="284"/>
        <w:jc w:val="both"/>
        <w:rPr>
          <w:rFonts w:ascii="Times New Roman" w:eastAsia="Times New Roman" w:hAnsi="Times New Roman" w:cs="Times New Roman"/>
          <w:sz w:val="24"/>
          <w:szCs w:val="24"/>
          <w:lang w:eastAsia="ru-RU"/>
        </w:rPr>
      </w:pPr>
      <w:r w:rsidRPr="00D26168">
        <w:rPr>
          <w:rFonts w:ascii="Times New Roman" w:eastAsia="Times New Roman" w:hAnsi="Times New Roman" w:cs="Times New Roman"/>
          <w:sz w:val="24"/>
          <w:szCs w:val="24"/>
          <w:lang w:eastAsia="ru-RU"/>
        </w:rPr>
        <w:t xml:space="preserve">Учреждением не предприняты меры по возмещению коммунальных затрат помещений </w:t>
      </w:r>
      <w:r w:rsidR="00D26168" w:rsidRPr="00D26168">
        <w:rPr>
          <w:rFonts w:ascii="Times New Roman" w:eastAsia="Times New Roman" w:hAnsi="Times New Roman" w:cs="Times New Roman"/>
          <w:sz w:val="24"/>
          <w:szCs w:val="24"/>
          <w:lang w:eastAsia="ru-RU"/>
        </w:rPr>
        <w:t xml:space="preserve">в сумме </w:t>
      </w:r>
      <w:r w:rsidR="00D26168" w:rsidRPr="00D26168">
        <w:rPr>
          <w:rFonts w:ascii="Times New Roman" w:eastAsia="Times New Roman" w:hAnsi="Times New Roman" w:cs="Times New Roman"/>
          <w:b/>
          <w:sz w:val="24"/>
          <w:szCs w:val="24"/>
          <w:lang w:eastAsia="ru-RU"/>
        </w:rPr>
        <w:t>288,3 тыс.руб.</w:t>
      </w:r>
      <w:r w:rsidR="00D26168" w:rsidRPr="00D26168">
        <w:rPr>
          <w:rFonts w:ascii="Times New Roman" w:eastAsia="Times New Roman" w:hAnsi="Times New Roman" w:cs="Times New Roman"/>
          <w:sz w:val="24"/>
          <w:szCs w:val="24"/>
          <w:lang w:eastAsia="ru-RU"/>
        </w:rPr>
        <w:t>, переданных</w:t>
      </w:r>
      <w:r w:rsidRPr="00D26168">
        <w:rPr>
          <w:rFonts w:ascii="Times New Roman" w:eastAsia="Times New Roman" w:hAnsi="Times New Roman" w:cs="Times New Roman"/>
          <w:sz w:val="24"/>
          <w:szCs w:val="24"/>
          <w:lang w:eastAsia="ru-RU"/>
        </w:rPr>
        <w:t xml:space="preserve"> по </w:t>
      </w:r>
      <w:r w:rsidR="00D26168" w:rsidRPr="00D26168">
        <w:rPr>
          <w:rFonts w:ascii="Times New Roman" w:eastAsia="Times New Roman" w:hAnsi="Times New Roman" w:cs="Times New Roman"/>
          <w:sz w:val="24"/>
          <w:szCs w:val="24"/>
          <w:lang w:eastAsia="ru-RU"/>
        </w:rPr>
        <w:t>договору безвозмездного</w:t>
      </w:r>
      <w:r w:rsidRPr="00D26168">
        <w:rPr>
          <w:rFonts w:ascii="Times New Roman" w:eastAsia="Times New Roman" w:hAnsi="Times New Roman" w:cs="Times New Roman"/>
          <w:sz w:val="24"/>
          <w:szCs w:val="24"/>
          <w:lang w:eastAsia="ru-RU"/>
        </w:rPr>
        <w:t xml:space="preserve"> пользования поставщику дотационного питания обучающихся, согласно условиям которого оплата (возмещение) коммунальных </w:t>
      </w:r>
      <w:r w:rsidR="00D26168" w:rsidRPr="00D26168">
        <w:rPr>
          <w:rFonts w:ascii="Times New Roman" w:eastAsia="Times New Roman" w:hAnsi="Times New Roman" w:cs="Times New Roman"/>
          <w:sz w:val="24"/>
          <w:szCs w:val="24"/>
          <w:lang w:eastAsia="ru-RU"/>
        </w:rPr>
        <w:t>затрат является</w:t>
      </w:r>
      <w:r w:rsidRPr="00D26168">
        <w:rPr>
          <w:rFonts w:ascii="Times New Roman" w:eastAsia="Times New Roman" w:hAnsi="Times New Roman" w:cs="Times New Roman"/>
          <w:sz w:val="24"/>
          <w:szCs w:val="24"/>
          <w:lang w:eastAsia="ru-RU"/>
        </w:rPr>
        <w:t xml:space="preserve"> обязанностью поставщика </w:t>
      </w:r>
      <w:r w:rsidR="00B00E1A">
        <w:rPr>
          <w:rFonts w:ascii="Times New Roman" w:eastAsia="Times New Roman" w:hAnsi="Times New Roman" w:cs="Times New Roman"/>
          <w:sz w:val="24"/>
          <w:szCs w:val="24"/>
          <w:lang w:eastAsia="ru-RU"/>
        </w:rPr>
        <w:t>дотационного питания.</w:t>
      </w:r>
    </w:p>
    <w:p w:rsidR="003D441B" w:rsidRDefault="003D441B" w:rsidP="003D441B">
      <w:pPr>
        <w:spacing w:line="360" w:lineRule="auto"/>
        <w:ind w:right="-143"/>
        <w:jc w:val="both"/>
        <w:rPr>
          <w:rFonts w:eastAsia="Times New Roman" w:cs="Times New Roman"/>
          <w:lang w:eastAsia="ru-RU"/>
        </w:rPr>
      </w:pPr>
    </w:p>
    <w:p w:rsidR="003D441B" w:rsidRPr="003D441B" w:rsidRDefault="003D441B" w:rsidP="003D441B">
      <w:pPr>
        <w:spacing w:line="360" w:lineRule="auto"/>
        <w:ind w:right="-143"/>
        <w:jc w:val="both"/>
        <w:rPr>
          <w:rFonts w:eastAsia="Times New Roman" w:cs="Times New Roman"/>
          <w:lang w:eastAsia="ru-RU"/>
        </w:rPr>
      </w:pPr>
    </w:p>
    <w:p w:rsidR="005F30A7" w:rsidRPr="005F30A7" w:rsidRDefault="005F30A7" w:rsidP="005F30A7">
      <w:pPr>
        <w:spacing w:line="360" w:lineRule="auto"/>
        <w:jc w:val="center"/>
        <w:rPr>
          <w:rFonts w:cs="Times New Roman"/>
          <w:b/>
          <w:u w:val="single"/>
        </w:rPr>
      </w:pPr>
      <w:r w:rsidRPr="005F30A7">
        <w:rPr>
          <w:rFonts w:cs="Times New Roman"/>
          <w:b/>
          <w:u w:val="single"/>
        </w:rPr>
        <w:t>Нарушения законодательства РФ о бухгалтерском учете</w:t>
      </w:r>
    </w:p>
    <w:p w:rsidR="005F30A7" w:rsidRPr="005F30A7" w:rsidRDefault="005F30A7" w:rsidP="005F30A7">
      <w:pPr>
        <w:spacing w:line="360" w:lineRule="auto"/>
        <w:jc w:val="center"/>
        <w:rPr>
          <w:rFonts w:cs="Times New Roman"/>
          <w:b/>
          <w:u w:val="single"/>
        </w:rPr>
      </w:pPr>
      <w:r w:rsidRPr="005F30A7">
        <w:rPr>
          <w:rFonts w:cs="Times New Roman"/>
          <w:b/>
          <w:u w:val="single"/>
        </w:rPr>
        <w:t>и (или) требований по составлению бюджетной отчетности</w:t>
      </w:r>
    </w:p>
    <w:p w:rsidR="005F30A7" w:rsidRPr="005F30A7" w:rsidRDefault="005F30A7" w:rsidP="005F30A7">
      <w:pPr>
        <w:spacing w:line="360" w:lineRule="auto"/>
        <w:ind w:firstLine="709"/>
        <w:jc w:val="both"/>
        <w:rPr>
          <w:rFonts w:cs="Times New Roman"/>
        </w:rPr>
      </w:pPr>
      <w:r w:rsidRPr="005F30A7">
        <w:rPr>
          <w:rFonts w:cs="Times New Roman"/>
        </w:rPr>
        <w:t xml:space="preserve">Нарушения законодательства РФ о бухгалтерском учете и (или) требований по составлению бюджетной отчетности на общую сумму </w:t>
      </w:r>
      <w:r w:rsidR="00D76EEE">
        <w:rPr>
          <w:rFonts w:cs="Times New Roman"/>
          <w:b/>
        </w:rPr>
        <w:t>69 959,20</w:t>
      </w:r>
      <w:r w:rsidRPr="005F30A7">
        <w:rPr>
          <w:rFonts w:cs="Times New Roman"/>
          <w:b/>
        </w:rPr>
        <w:t xml:space="preserve"> тыс.руб., </w:t>
      </w:r>
      <w:r w:rsidRPr="005F30A7">
        <w:rPr>
          <w:rFonts w:cs="Times New Roman"/>
        </w:rPr>
        <w:t>установлены в ходе следующих контрольных мероприятий:</w:t>
      </w:r>
    </w:p>
    <w:p w:rsidR="005F30A7" w:rsidRPr="005F30A7" w:rsidRDefault="005F30A7" w:rsidP="005F30A7">
      <w:pPr>
        <w:widowControl/>
        <w:tabs>
          <w:tab w:val="left" w:pos="284"/>
        </w:tabs>
        <w:suppressAutoHyphens w:val="0"/>
        <w:spacing w:line="360" w:lineRule="auto"/>
        <w:ind w:firstLine="709"/>
        <w:contextualSpacing/>
        <w:jc w:val="both"/>
        <w:rPr>
          <w:rFonts w:cs="Times New Roman"/>
          <w:u w:val="single"/>
        </w:rPr>
      </w:pPr>
      <w:r w:rsidRPr="005F30A7">
        <w:rPr>
          <w:rFonts w:cs="Times New Roman"/>
          <w:u w:val="single"/>
        </w:rPr>
        <w:t>Аудит полноты и своевременности закрепления в пользование имущества, приобретенного в 2016 году, и внесения изменений в Реестр имущества МГО:</w:t>
      </w:r>
    </w:p>
    <w:p w:rsidR="005F30A7" w:rsidRPr="005F30A7" w:rsidRDefault="005F30A7" w:rsidP="005F30A7">
      <w:pPr>
        <w:widowControl/>
        <w:suppressAutoHyphens w:val="0"/>
        <w:spacing w:line="360" w:lineRule="auto"/>
        <w:ind w:firstLine="709"/>
        <w:jc w:val="both"/>
        <w:rPr>
          <w:rFonts w:eastAsiaTheme="minorHAnsi" w:cs="Times New Roman"/>
          <w:kern w:val="0"/>
          <w:lang w:eastAsia="en-US" w:bidi="ar-SA"/>
        </w:rPr>
      </w:pPr>
      <w:r w:rsidRPr="005F30A7">
        <w:rPr>
          <w:rFonts w:eastAsiaTheme="minorHAnsi" w:cs="Times New Roman"/>
          <w:kern w:val="0"/>
          <w:lang w:eastAsia="en-US" w:bidi="ar-SA"/>
        </w:rPr>
        <w:t xml:space="preserve">В нарушение п. 11 Методических указаний по бухгалтерскому учету основных средств, утвержденных приказом Министерства финансов РФ от 13.10.03г. № 91н на узле учета электроэнергии балансовой стоимостью </w:t>
      </w:r>
      <w:r w:rsidRPr="005F30A7">
        <w:rPr>
          <w:rFonts w:eastAsiaTheme="minorHAnsi" w:cs="Times New Roman"/>
          <w:b/>
          <w:kern w:val="0"/>
          <w:lang w:eastAsia="en-US" w:bidi="ar-SA"/>
        </w:rPr>
        <w:t>16,6 тыс.руб.</w:t>
      </w:r>
      <w:r w:rsidRPr="005F30A7">
        <w:rPr>
          <w:rFonts w:eastAsiaTheme="minorHAnsi" w:cs="Times New Roman"/>
          <w:kern w:val="0"/>
          <w:lang w:eastAsia="en-US" w:bidi="ar-SA"/>
        </w:rPr>
        <w:t xml:space="preserve"> отсутствует инвентарный номер.</w:t>
      </w:r>
    </w:p>
    <w:p w:rsidR="005F30A7" w:rsidRPr="005F30A7" w:rsidRDefault="005F30A7" w:rsidP="005F30A7">
      <w:pPr>
        <w:spacing w:line="360" w:lineRule="auto"/>
        <w:ind w:firstLine="709"/>
        <w:jc w:val="both"/>
        <w:rPr>
          <w:rFonts w:cs="Times New Roman"/>
          <w:u w:val="single"/>
        </w:rPr>
      </w:pPr>
      <w:r w:rsidRPr="005F30A7">
        <w:rPr>
          <w:rFonts w:cs="Times New Roman"/>
          <w:u w:val="single"/>
        </w:rPr>
        <w:t>Аудит администрирования доходов бюджета округа в 2016 году от использования и продажи земельных участков:</w:t>
      </w:r>
    </w:p>
    <w:p w:rsidR="005F30A7" w:rsidRPr="005F30A7" w:rsidRDefault="005F30A7" w:rsidP="00CD0B67">
      <w:pPr>
        <w:widowControl/>
        <w:numPr>
          <w:ilvl w:val="0"/>
          <w:numId w:val="5"/>
        </w:numPr>
        <w:tabs>
          <w:tab w:val="left" w:pos="284"/>
        </w:tabs>
        <w:suppressAutoHyphens w:val="0"/>
        <w:spacing w:line="360" w:lineRule="auto"/>
        <w:ind w:left="142" w:hanging="142"/>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В нарушение требований ст. 13 Федерального закона от 06.12.11г. № 402-ФЗ «О бухгалтерском учете» бухгалтерская отчетность Администрации МГО за 2016 год не дает объективного представления о начисленных за расчетный период доходах от аренды земельных участков и о задолженности на конец расчетного периода по доходам от аренды земельных участков, так как в течение календарного года произведено начисление доходов не за весь расчетный период (год), а за 9 месяцев 2016 года (отчет о финансовых результатах деятельности на 01.01.17г. (ф. 0503121), справка «Сведения по дебиторской и кредиторской задолженности» (ф. 0503169)). В связи с изменением сроков оплаты начисление арендной платы за 4 квартал 2016 года по договорам аренды земельных участков, заключенным без проведения торгов, произведено в аналитическом учете 15.01.17г. в сумме </w:t>
      </w:r>
      <w:r w:rsidRPr="005F30A7">
        <w:rPr>
          <w:rFonts w:eastAsiaTheme="minorHAnsi" w:cs="Times New Roman"/>
          <w:b/>
          <w:kern w:val="0"/>
          <w:lang w:eastAsia="en-US" w:bidi="ar-SA"/>
        </w:rPr>
        <w:t>18 721,0 тыс.руб.</w:t>
      </w:r>
      <w:r w:rsidRPr="005F30A7">
        <w:rPr>
          <w:rFonts w:eastAsiaTheme="minorHAnsi" w:cs="Times New Roman"/>
          <w:kern w:val="0"/>
          <w:lang w:eastAsia="en-US" w:bidi="ar-SA"/>
        </w:rPr>
        <w:t xml:space="preserve">  Следовательно, доходы за 4 квартал 2016 года не нашли отражение в бухгалтерском учете в 2016 году.</w:t>
      </w:r>
    </w:p>
    <w:p w:rsidR="005F30A7" w:rsidRPr="005F30A7" w:rsidRDefault="005F30A7" w:rsidP="005F30A7">
      <w:pPr>
        <w:spacing w:line="360" w:lineRule="auto"/>
        <w:ind w:left="142" w:hanging="142"/>
        <w:jc w:val="both"/>
        <w:rPr>
          <w:rFonts w:eastAsia="Andale Sans UI" w:cs="Times New Roman"/>
        </w:rPr>
      </w:pPr>
      <w:r w:rsidRPr="005F30A7">
        <w:rPr>
          <w:rFonts w:eastAsia="Andale Sans UI" w:cs="Times New Roman"/>
        </w:rPr>
        <w:t xml:space="preserve">2. В 2016 году в аналитическом учете не отражено начисление доходов на сумму </w:t>
      </w:r>
      <w:r w:rsidRPr="005F30A7">
        <w:rPr>
          <w:rFonts w:eastAsia="Andale Sans UI" w:cs="Times New Roman"/>
          <w:b/>
        </w:rPr>
        <w:t>662,6 тыс.руб.</w:t>
      </w:r>
      <w:r w:rsidRPr="005F30A7">
        <w:rPr>
          <w:rFonts w:eastAsia="Andale Sans UI" w:cs="Times New Roman"/>
        </w:rPr>
        <w:t xml:space="preserve">, что привело к недостоверным данным бухгалтерского учета и недостоверности бюджетной отчетности о начисленных доходах и о состоянии расчетов по доходам по состоянию на 01.01.17г., в том числе: </w:t>
      </w:r>
    </w:p>
    <w:p w:rsidR="005F30A7" w:rsidRPr="005F30A7" w:rsidRDefault="005F30A7" w:rsidP="005F30A7">
      <w:pPr>
        <w:spacing w:line="360" w:lineRule="auto"/>
        <w:ind w:left="284" w:hanging="142"/>
        <w:jc w:val="both"/>
        <w:rPr>
          <w:rFonts w:eastAsia="Andale Sans UI" w:cs="Times New Roman"/>
        </w:rPr>
      </w:pPr>
      <w:r w:rsidRPr="005F30A7">
        <w:rPr>
          <w:rFonts w:eastAsia="Andale Sans UI" w:cs="Times New Roman"/>
        </w:rPr>
        <w:t xml:space="preserve">- в аналитическом учете не начислены доходы в сумме 550,5 тыс.руб. по 8 договорам аренды земельных участков, заключенным по результатам аукционов (причины: несвоевременное предоставление для учета оснований начисления (договоров), техническая ошибка); </w:t>
      </w:r>
    </w:p>
    <w:p w:rsidR="005F30A7" w:rsidRPr="005F30A7" w:rsidRDefault="005F30A7" w:rsidP="005F30A7">
      <w:pPr>
        <w:widowControl/>
        <w:suppressAutoHyphens w:val="0"/>
        <w:spacing w:line="360" w:lineRule="auto"/>
        <w:ind w:left="284" w:hanging="142"/>
        <w:jc w:val="both"/>
        <w:rPr>
          <w:rFonts w:eastAsiaTheme="minorHAnsi" w:cs="Times New Roman"/>
          <w:kern w:val="0"/>
          <w:lang w:eastAsia="en-US" w:bidi="ar-SA"/>
        </w:rPr>
      </w:pPr>
      <w:r w:rsidRPr="005F30A7">
        <w:rPr>
          <w:rFonts w:eastAsiaTheme="minorHAnsi" w:cs="Times New Roman"/>
          <w:kern w:val="0"/>
          <w:lang w:eastAsia="en-US" w:bidi="ar-SA"/>
        </w:rPr>
        <w:lastRenderedPageBreak/>
        <w:t>- в аналитическом учете в 2016 году и в 1 квартале 2017 года не отражено начисление доходов в сумме 5,4 тыс.руб. – задаток, удержанный на основании п. 21 ст. 39.12 Земельного кодекса РФ с победителя аукциона, уклонившегося от заключения договора аренды (ООО «Завод Специальных Машин»). Информация об уклонении победителя аукциона от заключения договора не представлена в отдел контроля платежей и неналоговых доходов для отражения в учете суммы начисленных доходов в размере задатка;</w:t>
      </w:r>
    </w:p>
    <w:p w:rsidR="005F30A7" w:rsidRPr="005F30A7" w:rsidRDefault="005F30A7" w:rsidP="005F30A7">
      <w:pPr>
        <w:widowControl/>
        <w:suppressAutoHyphens w:val="0"/>
        <w:spacing w:line="360" w:lineRule="auto"/>
        <w:ind w:left="284" w:hanging="142"/>
        <w:jc w:val="both"/>
        <w:rPr>
          <w:rFonts w:eastAsiaTheme="minorHAnsi" w:cs="Times New Roman"/>
          <w:kern w:val="0"/>
          <w:lang w:eastAsia="en-US" w:bidi="ar-SA"/>
        </w:rPr>
      </w:pPr>
      <w:r w:rsidRPr="005F30A7">
        <w:rPr>
          <w:rFonts w:eastAsiaTheme="minorHAnsi" w:cs="Times New Roman"/>
          <w:kern w:val="0"/>
          <w:lang w:eastAsia="en-US" w:bidi="ar-SA"/>
        </w:rPr>
        <w:t xml:space="preserve">- в 2016 году в аналитическом учете не начислены доходы от продажи земельного участка по договору купли-продажи от 06.06.16г. № 82 в сумме 106,7 тыс.руб. </w:t>
      </w:r>
    </w:p>
    <w:p w:rsidR="005F30A7" w:rsidRPr="005F30A7" w:rsidRDefault="005F30A7" w:rsidP="005F30A7">
      <w:pPr>
        <w:spacing w:line="360" w:lineRule="auto"/>
        <w:ind w:firstLine="709"/>
        <w:jc w:val="both"/>
        <w:rPr>
          <w:u w:val="single"/>
        </w:rPr>
      </w:pPr>
      <w:r w:rsidRPr="005F30A7">
        <w:rPr>
          <w:u w:val="single"/>
        </w:rPr>
        <w:t>Аудит администрирования доходов бюджета в 2016 году от продажи имущества, находящегося в муниципальной собственности;</w:t>
      </w:r>
    </w:p>
    <w:p w:rsidR="005F30A7" w:rsidRPr="005F30A7" w:rsidRDefault="005F30A7" w:rsidP="005F30A7">
      <w:pPr>
        <w:spacing w:line="360" w:lineRule="auto"/>
        <w:ind w:firstLine="709"/>
        <w:jc w:val="both"/>
        <w:rPr>
          <w:rFonts w:eastAsiaTheme="minorHAnsi" w:cs="Times New Roman"/>
          <w:kern w:val="0"/>
          <w:lang w:eastAsia="en-US" w:bidi="ar-SA"/>
        </w:rPr>
      </w:pPr>
      <w:r w:rsidRPr="005F30A7">
        <w:rPr>
          <w:rFonts w:eastAsiaTheme="minorHAnsi" w:cs="Times New Roman"/>
          <w:kern w:val="0"/>
          <w:lang w:eastAsia="en-US" w:bidi="ar-SA"/>
        </w:rPr>
        <w:t xml:space="preserve">В нарушение п. 7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28.12.10г. № 191н, в отчете «Сведения по дебиторской и кредиторской задолженности» ф. 0503169 (по бюджетной деятельности) занижена на конец 2016 года сумма задолженности по счету 205.71 КБК 11402043040000 на </w:t>
      </w:r>
      <w:r w:rsidRPr="005F30A7">
        <w:rPr>
          <w:rFonts w:eastAsiaTheme="minorHAnsi" w:cs="Times New Roman"/>
          <w:b/>
          <w:kern w:val="0"/>
          <w:lang w:eastAsia="en-US" w:bidi="ar-SA"/>
        </w:rPr>
        <w:t>162,4 тыс.руб.</w:t>
      </w:r>
      <w:r w:rsidRPr="005F30A7">
        <w:rPr>
          <w:rFonts w:eastAsiaTheme="minorHAnsi" w:cs="Times New Roman"/>
          <w:kern w:val="0"/>
          <w:lang w:eastAsia="en-US" w:bidi="ar-SA"/>
        </w:rPr>
        <w:t xml:space="preserve"> </w:t>
      </w:r>
    </w:p>
    <w:p w:rsidR="005F30A7" w:rsidRPr="005F30A7" w:rsidRDefault="005F30A7" w:rsidP="005F30A7">
      <w:pPr>
        <w:spacing w:line="360" w:lineRule="auto"/>
        <w:ind w:firstLine="709"/>
        <w:jc w:val="both"/>
        <w:rPr>
          <w:rFonts w:eastAsiaTheme="minorHAnsi" w:cs="Times New Roman"/>
          <w:kern w:val="0"/>
          <w:u w:val="single"/>
          <w:lang w:eastAsia="en-US" w:bidi="ar-SA"/>
        </w:rPr>
      </w:pPr>
      <w:r w:rsidRPr="005F30A7">
        <w:rPr>
          <w:rFonts w:eastAsiaTheme="minorHAnsi" w:cs="Times New Roman"/>
          <w:kern w:val="0"/>
          <w:u w:val="single"/>
          <w:lang w:eastAsia="en-US" w:bidi="ar-SA"/>
        </w:rPr>
        <w:t>Анализ эффективности контроля деятельности муниципальных унитарных предприятий округа:</w:t>
      </w:r>
    </w:p>
    <w:p w:rsidR="005F30A7" w:rsidRPr="005F30A7" w:rsidRDefault="005F30A7" w:rsidP="005F30A7">
      <w:pPr>
        <w:spacing w:line="360" w:lineRule="auto"/>
        <w:ind w:firstLine="709"/>
        <w:jc w:val="both"/>
        <w:rPr>
          <w:rFonts w:eastAsiaTheme="minorHAnsi" w:cs="Times New Roman"/>
          <w:kern w:val="0"/>
          <w:lang w:eastAsia="en-US" w:bidi="ar-SA"/>
        </w:rPr>
      </w:pPr>
      <w:r w:rsidRPr="005F30A7">
        <w:rPr>
          <w:rFonts w:eastAsiaTheme="minorHAnsi" w:cs="Times New Roman"/>
          <w:kern w:val="0"/>
          <w:lang w:eastAsia="en-US" w:bidi="ar-SA"/>
        </w:rPr>
        <w:t xml:space="preserve">В невыполнение требований п. 4 Порядка ведения органами местного самоуправления реестров муниципальной собственности, </w:t>
      </w:r>
      <w:r w:rsidR="009A76FF" w:rsidRPr="005F30A7">
        <w:rPr>
          <w:rFonts w:cs="Times New Roman"/>
          <w:color w:val="000000"/>
          <w:lang w:eastAsia="ru-RU" w:bidi="ru-RU"/>
        </w:rPr>
        <w:t xml:space="preserve">утвержденного решением Собрания </w:t>
      </w:r>
      <w:r w:rsidR="009A76FF" w:rsidRPr="005F30A7">
        <w:rPr>
          <w:rFonts w:cs="Times New Roman"/>
          <w:bCs/>
          <w:color w:val="000000"/>
          <w:lang w:eastAsia="ru-RU" w:bidi="ru-RU"/>
        </w:rPr>
        <w:t>депутатов от</w:t>
      </w:r>
      <w:r w:rsidR="009A76FF" w:rsidRPr="005F30A7">
        <w:rPr>
          <w:rFonts w:cs="Times New Roman"/>
          <w:b/>
          <w:bCs/>
          <w:color w:val="000000"/>
          <w:lang w:eastAsia="ru-RU" w:bidi="ru-RU"/>
        </w:rPr>
        <w:t xml:space="preserve"> </w:t>
      </w:r>
      <w:r w:rsidR="009A76FF" w:rsidRPr="005F30A7">
        <w:rPr>
          <w:rFonts w:cs="Times New Roman"/>
          <w:color w:val="000000"/>
          <w:lang w:eastAsia="ru-RU" w:bidi="ru-RU"/>
        </w:rPr>
        <w:t>28.03.14г. № 6</w:t>
      </w:r>
      <w:r w:rsidR="009A76FF">
        <w:rPr>
          <w:rFonts w:cs="Times New Roman"/>
          <w:color w:val="000000"/>
          <w:lang w:eastAsia="ru-RU" w:bidi="ru-RU"/>
        </w:rPr>
        <w:t xml:space="preserve"> и </w:t>
      </w:r>
      <w:r w:rsidR="009A76FF">
        <w:rPr>
          <w:rFonts w:eastAsiaTheme="minorHAnsi" w:cs="Times New Roman"/>
          <w:kern w:val="0"/>
          <w:lang w:eastAsia="en-US" w:bidi="ar-SA"/>
        </w:rPr>
        <w:t>п</w:t>
      </w:r>
      <w:r w:rsidRPr="005F30A7">
        <w:rPr>
          <w:rFonts w:eastAsiaTheme="minorHAnsi" w:cs="Times New Roman"/>
          <w:kern w:val="0"/>
          <w:lang w:eastAsia="en-US" w:bidi="ar-SA"/>
        </w:rPr>
        <w:t>риказ</w:t>
      </w:r>
      <w:r w:rsidR="009A76FF">
        <w:rPr>
          <w:rFonts w:eastAsiaTheme="minorHAnsi" w:cs="Times New Roman"/>
          <w:kern w:val="0"/>
          <w:lang w:eastAsia="en-US" w:bidi="ar-SA"/>
        </w:rPr>
        <w:t>а</w:t>
      </w:r>
      <w:r w:rsidRPr="005F30A7">
        <w:rPr>
          <w:rFonts w:eastAsiaTheme="minorHAnsi" w:cs="Times New Roman"/>
          <w:kern w:val="0"/>
          <w:lang w:eastAsia="en-US" w:bidi="ar-SA"/>
        </w:rPr>
        <w:t xml:space="preserve"> Минэкономразвития РФ от 30.08.11г. № 424, ст. 13 Федерального закона от 06.12.13г. № 402-ФЗ «О бухгалтерском учете», п. 193, п. 194 Инструкции об утверждении единого плана счетов бухгалтерского учета …, утвержденной приказом Минфина РФ от 01.12.10г. № 157н, не отражены по состоянию на 01.01.17г. в Реестре имущества МГО и в бухгалтерском учете финансовые вложения в сумме </w:t>
      </w:r>
      <w:r w:rsidRPr="005F30A7">
        <w:rPr>
          <w:rFonts w:eastAsiaTheme="minorHAnsi" w:cs="Times New Roman"/>
          <w:b/>
          <w:kern w:val="0"/>
          <w:lang w:eastAsia="en-US" w:bidi="ar-SA"/>
        </w:rPr>
        <w:t>400,4 тыс.руб.</w:t>
      </w:r>
      <w:r w:rsidRPr="005F30A7">
        <w:rPr>
          <w:rFonts w:eastAsiaTheme="minorHAnsi" w:cs="Times New Roman"/>
          <w:kern w:val="0"/>
          <w:lang w:eastAsia="en-US" w:bidi="ar-SA"/>
        </w:rPr>
        <w:t xml:space="preserve"> в уставные фонды четырех предприятий (МУП «РЦ» МГО, МУП «ГУК», МУП «Миассдорблагоустройство», МУП «УПП МГО»).</w:t>
      </w:r>
    </w:p>
    <w:p w:rsidR="005F30A7" w:rsidRPr="005F30A7" w:rsidRDefault="005F30A7" w:rsidP="005F30A7">
      <w:pPr>
        <w:spacing w:line="360" w:lineRule="auto"/>
        <w:ind w:firstLine="709"/>
        <w:jc w:val="both"/>
        <w:rPr>
          <w:rFonts w:cs="Times New Roman"/>
          <w:bCs/>
          <w:color w:val="000000"/>
          <w:u w:val="single"/>
          <w:lang w:eastAsia="ru-RU" w:bidi="ru-RU"/>
        </w:rPr>
      </w:pPr>
      <w:r w:rsidRPr="005F30A7">
        <w:rPr>
          <w:rFonts w:cs="Times New Roman"/>
          <w:bCs/>
          <w:color w:val="000000"/>
          <w:u w:val="single"/>
          <w:lang w:eastAsia="ru-RU" w:bidi="ru-RU"/>
        </w:rPr>
        <w:t>Ревизия финансово-хозяйственной деятельности МБУ «СШ № 4»:</w:t>
      </w:r>
    </w:p>
    <w:p w:rsidR="005F30A7" w:rsidRPr="005F30A7" w:rsidRDefault="005F30A7" w:rsidP="00B763D0">
      <w:pPr>
        <w:widowControl/>
        <w:numPr>
          <w:ilvl w:val="0"/>
          <w:numId w:val="15"/>
        </w:numPr>
        <w:suppressAutoHyphens w:val="0"/>
        <w:spacing w:after="200" w:line="360" w:lineRule="auto"/>
        <w:ind w:left="284" w:right="-143" w:hanging="284"/>
        <w:contextualSpacing/>
        <w:jc w:val="both"/>
        <w:rPr>
          <w:rFonts w:eastAsia="Times New Roman" w:cs="Times New Roman"/>
          <w:kern w:val="0"/>
          <w:lang w:eastAsia="ru-RU" w:bidi="ar-SA"/>
        </w:rPr>
      </w:pPr>
      <w:r w:rsidRPr="005F30A7">
        <w:rPr>
          <w:rFonts w:eastAsia="Times New Roman" w:cs="Times New Roman"/>
          <w:kern w:val="0"/>
          <w:lang w:eastAsia="ru-RU" w:bidi="ar-SA"/>
        </w:rPr>
        <w:t>Установлено искажение бухгалтерской отчетности учреждения за 2016 год:</w:t>
      </w:r>
    </w:p>
    <w:p w:rsidR="005F30A7" w:rsidRPr="005F30A7" w:rsidRDefault="005F30A7" w:rsidP="00B763D0">
      <w:pPr>
        <w:widowControl/>
        <w:suppressAutoHyphens w:val="0"/>
        <w:spacing w:line="360" w:lineRule="auto"/>
        <w:ind w:left="426" w:right="-143" w:hanging="142"/>
        <w:contextualSpacing/>
        <w:jc w:val="both"/>
        <w:rPr>
          <w:rFonts w:eastAsia="Times New Roman" w:cs="Times New Roman"/>
          <w:kern w:val="0"/>
          <w:lang w:eastAsia="ru-RU" w:bidi="ar-SA"/>
        </w:rPr>
      </w:pPr>
      <w:r w:rsidRPr="005F30A7">
        <w:rPr>
          <w:rFonts w:eastAsia="Times New Roman" w:cs="Times New Roman"/>
          <w:kern w:val="0"/>
          <w:lang w:eastAsia="ru-RU" w:bidi="ar-SA"/>
        </w:rPr>
        <w:t xml:space="preserve">- более чем на 10% по причине несвоевременного принятия к учету обязательств в сумме </w:t>
      </w:r>
      <w:r w:rsidRPr="005F30A7">
        <w:rPr>
          <w:rFonts w:eastAsia="Times New Roman" w:cs="Times New Roman"/>
          <w:b/>
          <w:kern w:val="0"/>
          <w:lang w:eastAsia="ru-RU" w:bidi="ar-SA"/>
        </w:rPr>
        <w:t>288,8 тыс.руб.</w:t>
      </w:r>
      <w:r w:rsidRPr="005F30A7">
        <w:rPr>
          <w:rFonts w:eastAsia="Times New Roman" w:cs="Times New Roman"/>
          <w:kern w:val="0"/>
          <w:lang w:eastAsia="ru-RU" w:bidi="ar-SA"/>
        </w:rPr>
        <w:t xml:space="preserve"> (согласно акту сверки взаимных расчетов, за 2016 год с АНФСО «Заря»); </w:t>
      </w:r>
    </w:p>
    <w:p w:rsidR="005F30A7" w:rsidRPr="005F30A7" w:rsidRDefault="005F30A7" w:rsidP="00B763D0">
      <w:pPr>
        <w:widowControl/>
        <w:suppressAutoHyphens w:val="0"/>
        <w:spacing w:line="360" w:lineRule="auto"/>
        <w:ind w:left="426" w:right="-143" w:hanging="142"/>
        <w:jc w:val="both"/>
        <w:rPr>
          <w:rFonts w:eastAsia="Times New Roman" w:cs="Times New Roman"/>
          <w:kern w:val="0"/>
          <w:lang w:eastAsia="ru-RU" w:bidi="ar-SA"/>
        </w:rPr>
      </w:pPr>
      <w:r w:rsidRPr="005F30A7">
        <w:rPr>
          <w:rFonts w:eastAsia="Times New Roman" w:cs="Times New Roman"/>
          <w:kern w:val="0"/>
          <w:lang w:eastAsia="ru-RU" w:bidi="ar-SA"/>
        </w:rPr>
        <w:t>- менее чем на 10% по причине несвоевременного учета изменения кадастровой стоимости земельных участков в несоблюдение п. 2.2 письма Минфина России от 19.12. 14г. №02-07-</w:t>
      </w:r>
      <w:r w:rsidRPr="005F30A7">
        <w:rPr>
          <w:rFonts w:eastAsia="Times New Roman" w:cs="Times New Roman"/>
          <w:kern w:val="0"/>
          <w:lang w:eastAsia="ru-RU" w:bidi="ar-SA"/>
        </w:rPr>
        <w:lastRenderedPageBreak/>
        <w:t xml:space="preserve">07/66918 в сумме </w:t>
      </w:r>
      <w:r w:rsidRPr="005F30A7">
        <w:rPr>
          <w:rFonts w:eastAsia="Times New Roman" w:cs="Times New Roman"/>
          <w:b/>
          <w:kern w:val="0"/>
          <w:lang w:eastAsia="ru-RU" w:bidi="ar-SA"/>
        </w:rPr>
        <w:t>195,3 тыс.руб.</w:t>
      </w:r>
      <w:r w:rsidRPr="005F30A7">
        <w:rPr>
          <w:rFonts w:eastAsia="Times New Roman" w:cs="Times New Roman"/>
          <w:kern w:val="0"/>
          <w:lang w:eastAsia="ru-RU" w:bidi="ar-SA"/>
        </w:rPr>
        <w:t xml:space="preserve">  (изменение стоимости произведено в 2016 году, учет произведен в феврале 2017г.);</w:t>
      </w:r>
    </w:p>
    <w:p w:rsidR="005F30A7" w:rsidRPr="005F30A7" w:rsidRDefault="005F30A7" w:rsidP="00B763D0">
      <w:pPr>
        <w:widowControl/>
        <w:suppressAutoHyphens w:val="0"/>
        <w:spacing w:line="360" w:lineRule="auto"/>
        <w:ind w:left="426" w:right="-143" w:hanging="142"/>
        <w:jc w:val="both"/>
        <w:rPr>
          <w:rFonts w:eastAsia="Times New Roman" w:cs="Times New Roman"/>
          <w:b/>
          <w:kern w:val="0"/>
          <w:lang w:eastAsia="ru-RU" w:bidi="ar-SA"/>
        </w:rPr>
      </w:pPr>
      <w:r w:rsidRPr="005F30A7">
        <w:rPr>
          <w:rFonts w:eastAsia="Times New Roman" w:cs="Times New Roman"/>
          <w:kern w:val="0"/>
          <w:lang w:eastAsia="ru-RU" w:bidi="ar-SA"/>
        </w:rPr>
        <w:t xml:space="preserve">- более чем на 10% по причине нарушения своевременности балансового и забалансового учета земельных участков где общая кадастровая стоимость на момент ревизии составила </w:t>
      </w:r>
      <w:r w:rsidRPr="005F30A7">
        <w:rPr>
          <w:rFonts w:eastAsia="Times New Roman" w:cs="Times New Roman"/>
          <w:b/>
          <w:kern w:val="0"/>
          <w:lang w:eastAsia="ru-RU" w:bidi="ar-SA"/>
        </w:rPr>
        <w:t>42 041,7 тыс.руб.</w:t>
      </w:r>
      <w:r w:rsidRPr="005F30A7">
        <w:rPr>
          <w:rFonts w:eastAsia="Times New Roman" w:cs="Times New Roman"/>
          <w:kern w:val="0"/>
          <w:lang w:eastAsia="ru-RU" w:bidi="ar-SA"/>
        </w:rPr>
        <w:t>;</w:t>
      </w:r>
    </w:p>
    <w:p w:rsidR="005F30A7" w:rsidRPr="005F30A7" w:rsidRDefault="005F30A7" w:rsidP="00B763D0">
      <w:pPr>
        <w:widowControl/>
        <w:suppressAutoHyphens w:val="0"/>
        <w:spacing w:line="360" w:lineRule="auto"/>
        <w:ind w:left="426" w:right="-143" w:hanging="142"/>
        <w:jc w:val="both"/>
        <w:rPr>
          <w:rFonts w:eastAsia="Times New Roman" w:cs="Times New Roman"/>
          <w:kern w:val="0"/>
          <w:lang w:eastAsia="ru-RU" w:bidi="ar-SA"/>
        </w:rPr>
      </w:pPr>
      <w:r w:rsidRPr="005F30A7">
        <w:rPr>
          <w:rFonts w:eastAsia="Times New Roman" w:cs="Times New Roman"/>
          <w:kern w:val="0"/>
          <w:lang w:eastAsia="ru-RU" w:bidi="ar-SA"/>
        </w:rPr>
        <w:t xml:space="preserve">- более чем на 10% по причине отсутствия в Отчете о финансовых результатах деятельности учреждения (ф. 0503721) за 2016 год факта передачи имущества стоимостью </w:t>
      </w:r>
      <w:r w:rsidRPr="005F30A7">
        <w:rPr>
          <w:rFonts w:eastAsia="Times New Roman" w:cs="Times New Roman"/>
          <w:b/>
          <w:kern w:val="0"/>
          <w:lang w:eastAsia="ru-RU" w:bidi="ar-SA"/>
        </w:rPr>
        <w:t>313,3 тыс.руб.</w:t>
      </w:r>
      <w:r w:rsidRPr="005F30A7">
        <w:rPr>
          <w:rFonts w:eastAsia="Times New Roman" w:cs="Times New Roman"/>
          <w:kern w:val="0"/>
          <w:lang w:eastAsia="ru-RU" w:bidi="ar-SA"/>
        </w:rPr>
        <w:t xml:space="preserve"> в оперативное управление.</w:t>
      </w:r>
    </w:p>
    <w:p w:rsidR="005F30A7" w:rsidRPr="005F30A7" w:rsidRDefault="005F30A7" w:rsidP="005F30A7">
      <w:pPr>
        <w:widowControl/>
        <w:suppressAutoHyphens w:val="0"/>
        <w:spacing w:line="360" w:lineRule="auto"/>
        <w:ind w:left="284" w:right="-143" w:hanging="284"/>
        <w:jc w:val="both"/>
        <w:rPr>
          <w:rFonts w:eastAsia="Times New Roman" w:cs="Times New Roman"/>
          <w:kern w:val="0"/>
          <w:lang w:eastAsia="ru-RU" w:bidi="ar-SA"/>
        </w:rPr>
      </w:pPr>
      <w:r w:rsidRPr="005F30A7">
        <w:rPr>
          <w:rFonts w:eastAsia="Times New Roman" w:cs="Times New Roman"/>
          <w:kern w:val="0"/>
          <w:lang w:eastAsia="ru-RU" w:bidi="ar-SA"/>
        </w:rPr>
        <w:t xml:space="preserve">2. Оборудование систем видеонаблюдения стоимостью </w:t>
      </w:r>
      <w:r w:rsidRPr="005F30A7">
        <w:rPr>
          <w:rFonts w:eastAsia="Times New Roman" w:cs="Times New Roman"/>
          <w:b/>
          <w:kern w:val="0"/>
          <w:lang w:eastAsia="ru-RU" w:bidi="ar-SA"/>
        </w:rPr>
        <w:t>153,1 тыс.руб.</w:t>
      </w:r>
      <w:r w:rsidRPr="005F30A7">
        <w:rPr>
          <w:rFonts w:eastAsia="Times New Roman" w:cs="Times New Roman"/>
          <w:kern w:val="0"/>
          <w:lang w:eastAsia="ru-RU" w:bidi="ar-SA"/>
        </w:rPr>
        <w:t xml:space="preserve"> не поставлено на учет в составе основных средств.</w:t>
      </w:r>
    </w:p>
    <w:p w:rsidR="005F30A7" w:rsidRPr="005F30A7" w:rsidRDefault="005F30A7" w:rsidP="005F30A7">
      <w:pPr>
        <w:spacing w:line="360" w:lineRule="auto"/>
        <w:ind w:firstLine="709"/>
        <w:jc w:val="both"/>
        <w:rPr>
          <w:rFonts w:cs="Times New Roman"/>
          <w:bCs/>
          <w:color w:val="000000"/>
          <w:u w:val="single"/>
          <w:lang w:eastAsia="ru-RU" w:bidi="ru-RU"/>
        </w:rPr>
      </w:pPr>
      <w:r w:rsidRPr="005F30A7">
        <w:rPr>
          <w:rFonts w:cs="Times New Roman"/>
          <w:bCs/>
          <w:color w:val="000000"/>
          <w:u w:val="single"/>
          <w:lang w:eastAsia="ru-RU" w:bidi="ru-RU"/>
        </w:rPr>
        <w:t xml:space="preserve">Ревизия финансово-хозяйственной деятельности </w:t>
      </w:r>
      <w:r w:rsidRPr="005F30A7">
        <w:rPr>
          <w:u w:val="single"/>
        </w:rPr>
        <w:t>ОАО «Миассводоканал»</w:t>
      </w:r>
      <w:r w:rsidRPr="005F30A7">
        <w:rPr>
          <w:rFonts w:cs="Times New Roman"/>
          <w:bCs/>
          <w:color w:val="000000"/>
          <w:u w:val="single"/>
          <w:lang w:eastAsia="ru-RU" w:bidi="ru-RU"/>
        </w:rPr>
        <w:t>:</w:t>
      </w:r>
    </w:p>
    <w:p w:rsidR="005F30A7" w:rsidRPr="005F30A7" w:rsidRDefault="005F30A7" w:rsidP="00CD0B67">
      <w:pPr>
        <w:widowControl/>
        <w:numPr>
          <w:ilvl w:val="2"/>
          <w:numId w:val="16"/>
        </w:numPr>
        <w:tabs>
          <w:tab w:val="left" w:pos="284"/>
        </w:tabs>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t>ОАО «Миассводоканал» в невыполнение требования п. 16 ст. 3 Федерального закона от 21.07.05г. № 115-ФЗ «О концессионных соглашениях», п. 5.7, п. 5.8 концессионного соглашения от 18.12.15г.  № 1-К/С, заключенного с Администрацией МГО, не осуществляет обособленный учет на своем балансе объектов имущества, входящих в состав объекта соглашения и иного неразрывно связанного с ним имущества, предназначенного для осуществления деятельности, предусмотренной концессионным соглашением, а также не производит начисление амортизации по данным объектам и имуществу. Балансовую стоимость всех объектов, переданных по концессионному соглашению по состоянию на 01.07.17г., установить не удалось: по 60 объектам балансовая стоимость не установлена, по 28 объектам установлена на сумму 121 163,1 тыс.руб. В бухгалтерском учете общества объекты учтены на забалансовом счете 001 «Арендованные основные средства».</w:t>
      </w:r>
    </w:p>
    <w:p w:rsidR="005F30A7" w:rsidRPr="005F30A7" w:rsidRDefault="005F30A7" w:rsidP="00CD0B67">
      <w:pPr>
        <w:widowControl/>
        <w:numPr>
          <w:ilvl w:val="2"/>
          <w:numId w:val="16"/>
        </w:numPr>
        <w:tabs>
          <w:tab w:val="left" w:pos="284"/>
        </w:tabs>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По состоянию на 01.07.17г. обществом не внесены изменения в данные бухгалтерского учета имущества, переданного по договору безвозмездного пользования от 28.12.11г. № 115, на основании дополнительного соглашения от 15.12.15г. об исключении из перечня имущества, переданного по договору (19 объектов стоимостью 14 978,6 тыс.руб.). </w:t>
      </w:r>
    </w:p>
    <w:p w:rsidR="005F30A7" w:rsidRPr="005F30A7" w:rsidRDefault="005F30A7" w:rsidP="00CD0B67">
      <w:pPr>
        <w:widowControl/>
        <w:numPr>
          <w:ilvl w:val="2"/>
          <w:numId w:val="16"/>
        </w:numPr>
        <w:tabs>
          <w:tab w:val="left" w:pos="284"/>
        </w:tabs>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По состоянию на 01.07.17г. в бухгалтерском учете общества стоимость арендуемых объектов имущества завышена на 84 943,2 тыс.руб., так как не внесены изменения на основании дополнительных соглашений об исключении объектов из перечней арендуемого имущества, не учтены изменения кадастровой стоимости земельных участков (договоры аренды объектов водоснабжения и водоотведения от 09.11.12г. № 42/19МВ, от 02.12.14г. № 46/63МВ, договоры аренды земельных участков от 26.02.16г. № 7644, от 11.04.16г. № 7670). </w:t>
      </w:r>
    </w:p>
    <w:p w:rsidR="005F30A7" w:rsidRPr="005F30A7" w:rsidRDefault="005F30A7" w:rsidP="005F30A7">
      <w:pPr>
        <w:widowControl/>
        <w:suppressAutoHyphens w:val="0"/>
        <w:spacing w:line="360" w:lineRule="auto"/>
        <w:ind w:firstLine="709"/>
        <w:jc w:val="both"/>
        <w:rPr>
          <w:rFonts w:eastAsiaTheme="minorHAnsi" w:cs="Times New Roman"/>
          <w:b/>
          <w:kern w:val="0"/>
          <w:u w:val="single"/>
          <w:lang w:eastAsia="en-US" w:bidi="ar-SA"/>
        </w:rPr>
      </w:pPr>
      <w:bookmarkStart w:id="1" w:name="bookmark6"/>
      <w:r w:rsidRPr="005F30A7">
        <w:rPr>
          <w:rFonts w:eastAsiaTheme="minorHAnsi" w:cs="Times New Roman"/>
          <w:color w:val="000000"/>
          <w:kern w:val="0"/>
          <w:u w:val="single"/>
          <w:lang w:eastAsia="ru-RU" w:bidi="ru-RU"/>
        </w:rPr>
        <w:lastRenderedPageBreak/>
        <w:t>Анализ расходов на организацию дотационного питания учащихся образовательных учреждений МГО»</w:t>
      </w:r>
      <w:bookmarkEnd w:id="1"/>
      <w:r w:rsidRPr="005F30A7">
        <w:rPr>
          <w:rFonts w:eastAsiaTheme="minorHAnsi" w:cs="Times New Roman"/>
          <w:color w:val="000000"/>
          <w:kern w:val="0"/>
          <w:u w:val="single"/>
          <w:lang w:eastAsia="ru-RU" w:bidi="ru-RU"/>
        </w:rPr>
        <w:t>:</w:t>
      </w:r>
    </w:p>
    <w:p w:rsidR="005F30A7" w:rsidRPr="005F30A7" w:rsidRDefault="005F30A7" w:rsidP="003D441B">
      <w:pPr>
        <w:widowControl/>
        <w:numPr>
          <w:ilvl w:val="0"/>
          <w:numId w:val="17"/>
        </w:numPr>
        <w:tabs>
          <w:tab w:val="left" w:pos="284"/>
        </w:tabs>
        <w:suppressAutoHyphens w:val="0"/>
        <w:spacing w:after="200" w:line="360" w:lineRule="auto"/>
        <w:ind w:left="284" w:hanging="284"/>
        <w:contextualSpacing/>
        <w:jc w:val="both"/>
        <w:rPr>
          <w:rFonts w:eastAsiaTheme="minorHAnsi" w:cs="Times New Roman"/>
          <w:kern w:val="0"/>
          <w:lang w:eastAsia="en-US" w:bidi="ar-SA"/>
        </w:rPr>
      </w:pPr>
      <w:r w:rsidRPr="005F30A7">
        <w:rPr>
          <w:rFonts w:eastAsiaTheme="minorHAnsi" w:cs="Times New Roman"/>
          <w:color w:val="000000"/>
          <w:kern w:val="0"/>
          <w:lang w:eastAsia="ru-RU" w:bidi="ru-RU"/>
        </w:rPr>
        <w:t>В нарушение п. 31 приказа Минфина от 23.12.10г. № 183н «Об утверждении Плана счетов бухгалтерского учета автономных учреждений и Инструкции по его применению» в МАОУ «СОШ № 4» не ведется счет 0 105 37 000 «Готовая продукция - иное движимое имущество», который предназначен для учета продукции, изготовленной учреждением для продажи.</w:t>
      </w:r>
    </w:p>
    <w:p w:rsidR="005F30A7" w:rsidRPr="00D76EEE" w:rsidRDefault="005F30A7" w:rsidP="003D441B">
      <w:pPr>
        <w:widowControl/>
        <w:numPr>
          <w:ilvl w:val="0"/>
          <w:numId w:val="17"/>
        </w:numPr>
        <w:tabs>
          <w:tab w:val="left" w:pos="284"/>
        </w:tabs>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color w:val="000000"/>
          <w:kern w:val="0"/>
          <w:lang w:eastAsia="ru-RU" w:bidi="ru-RU"/>
        </w:rPr>
        <w:t>В нарушение п. 46</w:t>
      </w:r>
      <w:r w:rsidR="00C24BB3">
        <w:rPr>
          <w:rFonts w:eastAsiaTheme="minorHAnsi" w:cs="Times New Roman"/>
          <w:color w:val="000000"/>
          <w:kern w:val="0"/>
          <w:lang w:eastAsia="ru-RU" w:bidi="ru-RU"/>
        </w:rPr>
        <w:t>,</w:t>
      </w:r>
      <w:r w:rsidRPr="005F30A7">
        <w:rPr>
          <w:rFonts w:eastAsiaTheme="minorHAnsi" w:cs="Times New Roman"/>
          <w:color w:val="000000"/>
          <w:kern w:val="0"/>
          <w:lang w:eastAsia="ru-RU" w:bidi="ru-RU"/>
        </w:rPr>
        <w:t xml:space="preserve"> п. 47 Инструкции 183н в МАОУ «СОШ № 4» не ведется обособленный учет торговой наценки на счете 0 105 39 ООО «Наценка на товары - иное движимое имущество», предназначенный для отражения суммы торговых наценок по реализованной продукции.</w:t>
      </w:r>
    </w:p>
    <w:p w:rsidR="00D76EEE" w:rsidRPr="00D76EEE" w:rsidRDefault="00D76EEE" w:rsidP="003338CD">
      <w:pPr>
        <w:pStyle w:val="a6"/>
        <w:spacing w:after="0" w:line="360" w:lineRule="auto"/>
        <w:ind w:left="0" w:firstLine="709"/>
        <w:jc w:val="both"/>
        <w:rPr>
          <w:rFonts w:ascii="Times New Roman" w:hAnsi="Times New Roman" w:cs="Times New Roman"/>
          <w:bCs/>
          <w:color w:val="000000"/>
          <w:sz w:val="24"/>
          <w:szCs w:val="24"/>
          <w:u w:val="single"/>
          <w:lang w:eastAsia="ru-RU" w:bidi="ru-RU"/>
        </w:rPr>
      </w:pPr>
      <w:r w:rsidRPr="00D76EEE">
        <w:rPr>
          <w:rFonts w:ascii="Times New Roman" w:hAnsi="Times New Roman" w:cs="Times New Roman"/>
          <w:bCs/>
          <w:color w:val="000000"/>
          <w:sz w:val="24"/>
          <w:szCs w:val="24"/>
          <w:u w:val="single"/>
          <w:lang w:eastAsia="ru-RU" w:bidi="ru-RU"/>
        </w:rPr>
        <w:t xml:space="preserve">Ревизия финансово-хозяйственной деятельности </w:t>
      </w:r>
      <w:r w:rsidRPr="00D76EEE">
        <w:rPr>
          <w:rFonts w:ascii="Times New Roman" w:hAnsi="Times New Roman" w:cs="Times New Roman"/>
          <w:sz w:val="24"/>
          <w:szCs w:val="24"/>
          <w:u w:val="single"/>
        </w:rPr>
        <w:t>М</w:t>
      </w:r>
      <w:r>
        <w:rPr>
          <w:rFonts w:ascii="Times New Roman" w:hAnsi="Times New Roman" w:cs="Times New Roman"/>
          <w:sz w:val="24"/>
          <w:szCs w:val="24"/>
          <w:u w:val="single"/>
        </w:rPr>
        <w:t>АОУ</w:t>
      </w:r>
      <w:r w:rsidRPr="00D76EEE">
        <w:rPr>
          <w:rFonts w:ascii="Times New Roman" w:hAnsi="Times New Roman" w:cs="Times New Roman"/>
          <w:sz w:val="24"/>
          <w:szCs w:val="24"/>
          <w:u w:val="single"/>
        </w:rPr>
        <w:t xml:space="preserve"> «</w:t>
      </w:r>
      <w:r>
        <w:rPr>
          <w:rFonts w:ascii="Times New Roman" w:hAnsi="Times New Roman" w:cs="Times New Roman"/>
          <w:sz w:val="24"/>
          <w:szCs w:val="24"/>
          <w:u w:val="single"/>
        </w:rPr>
        <w:t>М</w:t>
      </w:r>
      <w:r w:rsidRPr="00D76EEE">
        <w:rPr>
          <w:rFonts w:ascii="Times New Roman" w:hAnsi="Times New Roman" w:cs="Times New Roman"/>
          <w:sz w:val="24"/>
          <w:szCs w:val="24"/>
          <w:u w:val="single"/>
        </w:rPr>
        <w:t>СОШ №1</w:t>
      </w:r>
      <w:r>
        <w:rPr>
          <w:rFonts w:ascii="Times New Roman" w:hAnsi="Times New Roman" w:cs="Times New Roman"/>
          <w:sz w:val="24"/>
          <w:szCs w:val="24"/>
          <w:u w:val="single"/>
        </w:rPr>
        <w:t>6</w:t>
      </w:r>
      <w:r w:rsidRPr="00D76EEE">
        <w:rPr>
          <w:rFonts w:ascii="Times New Roman" w:hAnsi="Times New Roman" w:cs="Times New Roman"/>
          <w:sz w:val="24"/>
          <w:szCs w:val="24"/>
          <w:u w:val="single"/>
        </w:rPr>
        <w:t>»</w:t>
      </w:r>
      <w:r w:rsidRPr="00D76EEE">
        <w:rPr>
          <w:rFonts w:ascii="Times New Roman" w:hAnsi="Times New Roman" w:cs="Times New Roman"/>
          <w:bCs/>
          <w:color w:val="000000"/>
          <w:sz w:val="24"/>
          <w:szCs w:val="24"/>
          <w:u w:val="single"/>
          <w:lang w:eastAsia="ru-RU" w:bidi="ru-RU"/>
        </w:rPr>
        <w:t>:</w:t>
      </w:r>
    </w:p>
    <w:p w:rsidR="00C24BB3" w:rsidRPr="00C24BB3" w:rsidRDefault="00C24BB3" w:rsidP="00DA59A8">
      <w:pPr>
        <w:pStyle w:val="a6"/>
        <w:numPr>
          <w:ilvl w:val="0"/>
          <w:numId w:val="32"/>
        </w:numPr>
        <w:spacing w:line="360" w:lineRule="auto"/>
        <w:ind w:left="284" w:hanging="284"/>
        <w:jc w:val="both"/>
        <w:rPr>
          <w:rFonts w:ascii="Times New Roman" w:eastAsia="Times New Roman" w:hAnsi="Times New Roman" w:cs="Times New Roman"/>
          <w:sz w:val="24"/>
          <w:szCs w:val="24"/>
          <w:lang w:eastAsia="ru-RU"/>
        </w:rPr>
      </w:pPr>
      <w:r w:rsidRPr="00C24BB3">
        <w:rPr>
          <w:rFonts w:ascii="Times New Roman" w:eastAsia="Times New Roman" w:hAnsi="Times New Roman" w:cs="Times New Roman"/>
          <w:sz w:val="24"/>
          <w:szCs w:val="24"/>
          <w:lang w:eastAsia="ru-RU"/>
        </w:rPr>
        <w:t>В несоблюдение п. 34 Инструкции, утвержденной приказом Минфина РФ от 23.12.10г</w:t>
      </w:r>
      <w:r w:rsidR="003A523A">
        <w:rPr>
          <w:rFonts w:ascii="Times New Roman" w:eastAsia="Times New Roman" w:hAnsi="Times New Roman" w:cs="Times New Roman"/>
          <w:sz w:val="24"/>
          <w:szCs w:val="24"/>
          <w:lang w:eastAsia="ru-RU"/>
        </w:rPr>
        <w:t>.</w:t>
      </w:r>
      <w:r w:rsidRPr="00C24BB3">
        <w:rPr>
          <w:rFonts w:ascii="Times New Roman" w:eastAsia="Times New Roman" w:hAnsi="Times New Roman" w:cs="Times New Roman"/>
          <w:sz w:val="24"/>
          <w:szCs w:val="24"/>
          <w:lang w:eastAsia="ru-RU"/>
        </w:rPr>
        <w:t xml:space="preserve"> №</w:t>
      </w:r>
      <w:r w:rsidR="001778A7">
        <w:rPr>
          <w:rFonts w:ascii="Times New Roman" w:eastAsia="Times New Roman" w:hAnsi="Times New Roman" w:cs="Times New Roman"/>
          <w:sz w:val="24"/>
          <w:szCs w:val="24"/>
          <w:lang w:eastAsia="ru-RU"/>
        </w:rPr>
        <w:t xml:space="preserve"> </w:t>
      </w:r>
      <w:r w:rsidRPr="00C24BB3">
        <w:rPr>
          <w:rFonts w:ascii="Times New Roman" w:eastAsia="Times New Roman" w:hAnsi="Times New Roman" w:cs="Times New Roman"/>
          <w:sz w:val="24"/>
          <w:szCs w:val="24"/>
          <w:lang w:eastAsia="ru-RU"/>
        </w:rPr>
        <w:t xml:space="preserve">183н при списании объектов библиотечного фонда стоимостью </w:t>
      </w:r>
      <w:r w:rsidRPr="001778A7">
        <w:rPr>
          <w:rFonts w:ascii="Times New Roman" w:eastAsia="Times New Roman" w:hAnsi="Times New Roman" w:cs="Times New Roman"/>
          <w:b/>
          <w:sz w:val="24"/>
          <w:szCs w:val="24"/>
          <w:lang w:eastAsia="ru-RU"/>
        </w:rPr>
        <w:t>794,2 тыс.руб</w:t>
      </w:r>
      <w:r w:rsidR="001778A7" w:rsidRPr="001778A7">
        <w:rPr>
          <w:rFonts w:ascii="Times New Roman" w:eastAsia="Times New Roman" w:hAnsi="Times New Roman" w:cs="Times New Roman"/>
          <w:b/>
          <w:sz w:val="24"/>
          <w:szCs w:val="24"/>
          <w:lang w:eastAsia="ru-RU"/>
        </w:rPr>
        <w:t>.</w:t>
      </w:r>
      <w:r w:rsidRPr="00C24BB3">
        <w:rPr>
          <w:rFonts w:ascii="Times New Roman" w:eastAsia="Times New Roman" w:hAnsi="Times New Roman" w:cs="Times New Roman"/>
          <w:sz w:val="24"/>
          <w:szCs w:val="24"/>
          <w:lang w:eastAsia="ru-RU"/>
        </w:rPr>
        <w:t xml:space="preserve"> на основании Акта о списании исключенных объектов библиотечного фонда (ф.0504144) не оприходована макулатура, полученная после списания объектов </w:t>
      </w:r>
      <w:r w:rsidRPr="00C24BB3">
        <w:rPr>
          <w:rFonts w:ascii="Times New Roman" w:eastAsia="Times New Roman" w:hAnsi="Times New Roman" w:cs="Times New Roman"/>
          <w:sz w:val="24"/>
          <w:szCs w:val="24"/>
          <w:lang w:eastAsia="ru-RU"/>
        </w:rPr>
        <w:tab/>
        <w:t>библиотечного</w:t>
      </w:r>
      <w:r w:rsidR="001778A7">
        <w:rPr>
          <w:rFonts w:ascii="Times New Roman" w:eastAsia="Times New Roman" w:hAnsi="Times New Roman" w:cs="Times New Roman"/>
          <w:sz w:val="24"/>
          <w:szCs w:val="24"/>
          <w:lang w:eastAsia="ru-RU"/>
        </w:rPr>
        <w:t xml:space="preserve"> </w:t>
      </w:r>
      <w:r w:rsidRPr="00C24BB3">
        <w:rPr>
          <w:rFonts w:ascii="Times New Roman" w:eastAsia="Times New Roman" w:hAnsi="Times New Roman" w:cs="Times New Roman"/>
          <w:sz w:val="24"/>
          <w:szCs w:val="24"/>
          <w:lang w:eastAsia="ru-RU"/>
        </w:rPr>
        <w:t>фонда,</w:t>
      </w:r>
      <w:r w:rsidR="001778A7">
        <w:rPr>
          <w:rFonts w:ascii="Times New Roman" w:eastAsia="Times New Roman" w:hAnsi="Times New Roman" w:cs="Times New Roman"/>
          <w:sz w:val="24"/>
          <w:szCs w:val="24"/>
          <w:lang w:eastAsia="ru-RU"/>
        </w:rPr>
        <w:t xml:space="preserve"> </w:t>
      </w:r>
      <w:r w:rsidRPr="00C24BB3">
        <w:rPr>
          <w:rFonts w:ascii="Times New Roman" w:eastAsia="Times New Roman" w:hAnsi="Times New Roman" w:cs="Times New Roman"/>
          <w:sz w:val="24"/>
          <w:szCs w:val="24"/>
          <w:lang w:eastAsia="ru-RU"/>
        </w:rPr>
        <w:t>что повлекло искажение показателей Отчета о финансовых результатах деятельности учреждения (ф. по ОКУД 0503721) на 01</w:t>
      </w:r>
      <w:r w:rsidR="003A523A">
        <w:rPr>
          <w:rFonts w:ascii="Times New Roman" w:eastAsia="Times New Roman" w:hAnsi="Times New Roman" w:cs="Times New Roman"/>
          <w:sz w:val="24"/>
          <w:szCs w:val="24"/>
          <w:lang w:eastAsia="ru-RU"/>
        </w:rPr>
        <w:t>.01.17г.</w:t>
      </w:r>
      <w:r w:rsidRPr="00C24BB3">
        <w:rPr>
          <w:rFonts w:ascii="Times New Roman" w:eastAsia="Times New Roman" w:hAnsi="Times New Roman" w:cs="Times New Roman"/>
          <w:sz w:val="24"/>
          <w:szCs w:val="24"/>
          <w:lang w:eastAsia="ru-RU"/>
        </w:rPr>
        <w:t xml:space="preserve"> </w:t>
      </w:r>
    </w:p>
    <w:p w:rsidR="003A523A" w:rsidRPr="003A523A" w:rsidRDefault="00C24BB3" w:rsidP="00DA59A8">
      <w:pPr>
        <w:pStyle w:val="a6"/>
        <w:numPr>
          <w:ilvl w:val="0"/>
          <w:numId w:val="32"/>
        </w:numPr>
        <w:tabs>
          <w:tab w:val="left" w:pos="284"/>
        </w:tabs>
        <w:spacing w:after="0" w:line="360" w:lineRule="auto"/>
        <w:ind w:left="284" w:hanging="284"/>
        <w:jc w:val="both"/>
        <w:rPr>
          <w:rFonts w:ascii="Times New Roman" w:hAnsi="Times New Roman" w:cs="Times New Roman"/>
          <w:b/>
          <w:sz w:val="24"/>
          <w:szCs w:val="24"/>
          <w:u w:val="single"/>
        </w:rPr>
      </w:pPr>
      <w:r w:rsidRPr="001778A7">
        <w:rPr>
          <w:rFonts w:ascii="Times New Roman" w:hAnsi="Times New Roman" w:cs="Times New Roman"/>
          <w:sz w:val="24"/>
          <w:szCs w:val="24"/>
        </w:rPr>
        <w:t>В несоблюдение п. 381 Инструкции, утвержденной приказом Минфина РФ от 01.12.10г.</w:t>
      </w:r>
      <w:r w:rsidR="001778A7" w:rsidRPr="001778A7">
        <w:rPr>
          <w:rFonts w:ascii="Times New Roman" w:hAnsi="Times New Roman" w:cs="Times New Roman"/>
          <w:sz w:val="24"/>
          <w:szCs w:val="24"/>
        </w:rPr>
        <w:t xml:space="preserve"> </w:t>
      </w:r>
      <w:r w:rsidRPr="001778A7">
        <w:rPr>
          <w:rFonts w:ascii="Times New Roman" w:hAnsi="Times New Roman" w:cs="Times New Roman"/>
          <w:sz w:val="24"/>
          <w:szCs w:val="24"/>
        </w:rPr>
        <w:t>№</w:t>
      </w:r>
      <w:r w:rsidR="001778A7" w:rsidRPr="001778A7">
        <w:rPr>
          <w:rFonts w:ascii="Times New Roman" w:hAnsi="Times New Roman" w:cs="Times New Roman"/>
          <w:sz w:val="24"/>
          <w:szCs w:val="24"/>
        </w:rPr>
        <w:t xml:space="preserve"> </w:t>
      </w:r>
      <w:r w:rsidRPr="001778A7">
        <w:rPr>
          <w:rFonts w:ascii="Times New Roman" w:hAnsi="Times New Roman" w:cs="Times New Roman"/>
          <w:sz w:val="24"/>
          <w:szCs w:val="24"/>
        </w:rPr>
        <w:t>157н Учреждением в проверяемый период не велся забалансовый учет имущества, переданного в возмездное пользование (аренду), в том числе нежилые помещения здания Учреждения общей балансовой стоимостью на 01.0</w:t>
      </w:r>
      <w:r w:rsidR="003A523A">
        <w:rPr>
          <w:rFonts w:ascii="Times New Roman" w:hAnsi="Times New Roman" w:cs="Times New Roman"/>
          <w:sz w:val="24"/>
          <w:szCs w:val="24"/>
        </w:rPr>
        <w:t>1</w:t>
      </w:r>
      <w:r w:rsidRPr="001778A7">
        <w:rPr>
          <w:rFonts w:ascii="Times New Roman" w:hAnsi="Times New Roman" w:cs="Times New Roman"/>
          <w:sz w:val="24"/>
          <w:szCs w:val="24"/>
        </w:rPr>
        <w:t xml:space="preserve">.17г. </w:t>
      </w:r>
      <w:r w:rsidR="003A523A" w:rsidRPr="003A523A">
        <w:rPr>
          <w:rFonts w:ascii="Times New Roman" w:hAnsi="Times New Roman" w:cs="Times New Roman"/>
          <w:b/>
          <w:sz w:val="24"/>
          <w:szCs w:val="24"/>
        </w:rPr>
        <w:t>2</w:t>
      </w:r>
      <w:r w:rsidR="003A523A">
        <w:rPr>
          <w:rFonts w:ascii="Times New Roman" w:hAnsi="Times New Roman" w:cs="Times New Roman"/>
          <w:b/>
          <w:sz w:val="24"/>
          <w:szCs w:val="24"/>
        </w:rPr>
        <w:t xml:space="preserve"> </w:t>
      </w:r>
      <w:r w:rsidR="003A523A" w:rsidRPr="003A523A">
        <w:rPr>
          <w:rFonts w:ascii="Times New Roman" w:hAnsi="Times New Roman" w:cs="Times New Roman"/>
          <w:b/>
          <w:sz w:val="24"/>
          <w:szCs w:val="24"/>
        </w:rPr>
        <w:t>959,9 тыс. руб.</w:t>
      </w:r>
      <w:r w:rsidR="001778A7" w:rsidRPr="001778A7">
        <w:rPr>
          <w:rFonts w:ascii="Times New Roman" w:hAnsi="Times New Roman" w:cs="Times New Roman"/>
          <w:sz w:val="24"/>
          <w:szCs w:val="24"/>
        </w:rPr>
        <w:t>,</w:t>
      </w:r>
      <w:r w:rsidRPr="001778A7">
        <w:rPr>
          <w:rFonts w:ascii="Times New Roman" w:hAnsi="Times New Roman" w:cs="Times New Roman"/>
          <w:sz w:val="24"/>
          <w:szCs w:val="24"/>
        </w:rPr>
        <w:t xml:space="preserve"> что </w:t>
      </w:r>
      <w:r w:rsidR="003A523A">
        <w:rPr>
          <w:rFonts w:ascii="Times New Roman" w:hAnsi="Times New Roman" w:cs="Times New Roman"/>
          <w:sz w:val="24"/>
          <w:szCs w:val="24"/>
        </w:rPr>
        <w:t>повлекло</w:t>
      </w:r>
      <w:r w:rsidRPr="001778A7">
        <w:rPr>
          <w:rFonts w:ascii="Times New Roman" w:hAnsi="Times New Roman" w:cs="Times New Roman"/>
          <w:sz w:val="24"/>
          <w:szCs w:val="24"/>
        </w:rPr>
        <w:t xml:space="preserve"> искажение ряда показателей отчетности </w:t>
      </w:r>
      <w:r w:rsidR="001778A7" w:rsidRPr="001778A7">
        <w:rPr>
          <w:rFonts w:ascii="Times New Roman" w:hAnsi="Times New Roman" w:cs="Times New Roman"/>
          <w:sz w:val="24"/>
          <w:szCs w:val="24"/>
        </w:rPr>
        <w:t>Учреждения за</w:t>
      </w:r>
      <w:r w:rsidRPr="001778A7">
        <w:rPr>
          <w:rFonts w:ascii="Times New Roman" w:hAnsi="Times New Roman" w:cs="Times New Roman"/>
          <w:sz w:val="24"/>
          <w:szCs w:val="24"/>
        </w:rPr>
        <w:t xml:space="preserve"> 2016 год более чем на 10</w:t>
      </w:r>
      <w:r w:rsidR="001778A7" w:rsidRPr="001778A7">
        <w:rPr>
          <w:rFonts w:ascii="Times New Roman" w:hAnsi="Times New Roman" w:cs="Times New Roman"/>
          <w:sz w:val="24"/>
          <w:szCs w:val="24"/>
        </w:rPr>
        <w:t xml:space="preserve"> %.</w:t>
      </w:r>
      <w:r w:rsidRPr="001778A7">
        <w:rPr>
          <w:rFonts w:ascii="Times New Roman" w:hAnsi="Times New Roman" w:cs="Times New Roman"/>
          <w:sz w:val="24"/>
          <w:szCs w:val="24"/>
        </w:rPr>
        <w:t xml:space="preserve"> </w:t>
      </w:r>
    </w:p>
    <w:p w:rsidR="003338CD" w:rsidRDefault="003338CD" w:rsidP="00080E77">
      <w:pPr>
        <w:spacing w:line="360" w:lineRule="auto"/>
        <w:ind w:firstLine="709"/>
        <w:jc w:val="both"/>
        <w:rPr>
          <w:rFonts w:cs="Times New Roman"/>
          <w:bCs/>
          <w:color w:val="000000"/>
          <w:u w:val="single"/>
          <w:lang w:eastAsia="ru-RU" w:bidi="ru-RU"/>
        </w:rPr>
      </w:pPr>
      <w:r w:rsidRPr="00080E77">
        <w:rPr>
          <w:rFonts w:cs="Times New Roman"/>
          <w:bCs/>
          <w:color w:val="000000"/>
          <w:u w:val="single"/>
          <w:lang w:eastAsia="ru-RU" w:bidi="ru-RU"/>
        </w:rPr>
        <w:t xml:space="preserve">Ревизия финансово-хозяйственной деятельности </w:t>
      </w:r>
      <w:r w:rsidR="00080E77" w:rsidRPr="00080E77">
        <w:rPr>
          <w:u w:val="single"/>
        </w:rPr>
        <w:t>МБДОУ № 27</w:t>
      </w:r>
      <w:r w:rsidRPr="00080E77">
        <w:rPr>
          <w:rFonts w:cs="Times New Roman"/>
          <w:bCs/>
          <w:color w:val="000000"/>
          <w:u w:val="single"/>
          <w:lang w:eastAsia="ru-RU" w:bidi="ru-RU"/>
        </w:rPr>
        <w:t>:</w:t>
      </w:r>
    </w:p>
    <w:p w:rsidR="00080E77" w:rsidRDefault="00080E77" w:rsidP="00080E77">
      <w:pPr>
        <w:widowControl/>
        <w:tabs>
          <w:tab w:val="left" w:pos="0"/>
        </w:tabs>
        <w:suppressAutoHyphens w:val="0"/>
        <w:spacing w:line="360" w:lineRule="auto"/>
        <w:ind w:firstLine="709"/>
        <w:contextualSpacing/>
        <w:jc w:val="both"/>
        <w:rPr>
          <w:rFonts w:eastAsia="Times New Roman" w:cs="Times New Roman"/>
          <w:kern w:val="0"/>
          <w:lang w:eastAsia="ru-RU" w:bidi="ar-SA"/>
        </w:rPr>
      </w:pPr>
      <w:r w:rsidRPr="00080E77">
        <w:rPr>
          <w:rFonts w:eastAsia="Times New Roman" w:cs="Times New Roman"/>
          <w:kern w:val="0"/>
          <w:lang w:eastAsia="ru-RU" w:bidi="ar-SA"/>
        </w:rPr>
        <w:t>В несоблюдение п.129 Инструкции №</w:t>
      </w:r>
      <w:r>
        <w:rPr>
          <w:rFonts w:eastAsia="Times New Roman" w:cs="Times New Roman"/>
          <w:kern w:val="0"/>
          <w:lang w:eastAsia="ru-RU" w:bidi="ar-SA"/>
        </w:rPr>
        <w:t xml:space="preserve"> </w:t>
      </w:r>
      <w:r w:rsidRPr="00080E77">
        <w:rPr>
          <w:rFonts w:eastAsia="Times New Roman" w:cs="Times New Roman"/>
          <w:kern w:val="0"/>
          <w:lang w:eastAsia="ru-RU" w:bidi="ar-SA"/>
        </w:rPr>
        <w:t xml:space="preserve">174н приняты к учету обязательства в сумме </w:t>
      </w:r>
      <w:r w:rsidRPr="00080E77">
        <w:rPr>
          <w:rFonts w:eastAsia="Times New Roman" w:cs="Times New Roman"/>
          <w:b/>
          <w:kern w:val="0"/>
          <w:lang w:eastAsia="ru-RU" w:bidi="ar-SA"/>
        </w:rPr>
        <w:t>7,5 тыс.руб.</w:t>
      </w:r>
      <w:r w:rsidRPr="00080E77">
        <w:rPr>
          <w:rFonts w:eastAsia="Times New Roman" w:cs="Times New Roman"/>
          <w:kern w:val="0"/>
          <w:lang w:eastAsia="ru-RU" w:bidi="ar-SA"/>
        </w:rPr>
        <w:t>, не подтвержденные первичными учетными документами, в связи с чем на данную сумму занижено начисление доходов за 2016 год по КВФО 5 по счету 5.401.10.180, что повлекло искажение в пределах 10 % показателей отчетности Учреждения за 2016 год в ф</w:t>
      </w:r>
      <w:r>
        <w:rPr>
          <w:rFonts w:eastAsia="Times New Roman" w:cs="Times New Roman"/>
          <w:kern w:val="0"/>
          <w:lang w:eastAsia="ru-RU" w:bidi="ar-SA"/>
        </w:rPr>
        <w:t>.</w:t>
      </w:r>
      <w:r w:rsidRPr="00080E77">
        <w:rPr>
          <w:rFonts w:eastAsia="Times New Roman" w:cs="Times New Roman"/>
          <w:kern w:val="0"/>
          <w:lang w:eastAsia="ru-RU" w:bidi="ar-SA"/>
        </w:rPr>
        <w:t xml:space="preserve"> 0503730, 0503721.</w:t>
      </w:r>
    </w:p>
    <w:p w:rsidR="00CB51B7" w:rsidRDefault="00CB51B7" w:rsidP="00CB51B7">
      <w:pPr>
        <w:spacing w:line="360" w:lineRule="auto"/>
        <w:ind w:firstLine="709"/>
        <w:jc w:val="both"/>
        <w:rPr>
          <w:rFonts w:cs="Times New Roman"/>
          <w:bCs/>
          <w:color w:val="000000"/>
          <w:u w:val="single"/>
          <w:lang w:eastAsia="ru-RU" w:bidi="ru-RU"/>
        </w:rPr>
      </w:pPr>
      <w:r w:rsidRPr="00CB51B7">
        <w:rPr>
          <w:rFonts w:cs="Times New Roman"/>
          <w:bCs/>
          <w:color w:val="000000"/>
          <w:u w:val="single"/>
          <w:lang w:eastAsia="ru-RU" w:bidi="ru-RU"/>
        </w:rPr>
        <w:t xml:space="preserve">Ревизия финансово-хозяйственной деятельности </w:t>
      </w:r>
      <w:r w:rsidRPr="00CB51B7">
        <w:rPr>
          <w:u w:val="single"/>
        </w:rPr>
        <w:t>МБДОУ № 58</w:t>
      </w:r>
      <w:r w:rsidRPr="00CB51B7">
        <w:rPr>
          <w:rFonts w:cs="Times New Roman"/>
          <w:bCs/>
          <w:color w:val="000000"/>
          <w:u w:val="single"/>
          <w:lang w:eastAsia="ru-RU" w:bidi="ru-RU"/>
        </w:rPr>
        <w:t>:</w:t>
      </w:r>
    </w:p>
    <w:p w:rsidR="009223AD" w:rsidRDefault="009223AD" w:rsidP="009223AD">
      <w:pPr>
        <w:widowControl/>
        <w:suppressAutoHyphens w:val="0"/>
        <w:spacing w:line="360" w:lineRule="auto"/>
        <w:ind w:firstLine="709"/>
        <w:contextualSpacing/>
        <w:jc w:val="both"/>
        <w:rPr>
          <w:rFonts w:eastAsia="Times New Roman" w:cs="Times New Roman"/>
          <w:kern w:val="0"/>
          <w:lang w:eastAsia="ru-RU" w:bidi="ar-SA"/>
        </w:rPr>
      </w:pPr>
      <w:r w:rsidRPr="009223AD">
        <w:rPr>
          <w:rFonts w:eastAsia="Times New Roman" w:cs="Times New Roman"/>
          <w:kern w:val="0"/>
          <w:lang w:eastAsia="ru-RU" w:bidi="ar-SA"/>
        </w:rPr>
        <w:t>В несоблюдение п. 3 статьи 9 Федерального закона от 06.12.11г. №</w:t>
      </w:r>
      <w:r>
        <w:rPr>
          <w:rFonts w:eastAsia="Times New Roman" w:cs="Times New Roman"/>
          <w:kern w:val="0"/>
          <w:lang w:eastAsia="ru-RU" w:bidi="ar-SA"/>
        </w:rPr>
        <w:t xml:space="preserve"> </w:t>
      </w:r>
      <w:r w:rsidRPr="009223AD">
        <w:rPr>
          <w:rFonts w:eastAsia="Times New Roman" w:cs="Times New Roman"/>
          <w:kern w:val="0"/>
          <w:lang w:eastAsia="ru-RU" w:bidi="ar-SA"/>
        </w:rPr>
        <w:t>402-ФЗ «О бухгалтерском учете», положений Учетной политики бюджетных учреждений, утвержденной приказом директора МКУ МГО «Образование» от 29.12.16г. №777 (порядка принятия обязательств (денежных обязательств), графика проведения инвентаризации,</w:t>
      </w:r>
      <w:r>
        <w:rPr>
          <w:rFonts w:eastAsia="Times New Roman" w:cs="Times New Roman"/>
          <w:kern w:val="0"/>
          <w:lang w:eastAsia="ru-RU" w:bidi="ar-SA"/>
        </w:rPr>
        <w:t xml:space="preserve"> </w:t>
      </w:r>
      <w:r>
        <w:rPr>
          <w:rFonts w:eastAsia="Times New Roman" w:cs="Times New Roman"/>
          <w:kern w:val="0"/>
          <w:lang w:eastAsia="ru-RU" w:bidi="ar-SA"/>
        </w:rPr>
        <w:lastRenderedPageBreak/>
        <w:t>г</w:t>
      </w:r>
      <w:r w:rsidRPr="009223AD">
        <w:rPr>
          <w:rFonts w:eastAsia="Times New Roman" w:cs="Times New Roman"/>
          <w:kern w:val="0"/>
          <w:lang w:eastAsia="ru-RU" w:bidi="ar-SA"/>
        </w:rPr>
        <w:t xml:space="preserve">рафика проведения </w:t>
      </w:r>
      <w:r w:rsidR="002A7B5F">
        <w:rPr>
          <w:rFonts w:eastAsia="Times New Roman" w:cs="Times New Roman"/>
          <w:kern w:val="0"/>
          <w:lang w:eastAsia="ru-RU" w:bidi="ar-SA"/>
        </w:rPr>
        <w:t>вн</w:t>
      </w:r>
      <w:r w:rsidRPr="009223AD">
        <w:rPr>
          <w:rFonts w:eastAsia="Times New Roman" w:cs="Times New Roman"/>
          <w:kern w:val="0"/>
          <w:lang w:eastAsia="ru-RU" w:bidi="ar-SA"/>
        </w:rPr>
        <w:t xml:space="preserve">утренних проверок финансово-хозяйственной деятельности) допущено нарушение своевременности принятия к учету обязательств в сумме </w:t>
      </w:r>
      <w:r>
        <w:rPr>
          <w:rFonts w:eastAsia="Times New Roman" w:cs="Times New Roman"/>
          <w:b/>
          <w:kern w:val="0"/>
          <w:lang w:eastAsia="ru-RU" w:bidi="ar-SA"/>
        </w:rPr>
        <w:t>65,0 тыс</w:t>
      </w:r>
      <w:proofErr w:type="gramStart"/>
      <w:r>
        <w:rPr>
          <w:rFonts w:eastAsia="Times New Roman" w:cs="Times New Roman"/>
          <w:b/>
          <w:kern w:val="0"/>
          <w:lang w:eastAsia="ru-RU" w:bidi="ar-SA"/>
        </w:rPr>
        <w:t>.</w:t>
      </w:r>
      <w:r w:rsidRPr="009223AD">
        <w:rPr>
          <w:rFonts w:eastAsia="Times New Roman" w:cs="Times New Roman"/>
          <w:b/>
          <w:kern w:val="0"/>
          <w:lang w:eastAsia="ru-RU" w:bidi="ar-SA"/>
        </w:rPr>
        <w:t>р</w:t>
      </w:r>
      <w:proofErr w:type="gramEnd"/>
      <w:r w:rsidRPr="009223AD">
        <w:rPr>
          <w:rFonts w:eastAsia="Times New Roman" w:cs="Times New Roman"/>
          <w:b/>
          <w:kern w:val="0"/>
          <w:lang w:eastAsia="ru-RU" w:bidi="ar-SA"/>
        </w:rPr>
        <w:t>уб</w:t>
      </w:r>
      <w:r w:rsidRPr="009223AD">
        <w:rPr>
          <w:rFonts w:eastAsia="Times New Roman" w:cs="Times New Roman"/>
          <w:kern w:val="0"/>
          <w:lang w:eastAsia="ru-RU" w:bidi="ar-SA"/>
        </w:rPr>
        <w:t xml:space="preserve">. </w:t>
      </w:r>
    </w:p>
    <w:p w:rsidR="00B763D0" w:rsidRDefault="00B763D0" w:rsidP="00FB5A39">
      <w:pPr>
        <w:spacing w:line="360" w:lineRule="auto"/>
        <w:ind w:firstLine="709"/>
        <w:jc w:val="both"/>
        <w:rPr>
          <w:rFonts w:cs="Times New Roman"/>
          <w:bCs/>
          <w:color w:val="000000"/>
          <w:u w:val="single"/>
          <w:lang w:eastAsia="ru-RU" w:bidi="ru-RU"/>
        </w:rPr>
      </w:pPr>
    </w:p>
    <w:p w:rsidR="00B763D0" w:rsidRDefault="00B763D0" w:rsidP="00FB5A39">
      <w:pPr>
        <w:spacing w:line="360" w:lineRule="auto"/>
        <w:ind w:firstLine="709"/>
        <w:jc w:val="both"/>
        <w:rPr>
          <w:rFonts w:cs="Times New Roman"/>
          <w:bCs/>
          <w:color w:val="000000"/>
          <w:u w:val="single"/>
          <w:lang w:eastAsia="ru-RU" w:bidi="ru-RU"/>
        </w:rPr>
      </w:pPr>
    </w:p>
    <w:p w:rsidR="00B763D0" w:rsidRDefault="00B763D0" w:rsidP="00FB5A39">
      <w:pPr>
        <w:spacing w:line="360" w:lineRule="auto"/>
        <w:ind w:firstLine="709"/>
        <w:jc w:val="both"/>
        <w:rPr>
          <w:rFonts w:cs="Times New Roman"/>
          <w:bCs/>
          <w:color w:val="000000"/>
          <w:u w:val="single"/>
          <w:lang w:eastAsia="ru-RU" w:bidi="ru-RU"/>
        </w:rPr>
      </w:pPr>
    </w:p>
    <w:p w:rsidR="00BC43FA" w:rsidRPr="00B67243" w:rsidRDefault="00BC43FA" w:rsidP="00FB5A39">
      <w:pPr>
        <w:spacing w:line="360" w:lineRule="auto"/>
        <w:ind w:firstLine="709"/>
        <w:jc w:val="both"/>
        <w:rPr>
          <w:rFonts w:cs="Times New Roman"/>
          <w:bCs/>
          <w:color w:val="000000"/>
          <w:u w:val="single"/>
          <w:lang w:eastAsia="ru-RU" w:bidi="ru-RU"/>
        </w:rPr>
      </w:pPr>
      <w:r w:rsidRPr="00B67243">
        <w:rPr>
          <w:rFonts w:cs="Times New Roman"/>
          <w:bCs/>
          <w:color w:val="000000"/>
          <w:u w:val="single"/>
          <w:lang w:eastAsia="ru-RU" w:bidi="ru-RU"/>
        </w:rPr>
        <w:t xml:space="preserve">Проверка эффективности использования муниципального имущества (опоры контактной сети), закрепленного в хозяйственное ведение </w:t>
      </w:r>
      <w:r w:rsidRPr="00B67243">
        <w:rPr>
          <w:u w:val="single"/>
        </w:rPr>
        <w:t>МУП «УПП МГО»</w:t>
      </w:r>
      <w:r w:rsidRPr="00B67243">
        <w:rPr>
          <w:rFonts w:cs="Times New Roman"/>
          <w:bCs/>
          <w:color w:val="000000"/>
          <w:u w:val="single"/>
          <w:lang w:eastAsia="ru-RU" w:bidi="ru-RU"/>
        </w:rPr>
        <w:t>:</w:t>
      </w:r>
    </w:p>
    <w:p w:rsidR="00BC43FA" w:rsidRPr="00184958" w:rsidRDefault="00BC43FA" w:rsidP="00DA59A8">
      <w:pPr>
        <w:pStyle w:val="a6"/>
        <w:numPr>
          <w:ilvl w:val="0"/>
          <w:numId w:val="33"/>
        </w:numPr>
        <w:spacing w:after="0" w:line="360" w:lineRule="auto"/>
        <w:ind w:left="284" w:hanging="284"/>
        <w:jc w:val="both"/>
        <w:rPr>
          <w:rFonts w:ascii="Times New Roman" w:hAnsi="Times New Roman" w:cs="Times New Roman"/>
        </w:rPr>
      </w:pPr>
      <w:r w:rsidRPr="00184958">
        <w:rPr>
          <w:rFonts w:ascii="Times New Roman" w:hAnsi="Times New Roman" w:cs="Times New Roman"/>
        </w:rPr>
        <w:t xml:space="preserve">К бухгалтерскому учету </w:t>
      </w:r>
      <w:r w:rsidR="00184958">
        <w:rPr>
          <w:rFonts w:ascii="Times New Roman" w:hAnsi="Times New Roman" w:cs="Times New Roman"/>
        </w:rPr>
        <w:t>предприятием</w:t>
      </w:r>
      <w:r w:rsidRPr="00184958">
        <w:rPr>
          <w:rFonts w:ascii="Times New Roman" w:hAnsi="Times New Roman" w:cs="Times New Roman"/>
        </w:rPr>
        <w:t xml:space="preserve"> приняты объекты муниципального имущества (объекты контактной сети), наименования и технические характеристики которых не соответствуют документальному основанию (постановления Администрации округа от 28.04.</w:t>
      </w:r>
      <w:r w:rsidR="00184958" w:rsidRPr="00184958">
        <w:rPr>
          <w:rFonts w:ascii="Times New Roman" w:hAnsi="Times New Roman" w:cs="Times New Roman"/>
        </w:rPr>
        <w:t xml:space="preserve">16г. </w:t>
      </w:r>
      <w:r w:rsidRPr="00184958">
        <w:rPr>
          <w:rFonts w:ascii="Times New Roman" w:hAnsi="Times New Roman" w:cs="Times New Roman"/>
        </w:rPr>
        <w:t>№ 2299, от 30.12.16</w:t>
      </w:r>
      <w:r w:rsidR="00184958" w:rsidRPr="00184958">
        <w:rPr>
          <w:rFonts w:ascii="Times New Roman" w:hAnsi="Times New Roman" w:cs="Times New Roman"/>
        </w:rPr>
        <w:t>г.</w:t>
      </w:r>
      <w:r w:rsidRPr="00184958">
        <w:rPr>
          <w:rFonts w:ascii="Times New Roman" w:hAnsi="Times New Roman" w:cs="Times New Roman"/>
        </w:rPr>
        <w:t xml:space="preserve"> № 7583). Количество опор контактной сети, учтенное </w:t>
      </w:r>
      <w:r w:rsidR="00184958">
        <w:rPr>
          <w:rFonts w:ascii="Times New Roman" w:hAnsi="Times New Roman" w:cs="Times New Roman"/>
        </w:rPr>
        <w:t>предприятием</w:t>
      </w:r>
      <w:r w:rsidRPr="00184958">
        <w:rPr>
          <w:rFonts w:ascii="Times New Roman" w:hAnsi="Times New Roman" w:cs="Times New Roman"/>
        </w:rPr>
        <w:t xml:space="preserve"> в составе пяти объектов основных средств, не соответствует постановлению Администрации МГО от 30.12.</w:t>
      </w:r>
      <w:r w:rsidR="00184958">
        <w:rPr>
          <w:rFonts w:ascii="Times New Roman" w:hAnsi="Times New Roman" w:cs="Times New Roman"/>
        </w:rPr>
        <w:t>16г.</w:t>
      </w:r>
      <w:r w:rsidRPr="00184958">
        <w:rPr>
          <w:rFonts w:ascii="Times New Roman" w:hAnsi="Times New Roman" w:cs="Times New Roman"/>
        </w:rPr>
        <w:t xml:space="preserve"> № 7583.</w:t>
      </w:r>
    </w:p>
    <w:p w:rsidR="00BC43FA" w:rsidRPr="009E3A2C" w:rsidRDefault="00BC43FA" w:rsidP="00DA59A8">
      <w:pPr>
        <w:pStyle w:val="a6"/>
        <w:numPr>
          <w:ilvl w:val="0"/>
          <w:numId w:val="33"/>
        </w:numPr>
        <w:spacing w:after="0" w:line="360" w:lineRule="auto"/>
        <w:ind w:left="284" w:hanging="284"/>
        <w:jc w:val="both"/>
        <w:rPr>
          <w:rFonts w:ascii="Times New Roman" w:hAnsi="Times New Roman" w:cs="Times New Roman"/>
          <w:b/>
          <w:sz w:val="24"/>
          <w:szCs w:val="24"/>
        </w:rPr>
      </w:pPr>
      <w:r w:rsidRPr="009E3A2C">
        <w:rPr>
          <w:rFonts w:ascii="Times New Roman" w:hAnsi="Times New Roman" w:cs="Times New Roman"/>
          <w:sz w:val="24"/>
          <w:szCs w:val="24"/>
        </w:rPr>
        <w:t>В бухгалтерском учете по состоянию на 01.12.17</w:t>
      </w:r>
      <w:r w:rsidR="00184958" w:rsidRPr="009E3A2C">
        <w:rPr>
          <w:rFonts w:ascii="Times New Roman" w:hAnsi="Times New Roman" w:cs="Times New Roman"/>
          <w:sz w:val="24"/>
          <w:szCs w:val="24"/>
        </w:rPr>
        <w:t>г.</w:t>
      </w:r>
      <w:r w:rsidRPr="009E3A2C">
        <w:rPr>
          <w:rFonts w:ascii="Times New Roman" w:hAnsi="Times New Roman" w:cs="Times New Roman"/>
          <w:sz w:val="24"/>
          <w:szCs w:val="24"/>
        </w:rPr>
        <w:t xml:space="preserve"> отсутствует начисление платежей </w:t>
      </w:r>
      <w:r w:rsidR="009E3A2C" w:rsidRPr="009E3A2C">
        <w:rPr>
          <w:rFonts w:ascii="Times New Roman" w:hAnsi="Times New Roman" w:cs="Times New Roman"/>
          <w:sz w:val="24"/>
          <w:szCs w:val="24"/>
        </w:rPr>
        <w:t xml:space="preserve">за пользование имуществом </w:t>
      </w:r>
      <w:r w:rsidRPr="009E3A2C">
        <w:rPr>
          <w:rFonts w:ascii="Times New Roman" w:hAnsi="Times New Roman" w:cs="Times New Roman"/>
          <w:sz w:val="24"/>
          <w:szCs w:val="24"/>
        </w:rPr>
        <w:t>по договору от 21.06.17</w:t>
      </w:r>
      <w:r w:rsidR="00184958" w:rsidRPr="009E3A2C">
        <w:rPr>
          <w:rFonts w:ascii="Times New Roman" w:hAnsi="Times New Roman" w:cs="Times New Roman"/>
          <w:sz w:val="24"/>
          <w:szCs w:val="24"/>
        </w:rPr>
        <w:t>г.</w:t>
      </w:r>
      <w:r w:rsidRPr="009E3A2C">
        <w:rPr>
          <w:rFonts w:ascii="Times New Roman" w:hAnsi="Times New Roman" w:cs="Times New Roman"/>
          <w:sz w:val="24"/>
          <w:szCs w:val="24"/>
        </w:rPr>
        <w:t xml:space="preserve"> № 45 </w:t>
      </w:r>
      <w:r w:rsidR="009E3A2C" w:rsidRPr="009E3A2C">
        <w:rPr>
          <w:rFonts w:ascii="Times New Roman" w:hAnsi="Times New Roman" w:cs="Times New Roman"/>
          <w:sz w:val="24"/>
          <w:szCs w:val="24"/>
        </w:rPr>
        <w:t xml:space="preserve">в размере </w:t>
      </w:r>
      <w:r w:rsidR="009E3A2C" w:rsidRPr="009E3A2C">
        <w:rPr>
          <w:rFonts w:ascii="Times New Roman" w:hAnsi="Times New Roman" w:cs="Times New Roman"/>
          <w:b/>
          <w:sz w:val="24"/>
          <w:szCs w:val="24"/>
        </w:rPr>
        <w:t>2,5 тыс.руб.</w:t>
      </w:r>
    </w:p>
    <w:p w:rsidR="00BC43FA" w:rsidRDefault="00BC43FA" w:rsidP="003D63C2">
      <w:pPr>
        <w:spacing w:line="360" w:lineRule="auto"/>
        <w:ind w:firstLine="709"/>
        <w:jc w:val="both"/>
        <w:rPr>
          <w:rFonts w:cs="Times New Roman"/>
          <w:bCs/>
          <w:color w:val="000000"/>
          <w:u w:val="single"/>
          <w:lang w:eastAsia="ru-RU" w:bidi="ru-RU"/>
        </w:rPr>
      </w:pPr>
      <w:r w:rsidRPr="00C75073">
        <w:rPr>
          <w:rFonts w:cs="Times New Roman"/>
          <w:bCs/>
          <w:color w:val="000000"/>
          <w:u w:val="single"/>
          <w:lang w:eastAsia="ru-RU" w:bidi="ru-RU"/>
        </w:rPr>
        <w:t xml:space="preserve">Ревизия финансово-хозяйственной деятельности </w:t>
      </w:r>
      <w:r w:rsidR="00C75073" w:rsidRPr="00C75073">
        <w:rPr>
          <w:u w:val="single"/>
        </w:rPr>
        <w:t>МБОУ «СОШ №18»</w:t>
      </w:r>
      <w:r w:rsidRPr="00C75073">
        <w:rPr>
          <w:rFonts w:cs="Times New Roman"/>
          <w:bCs/>
          <w:color w:val="000000"/>
          <w:u w:val="single"/>
          <w:lang w:eastAsia="ru-RU" w:bidi="ru-RU"/>
        </w:rPr>
        <w:t>:</w:t>
      </w:r>
    </w:p>
    <w:p w:rsidR="003D63C2" w:rsidRPr="003D63C2" w:rsidRDefault="003D63C2" w:rsidP="003D63C2">
      <w:pPr>
        <w:widowControl/>
        <w:suppressAutoHyphens w:val="0"/>
        <w:spacing w:line="360" w:lineRule="auto"/>
        <w:ind w:left="284" w:hanging="284"/>
        <w:contextualSpacing/>
        <w:jc w:val="both"/>
        <w:rPr>
          <w:rFonts w:eastAsia="Times New Roman" w:cs="Times New Roman"/>
          <w:kern w:val="0"/>
          <w:lang w:eastAsia="ru-RU" w:bidi="ar-SA"/>
        </w:rPr>
      </w:pPr>
      <w:r>
        <w:rPr>
          <w:rFonts w:eastAsia="Times New Roman" w:cs="Times New Roman"/>
          <w:kern w:val="0"/>
          <w:lang w:eastAsia="ru-RU" w:bidi="ar-SA"/>
        </w:rPr>
        <w:t xml:space="preserve">1. </w:t>
      </w:r>
      <w:r w:rsidRPr="003D63C2">
        <w:rPr>
          <w:rFonts w:eastAsia="Times New Roman" w:cs="Times New Roman"/>
          <w:kern w:val="0"/>
          <w:lang w:eastAsia="ru-RU" w:bidi="ar-SA"/>
        </w:rPr>
        <w:t>В несоблюдение п. 9 Инструкции, утвержденной приказом Минфина РФ от 16.12.10г. №</w:t>
      </w:r>
      <w:r>
        <w:rPr>
          <w:rFonts w:eastAsia="Times New Roman" w:cs="Times New Roman"/>
          <w:kern w:val="0"/>
          <w:lang w:eastAsia="ru-RU" w:bidi="ar-SA"/>
        </w:rPr>
        <w:t xml:space="preserve"> </w:t>
      </w:r>
      <w:r w:rsidRPr="003D63C2">
        <w:rPr>
          <w:rFonts w:eastAsia="Times New Roman" w:cs="Times New Roman"/>
          <w:kern w:val="0"/>
          <w:lang w:eastAsia="ru-RU" w:bidi="ar-SA"/>
        </w:rPr>
        <w:t xml:space="preserve">174н принят к учету в составе недвижимого имущества объект «металлические ограждения» стоимостью </w:t>
      </w:r>
      <w:r w:rsidRPr="003D63C2">
        <w:rPr>
          <w:rFonts w:eastAsia="Times New Roman" w:cs="Times New Roman"/>
          <w:b/>
          <w:kern w:val="0"/>
          <w:lang w:eastAsia="ru-RU" w:bidi="ar-SA"/>
        </w:rPr>
        <w:t>298,1 тыс</w:t>
      </w:r>
      <w:r>
        <w:rPr>
          <w:rFonts w:eastAsia="Times New Roman" w:cs="Times New Roman"/>
          <w:b/>
          <w:kern w:val="0"/>
          <w:lang w:eastAsia="ru-RU" w:bidi="ar-SA"/>
        </w:rPr>
        <w:t>.</w:t>
      </w:r>
      <w:r w:rsidRPr="003D63C2">
        <w:rPr>
          <w:rFonts w:eastAsia="Times New Roman" w:cs="Times New Roman"/>
          <w:b/>
          <w:kern w:val="0"/>
          <w:lang w:eastAsia="ru-RU" w:bidi="ar-SA"/>
        </w:rPr>
        <w:t>руб</w:t>
      </w:r>
      <w:r>
        <w:rPr>
          <w:rFonts w:eastAsia="Times New Roman" w:cs="Times New Roman"/>
          <w:b/>
          <w:kern w:val="0"/>
          <w:lang w:eastAsia="ru-RU" w:bidi="ar-SA"/>
        </w:rPr>
        <w:t>.</w:t>
      </w:r>
      <w:r w:rsidRPr="003D63C2">
        <w:rPr>
          <w:rFonts w:eastAsia="Times New Roman" w:cs="Times New Roman"/>
          <w:kern w:val="0"/>
          <w:lang w:eastAsia="ru-RU" w:bidi="ar-SA"/>
        </w:rPr>
        <w:t xml:space="preserve"> при отсутствии на объект государственной регистрации </w:t>
      </w:r>
      <w:r>
        <w:rPr>
          <w:rFonts w:eastAsia="Times New Roman" w:cs="Times New Roman"/>
          <w:kern w:val="0"/>
          <w:lang w:eastAsia="ru-RU" w:bidi="ar-SA"/>
        </w:rPr>
        <w:t>п</w:t>
      </w:r>
      <w:r w:rsidRPr="003D63C2">
        <w:rPr>
          <w:rFonts w:eastAsia="Times New Roman" w:cs="Times New Roman"/>
          <w:kern w:val="0"/>
          <w:lang w:eastAsia="ru-RU" w:bidi="ar-SA"/>
        </w:rPr>
        <w:t>рава оперативного управления.</w:t>
      </w:r>
    </w:p>
    <w:p w:rsidR="003D63C2" w:rsidRPr="003D63C2" w:rsidRDefault="003D63C2" w:rsidP="003D63C2">
      <w:pPr>
        <w:widowControl/>
        <w:suppressAutoHyphens w:val="0"/>
        <w:spacing w:line="360" w:lineRule="auto"/>
        <w:ind w:left="284" w:hanging="284"/>
        <w:contextualSpacing/>
        <w:jc w:val="both"/>
        <w:rPr>
          <w:rFonts w:eastAsia="Times New Roman" w:cs="Times New Roman"/>
          <w:kern w:val="0"/>
          <w:lang w:eastAsia="ru-RU" w:bidi="ar-SA"/>
        </w:rPr>
      </w:pPr>
      <w:r>
        <w:rPr>
          <w:rFonts w:eastAsia="Times New Roman" w:cs="Times New Roman"/>
          <w:kern w:val="0"/>
          <w:lang w:eastAsia="ru-RU" w:bidi="ar-SA"/>
        </w:rPr>
        <w:t xml:space="preserve">2. </w:t>
      </w:r>
      <w:r w:rsidRPr="003D63C2">
        <w:rPr>
          <w:rFonts w:eastAsia="Times New Roman" w:cs="Times New Roman"/>
          <w:kern w:val="0"/>
          <w:lang w:eastAsia="ru-RU" w:bidi="ar-SA"/>
        </w:rPr>
        <w:t>В несоблюдение п.</w:t>
      </w:r>
      <w:r>
        <w:rPr>
          <w:rFonts w:eastAsia="Times New Roman" w:cs="Times New Roman"/>
          <w:kern w:val="0"/>
          <w:lang w:eastAsia="ru-RU" w:bidi="ar-SA"/>
        </w:rPr>
        <w:t xml:space="preserve"> </w:t>
      </w:r>
      <w:r w:rsidRPr="003D63C2">
        <w:rPr>
          <w:rFonts w:eastAsia="Times New Roman" w:cs="Times New Roman"/>
          <w:kern w:val="0"/>
          <w:lang w:eastAsia="ru-RU" w:bidi="ar-SA"/>
        </w:rPr>
        <w:t>4 Положения «О порядке определения видов особо ценного движимого имущества муниципальных бюджетных учреждений Миасского городского округа», утвержденного постановлением Администрации МГО от 17.06.11г. №</w:t>
      </w:r>
      <w:r>
        <w:rPr>
          <w:rFonts w:eastAsia="Times New Roman" w:cs="Times New Roman"/>
          <w:kern w:val="0"/>
          <w:lang w:eastAsia="ru-RU" w:bidi="ar-SA"/>
        </w:rPr>
        <w:t xml:space="preserve"> </w:t>
      </w:r>
      <w:r w:rsidRPr="003D63C2">
        <w:rPr>
          <w:rFonts w:eastAsia="Times New Roman" w:cs="Times New Roman"/>
          <w:kern w:val="0"/>
          <w:lang w:eastAsia="ru-RU" w:bidi="ar-SA"/>
        </w:rPr>
        <w:t xml:space="preserve">3181 имущество стоимостью </w:t>
      </w:r>
      <w:r w:rsidRPr="003D63C2">
        <w:rPr>
          <w:rFonts w:eastAsia="Times New Roman" w:cs="Times New Roman"/>
          <w:b/>
          <w:kern w:val="0"/>
          <w:lang w:eastAsia="ru-RU" w:bidi="ar-SA"/>
        </w:rPr>
        <w:t>2</w:t>
      </w:r>
      <w:r>
        <w:rPr>
          <w:rFonts w:eastAsia="Times New Roman" w:cs="Times New Roman"/>
          <w:b/>
          <w:kern w:val="0"/>
          <w:lang w:eastAsia="ru-RU" w:bidi="ar-SA"/>
        </w:rPr>
        <w:t xml:space="preserve"> </w:t>
      </w:r>
      <w:r w:rsidRPr="003D63C2">
        <w:rPr>
          <w:rFonts w:eastAsia="Times New Roman" w:cs="Times New Roman"/>
          <w:b/>
          <w:kern w:val="0"/>
          <w:lang w:eastAsia="ru-RU" w:bidi="ar-SA"/>
        </w:rPr>
        <w:t xml:space="preserve">777,8 </w:t>
      </w:r>
      <w:r>
        <w:rPr>
          <w:rFonts w:eastAsia="Times New Roman" w:cs="Times New Roman"/>
          <w:b/>
          <w:kern w:val="0"/>
          <w:lang w:eastAsia="ru-RU" w:bidi="ar-SA"/>
        </w:rPr>
        <w:t>тыс.</w:t>
      </w:r>
      <w:r w:rsidRPr="003D63C2">
        <w:rPr>
          <w:rFonts w:eastAsia="Times New Roman" w:cs="Times New Roman"/>
          <w:b/>
          <w:kern w:val="0"/>
          <w:lang w:eastAsia="ru-RU" w:bidi="ar-SA"/>
        </w:rPr>
        <w:t>руб</w:t>
      </w:r>
      <w:r>
        <w:rPr>
          <w:rFonts w:eastAsia="Times New Roman" w:cs="Times New Roman"/>
          <w:b/>
          <w:kern w:val="0"/>
          <w:lang w:eastAsia="ru-RU" w:bidi="ar-SA"/>
        </w:rPr>
        <w:t>.</w:t>
      </w:r>
      <w:r w:rsidRPr="003D63C2">
        <w:rPr>
          <w:rFonts w:eastAsia="Times New Roman" w:cs="Times New Roman"/>
          <w:kern w:val="0"/>
          <w:lang w:eastAsia="ru-RU" w:bidi="ar-SA"/>
        </w:rPr>
        <w:t xml:space="preserve"> принято к учету в категории особо ценного движимого имущества при отсутствии основания.</w:t>
      </w:r>
    </w:p>
    <w:p w:rsidR="003D63C2" w:rsidRPr="003D63C2" w:rsidRDefault="003D63C2" w:rsidP="003D63C2">
      <w:pPr>
        <w:widowControl/>
        <w:suppressAutoHyphens w:val="0"/>
        <w:spacing w:line="360" w:lineRule="auto"/>
        <w:ind w:left="284" w:hanging="284"/>
        <w:contextualSpacing/>
        <w:jc w:val="both"/>
        <w:rPr>
          <w:rFonts w:eastAsia="Times New Roman" w:cs="Times New Roman"/>
          <w:kern w:val="0"/>
          <w:lang w:eastAsia="ru-RU" w:bidi="ar-SA"/>
        </w:rPr>
      </w:pPr>
      <w:r>
        <w:rPr>
          <w:rFonts w:eastAsia="Times New Roman" w:cs="Times New Roman"/>
          <w:kern w:val="0"/>
          <w:lang w:eastAsia="ru-RU" w:bidi="ar-SA"/>
        </w:rPr>
        <w:t xml:space="preserve">3. </w:t>
      </w:r>
      <w:r w:rsidRPr="003D63C2">
        <w:rPr>
          <w:rFonts w:eastAsia="Times New Roman" w:cs="Times New Roman"/>
          <w:kern w:val="0"/>
          <w:lang w:eastAsia="ru-RU" w:bidi="ar-SA"/>
        </w:rPr>
        <w:t>Несоблюдение п.</w:t>
      </w:r>
      <w:r>
        <w:rPr>
          <w:rFonts w:eastAsia="Times New Roman" w:cs="Times New Roman"/>
          <w:kern w:val="0"/>
          <w:lang w:eastAsia="ru-RU" w:bidi="ar-SA"/>
        </w:rPr>
        <w:t xml:space="preserve"> </w:t>
      </w:r>
      <w:r w:rsidRPr="003D63C2">
        <w:rPr>
          <w:rFonts w:eastAsia="Times New Roman" w:cs="Times New Roman"/>
          <w:kern w:val="0"/>
          <w:lang w:eastAsia="ru-RU" w:bidi="ar-SA"/>
        </w:rPr>
        <w:t>254 Инструкции, утвержденно</w:t>
      </w:r>
      <w:r>
        <w:rPr>
          <w:rFonts w:eastAsia="Times New Roman" w:cs="Times New Roman"/>
          <w:kern w:val="0"/>
          <w:lang w:eastAsia="ru-RU" w:bidi="ar-SA"/>
        </w:rPr>
        <w:t>й приказом Минфина РФ от 01.12.</w:t>
      </w:r>
      <w:r w:rsidRPr="003D63C2">
        <w:rPr>
          <w:rFonts w:eastAsia="Times New Roman" w:cs="Times New Roman"/>
          <w:kern w:val="0"/>
          <w:lang w:eastAsia="ru-RU" w:bidi="ar-SA"/>
        </w:rPr>
        <w:t>10г.  №</w:t>
      </w:r>
      <w:r>
        <w:rPr>
          <w:rFonts w:eastAsia="Times New Roman" w:cs="Times New Roman"/>
          <w:kern w:val="0"/>
          <w:lang w:eastAsia="ru-RU" w:bidi="ar-SA"/>
        </w:rPr>
        <w:t xml:space="preserve"> </w:t>
      </w:r>
      <w:r w:rsidRPr="003D63C2">
        <w:rPr>
          <w:rFonts w:eastAsia="Times New Roman" w:cs="Times New Roman"/>
          <w:kern w:val="0"/>
          <w:lang w:eastAsia="ru-RU" w:bidi="ar-SA"/>
        </w:rPr>
        <w:t xml:space="preserve">157н, Порядка принятия обязательств (денежных обязательств) к Учетной политике, утвержденной приказом директора Учреждения от 11.01.16г. №1УП, при принятии в 2016 году денежных обязательств в сумме </w:t>
      </w:r>
      <w:r w:rsidRPr="003D63C2">
        <w:rPr>
          <w:rFonts w:eastAsia="Times New Roman" w:cs="Times New Roman"/>
          <w:b/>
          <w:kern w:val="0"/>
          <w:lang w:eastAsia="ru-RU" w:bidi="ar-SA"/>
        </w:rPr>
        <w:t>99,0 тыс.руб</w:t>
      </w:r>
      <w:r>
        <w:rPr>
          <w:rFonts w:eastAsia="Times New Roman" w:cs="Times New Roman"/>
          <w:b/>
          <w:kern w:val="0"/>
          <w:lang w:eastAsia="ru-RU" w:bidi="ar-SA"/>
        </w:rPr>
        <w:t>.</w:t>
      </w:r>
      <w:r w:rsidRPr="003D63C2">
        <w:rPr>
          <w:rFonts w:eastAsia="Times New Roman" w:cs="Times New Roman"/>
          <w:kern w:val="0"/>
          <w:lang w:eastAsia="ru-RU" w:bidi="ar-SA"/>
        </w:rPr>
        <w:t xml:space="preserve"> по приобретению спецодежды (нарушение по бухгалтерскому учету расчетов и приобретенных товаров) и искажение в связи с этим ряда показателей бухгалтерской отчетности за 2016 год более чем на 10%.</w:t>
      </w:r>
    </w:p>
    <w:p w:rsidR="00B763D0" w:rsidRDefault="00B763D0" w:rsidP="003A523A">
      <w:pPr>
        <w:pStyle w:val="a6"/>
        <w:tabs>
          <w:tab w:val="left" w:pos="284"/>
        </w:tabs>
        <w:spacing w:after="0" w:line="360" w:lineRule="auto"/>
        <w:ind w:left="0"/>
        <w:jc w:val="center"/>
        <w:rPr>
          <w:rFonts w:ascii="Times New Roman" w:hAnsi="Times New Roman" w:cs="Times New Roman"/>
          <w:b/>
          <w:sz w:val="24"/>
          <w:szCs w:val="24"/>
          <w:u w:val="single"/>
        </w:rPr>
      </w:pPr>
    </w:p>
    <w:p w:rsidR="00B763D0" w:rsidRDefault="00B763D0" w:rsidP="003A523A">
      <w:pPr>
        <w:pStyle w:val="a6"/>
        <w:tabs>
          <w:tab w:val="left" w:pos="284"/>
        </w:tabs>
        <w:spacing w:after="0" w:line="360" w:lineRule="auto"/>
        <w:ind w:left="0"/>
        <w:jc w:val="center"/>
        <w:rPr>
          <w:rFonts w:ascii="Times New Roman" w:hAnsi="Times New Roman" w:cs="Times New Roman"/>
          <w:b/>
          <w:sz w:val="24"/>
          <w:szCs w:val="24"/>
          <w:u w:val="single"/>
        </w:rPr>
      </w:pPr>
    </w:p>
    <w:p w:rsidR="00B763D0" w:rsidRDefault="00B763D0" w:rsidP="003A523A">
      <w:pPr>
        <w:pStyle w:val="a6"/>
        <w:tabs>
          <w:tab w:val="left" w:pos="284"/>
        </w:tabs>
        <w:spacing w:after="0" w:line="360" w:lineRule="auto"/>
        <w:ind w:left="0"/>
        <w:jc w:val="center"/>
        <w:rPr>
          <w:rFonts w:ascii="Times New Roman" w:hAnsi="Times New Roman" w:cs="Times New Roman"/>
          <w:b/>
          <w:sz w:val="24"/>
          <w:szCs w:val="24"/>
          <w:u w:val="single"/>
        </w:rPr>
      </w:pPr>
    </w:p>
    <w:p w:rsidR="00B763D0" w:rsidRDefault="00B763D0" w:rsidP="003A523A">
      <w:pPr>
        <w:pStyle w:val="a6"/>
        <w:tabs>
          <w:tab w:val="left" w:pos="284"/>
        </w:tabs>
        <w:spacing w:after="0" w:line="360" w:lineRule="auto"/>
        <w:ind w:left="0"/>
        <w:jc w:val="center"/>
        <w:rPr>
          <w:rFonts w:ascii="Times New Roman" w:hAnsi="Times New Roman" w:cs="Times New Roman"/>
          <w:b/>
          <w:sz w:val="24"/>
          <w:szCs w:val="24"/>
          <w:u w:val="single"/>
        </w:rPr>
      </w:pPr>
    </w:p>
    <w:p w:rsidR="00B763D0" w:rsidRDefault="00B763D0" w:rsidP="003A523A">
      <w:pPr>
        <w:pStyle w:val="a6"/>
        <w:tabs>
          <w:tab w:val="left" w:pos="284"/>
        </w:tabs>
        <w:spacing w:after="0" w:line="360" w:lineRule="auto"/>
        <w:ind w:left="0"/>
        <w:jc w:val="center"/>
        <w:rPr>
          <w:rFonts w:ascii="Times New Roman" w:hAnsi="Times New Roman" w:cs="Times New Roman"/>
          <w:b/>
          <w:sz w:val="24"/>
          <w:szCs w:val="24"/>
          <w:u w:val="single"/>
        </w:rPr>
      </w:pPr>
    </w:p>
    <w:p w:rsidR="00B763D0" w:rsidRDefault="00B763D0" w:rsidP="003A523A">
      <w:pPr>
        <w:pStyle w:val="a6"/>
        <w:tabs>
          <w:tab w:val="left" w:pos="284"/>
        </w:tabs>
        <w:spacing w:after="0" w:line="360" w:lineRule="auto"/>
        <w:ind w:left="0"/>
        <w:jc w:val="center"/>
        <w:rPr>
          <w:rFonts w:ascii="Times New Roman" w:hAnsi="Times New Roman" w:cs="Times New Roman"/>
          <w:b/>
          <w:sz w:val="24"/>
          <w:szCs w:val="24"/>
          <w:u w:val="single"/>
        </w:rPr>
      </w:pPr>
    </w:p>
    <w:p w:rsidR="00B763D0" w:rsidRDefault="00B763D0" w:rsidP="003A523A">
      <w:pPr>
        <w:pStyle w:val="a6"/>
        <w:tabs>
          <w:tab w:val="left" w:pos="284"/>
        </w:tabs>
        <w:spacing w:after="0" w:line="360" w:lineRule="auto"/>
        <w:ind w:left="0"/>
        <w:jc w:val="center"/>
        <w:rPr>
          <w:rFonts w:ascii="Times New Roman" w:hAnsi="Times New Roman" w:cs="Times New Roman"/>
          <w:b/>
          <w:sz w:val="24"/>
          <w:szCs w:val="24"/>
          <w:u w:val="single"/>
        </w:rPr>
      </w:pPr>
    </w:p>
    <w:p w:rsidR="00B763D0" w:rsidRDefault="00B763D0" w:rsidP="003A523A">
      <w:pPr>
        <w:pStyle w:val="a6"/>
        <w:tabs>
          <w:tab w:val="left" w:pos="284"/>
        </w:tabs>
        <w:spacing w:after="0" w:line="360" w:lineRule="auto"/>
        <w:ind w:left="0"/>
        <w:jc w:val="center"/>
        <w:rPr>
          <w:rFonts w:ascii="Times New Roman" w:hAnsi="Times New Roman" w:cs="Times New Roman"/>
          <w:b/>
          <w:sz w:val="24"/>
          <w:szCs w:val="24"/>
          <w:u w:val="single"/>
        </w:rPr>
      </w:pPr>
    </w:p>
    <w:p w:rsidR="005F30A7" w:rsidRPr="001778A7" w:rsidRDefault="005F30A7" w:rsidP="003A523A">
      <w:pPr>
        <w:pStyle w:val="a6"/>
        <w:tabs>
          <w:tab w:val="left" w:pos="284"/>
        </w:tabs>
        <w:spacing w:after="0" w:line="360" w:lineRule="auto"/>
        <w:ind w:left="0"/>
        <w:jc w:val="center"/>
        <w:rPr>
          <w:rFonts w:ascii="Times New Roman" w:hAnsi="Times New Roman" w:cs="Times New Roman"/>
          <w:b/>
          <w:sz w:val="24"/>
          <w:szCs w:val="24"/>
          <w:u w:val="single"/>
        </w:rPr>
      </w:pPr>
      <w:r w:rsidRPr="001778A7">
        <w:rPr>
          <w:rFonts w:ascii="Times New Roman" w:hAnsi="Times New Roman" w:cs="Times New Roman"/>
          <w:b/>
          <w:sz w:val="24"/>
          <w:szCs w:val="24"/>
          <w:u w:val="single"/>
        </w:rPr>
        <w:t>Нарушения порядка управления и распоряжения имуществом,</w:t>
      </w:r>
    </w:p>
    <w:p w:rsidR="005F30A7" w:rsidRPr="005F30A7" w:rsidRDefault="005F30A7" w:rsidP="003A523A">
      <w:pPr>
        <w:spacing w:line="360" w:lineRule="auto"/>
        <w:jc w:val="center"/>
        <w:rPr>
          <w:rFonts w:cs="Times New Roman"/>
          <w:b/>
          <w:u w:val="single"/>
        </w:rPr>
      </w:pPr>
      <w:r w:rsidRPr="005F30A7">
        <w:rPr>
          <w:rFonts w:cs="Times New Roman"/>
          <w:b/>
          <w:u w:val="single"/>
        </w:rPr>
        <w:t>находящимся в государственной и муниципальной собственности</w:t>
      </w:r>
    </w:p>
    <w:p w:rsidR="005F30A7" w:rsidRPr="005F30A7" w:rsidRDefault="005F30A7" w:rsidP="005F30A7">
      <w:pPr>
        <w:spacing w:line="360" w:lineRule="auto"/>
        <w:ind w:firstLine="709"/>
        <w:jc w:val="both"/>
        <w:rPr>
          <w:rFonts w:cs="Times New Roman"/>
        </w:rPr>
      </w:pPr>
      <w:r w:rsidRPr="005F30A7">
        <w:rPr>
          <w:rFonts w:cs="Times New Roman"/>
        </w:rPr>
        <w:t xml:space="preserve">Нарушения порядка управления и распоряжения имуществом, находящимся в государственной и муниципальной собственности на общую сумму </w:t>
      </w:r>
      <w:r w:rsidR="009951C4">
        <w:rPr>
          <w:rFonts w:cs="Times New Roman"/>
          <w:b/>
        </w:rPr>
        <w:t>153 203,31</w:t>
      </w:r>
      <w:r w:rsidRPr="005F30A7">
        <w:rPr>
          <w:rFonts w:cs="Times New Roman"/>
          <w:b/>
        </w:rPr>
        <w:t xml:space="preserve"> тыс.руб., </w:t>
      </w:r>
      <w:r w:rsidRPr="005F30A7">
        <w:rPr>
          <w:rFonts w:cs="Times New Roman"/>
        </w:rPr>
        <w:t>установлены в ходе следующих контрольных мероприятий:</w:t>
      </w:r>
    </w:p>
    <w:p w:rsidR="005F30A7" w:rsidRPr="005F30A7" w:rsidRDefault="005F30A7" w:rsidP="005F30A7">
      <w:pPr>
        <w:widowControl/>
        <w:tabs>
          <w:tab w:val="left" w:pos="284"/>
        </w:tabs>
        <w:suppressAutoHyphens w:val="0"/>
        <w:spacing w:line="360" w:lineRule="auto"/>
        <w:ind w:firstLine="709"/>
        <w:contextualSpacing/>
        <w:jc w:val="both"/>
        <w:rPr>
          <w:rFonts w:cs="Times New Roman"/>
          <w:u w:val="single"/>
        </w:rPr>
      </w:pPr>
      <w:r w:rsidRPr="005F30A7">
        <w:rPr>
          <w:rFonts w:cs="Times New Roman"/>
          <w:u w:val="single"/>
        </w:rPr>
        <w:t>Аудит полноты и своевременности закрепления в пользование имущества, приобретенного в 2016 году, и внесения изменений в Реестр имущества МГО:</w:t>
      </w:r>
    </w:p>
    <w:p w:rsidR="005F30A7" w:rsidRPr="005F30A7" w:rsidRDefault="005F30A7" w:rsidP="003D441B">
      <w:pPr>
        <w:widowControl/>
        <w:numPr>
          <w:ilvl w:val="0"/>
          <w:numId w:val="3"/>
        </w:numPr>
        <w:tabs>
          <w:tab w:val="left" w:pos="284"/>
        </w:tabs>
        <w:suppressAutoHyphens w:val="0"/>
        <w:spacing w:line="360" w:lineRule="auto"/>
        <w:ind w:left="284" w:hanging="284"/>
        <w:contextualSpacing/>
        <w:jc w:val="both"/>
        <w:rPr>
          <w:rFonts w:eastAsia="Times New Roman" w:cs="Times New Roman"/>
          <w:b/>
          <w:kern w:val="0"/>
          <w:lang w:eastAsia="ru-RU" w:bidi="ar-SA"/>
        </w:rPr>
      </w:pPr>
      <w:r w:rsidRPr="005F30A7">
        <w:rPr>
          <w:rFonts w:eastAsia="Times New Roman" w:cs="Times New Roman"/>
          <w:kern w:val="0"/>
          <w:lang w:eastAsia="ru-RU" w:bidi="ar-SA"/>
        </w:rPr>
        <w:t>В нарушение п. 17 «Положения о порядке управления и распоряжения имуществом, находящимся в собственности Миасского городского округа», утвержденного Решением Собрания депутатов от 24.12.10г. № 13 не определен балансодержатель введенного в эксплуатацию оборудования (</w:t>
      </w:r>
      <w:r w:rsidR="00B00E1A">
        <w:rPr>
          <w:rFonts w:eastAsia="Times New Roman" w:cs="Times New Roman"/>
          <w:kern w:val="0"/>
          <w:lang w:eastAsia="ru-RU" w:bidi="ar-SA"/>
        </w:rPr>
        <w:t xml:space="preserve">звуковой </w:t>
      </w:r>
      <w:r w:rsidRPr="005F30A7">
        <w:rPr>
          <w:rFonts w:eastAsia="Times New Roman" w:cs="Times New Roman"/>
          <w:kern w:val="0"/>
          <w:lang w:eastAsia="ru-RU" w:bidi="ar-SA"/>
        </w:rPr>
        <w:t xml:space="preserve">системы оповещения населения) балансовой стоимостью </w:t>
      </w:r>
      <w:r w:rsidRPr="005F30A7">
        <w:rPr>
          <w:rFonts w:eastAsia="Times New Roman" w:cs="Times New Roman"/>
          <w:b/>
          <w:kern w:val="0"/>
          <w:lang w:eastAsia="ru-RU" w:bidi="ar-SA"/>
        </w:rPr>
        <w:t xml:space="preserve">2 501,4 тыс.руб. </w:t>
      </w:r>
      <w:r w:rsidRPr="005F30A7">
        <w:rPr>
          <w:rFonts w:eastAsia="Times New Roman" w:cs="Times New Roman"/>
          <w:kern w:val="0"/>
          <w:lang w:eastAsia="ru-RU" w:bidi="ar-SA"/>
        </w:rPr>
        <w:t xml:space="preserve">и насоса канализационного балансовой стоимостью </w:t>
      </w:r>
      <w:r w:rsidRPr="005F30A7">
        <w:rPr>
          <w:rFonts w:eastAsia="Times New Roman" w:cs="Times New Roman"/>
          <w:b/>
          <w:kern w:val="0"/>
          <w:lang w:eastAsia="ru-RU" w:bidi="ar-SA"/>
        </w:rPr>
        <w:t>76,9 тыс.руб.</w:t>
      </w:r>
      <w:r w:rsidRPr="005F30A7">
        <w:rPr>
          <w:rFonts w:eastAsia="Times New Roman" w:cs="Times New Roman"/>
          <w:kern w:val="0"/>
          <w:lang w:eastAsia="ru-RU" w:bidi="ar-SA"/>
        </w:rPr>
        <w:t>;</w:t>
      </w:r>
      <w:r w:rsidRPr="005F30A7">
        <w:rPr>
          <w:rFonts w:eastAsia="Times New Roman" w:cs="Times New Roman"/>
          <w:b/>
          <w:kern w:val="0"/>
          <w:lang w:eastAsia="ru-RU" w:bidi="ar-SA"/>
        </w:rPr>
        <w:t xml:space="preserve"> </w:t>
      </w:r>
    </w:p>
    <w:p w:rsidR="005F30A7" w:rsidRPr="005F30A7" w:rsidRDefault="005F30A7" w:rsidP="003D441B">
      <w:pPr>
        <w:widowControl/>
        <w:numPr>
          <w:ilvl w:val="0"/>
          <w:numId w:val="3"/>
        </w:numPr>
        <w:tabs>
          <w:tab w:val="left" w:pos="284"/>
        </w:tabs>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t>В нарушение п. 6 «Порядка ведения органами местного самоуправления реестров муниципального имущества»</w:t>
      </w:r>
      <w:r w:rsidR="00B00E1A">
        <w:rPr>
          <w:rFonts w:eastAsiaTheme="minorHAnsi" w:cs="Times New Roman"/>
          <w:kern w:val="0"/>
          <w:lang w:eastAsia="en-US" w:bidi="ar-SA"/>
        </w:rPr>
        <w:t>,</w:t>
      </w:r>
      <w:r w:rsidR="00616D19" w:rsidRPr="00616D19">
        <w:rPr>
          <w:rFonts w:cs="Times New Roman"/>
          <w:color w:val="000000"/>
          <w:lang w:eastAsia="ru-RU" w:bidi="ru-RU"/>
        </w:rPr>
        <w:t xml:space="preserve"> </w:t>
      </w:r>
      <w:r w:rsidR="00616D19" w:rsidRPr="005F30A7">
        <w:rPr>
          <w:rFonts w:cs="Times New Roman"/>
          <w:color w:val="000000"/>
          <w:lang w:eastAsia="ru-RU" w:bidi="ru-RU"/>
        </w:rPr>
        <w:t xml:space="preserve">утвержденного решением Собрания </w:t>
      </w:r>
      <w:r w:rsidR="00616D19" w:rsidRPr="005F30A7">
        <w:rPr>
          <w:rFonts w:cs="Times New Roman"/>
          <w:bCs/>
          <w:color w:val="000000"/>
          <w:lang w:eastAsia="ru-RU" w:bidi="ru-RU"/>
        </w:rPr>
        <w:t>депутатов от</w:t>
      </w:r>
      <w:r w:rsidR="00616D19" w:rsidRPr="005F30A7">
        <w:rPr>
          <w:rFonts w:cs="Times New Roman"/>
          <w:b/>
          <w:bCs/>
          <w:color w:val="000000"/>
          <w:lang w:eastAsia="ru-RU" w:bidi="ru-RU"/>
        </w:rPr>
        <w:t xml:space="preserve"> </w:t>
      </w:r>
      <w:r w:rsidR="00616D19" w:rsidRPr="005F30A7">
        <w:rPr>
          <w:rFonts w:cs="Times New Roman"/>
          <w:color w:val="000000"/>
          <w:lang w:eastAsia="ru-RU" w:bidi="ru-RU"/>
        </w:rPr>
        <w:t>28.03.14г. № 6</w:t>
      </w:r>
      <w:r w:rsidR="00B00E1A">
        <w:rPr>
          <w:rFonts w:cs="Times New Roman"/>
          <w:color w:val="000000"/>
          <w:lang w:eastAsia="ru-RU" w:bidi="ru-RU"/>
        </w:rPr>
        <w:t xml:space="preserve"> и</w:t>
      </w:r>
      <w:r w:rsidRPr="005F30A7">
        <w:rPr>
          <w:rFonts w:eastAsiaTheme="minorHAnsi" w:cs="Times New Roman"/>
          <w:kern w:val="0"/>
          <w:lang w:eastAsia="en-US" w:bidi="ar-SA"/>
        </w:rPr>
        <w:t xml:space="preserve"> Приказ</w:t>
      </w:r>
      <w:r w:rsidR="00B00E1A">
        <w:rPr>
          <w:rFonts w:eastAsiaTheme="minorHAnsi" w:cs="Times New Roman"/>
          <w:kern w:val="0"/>
          <w:lang w:eastAsia="en-US" w:bidi="ar-SA"/>
        </w:rPr>
        <w:t>а</w:t>
      </w:r>
      <w:r w:rsidRPr="005F30A7">
        <w:rPr>
          <w:rFonts w:eastAsiaTheme="minorHAnsi" w:cs="Times New Roman"/>
          <w:kern w:val="0"/>
          <w:lang w:eastAsia="en-US" w:bidi="ar-SA"/>
        </w:rPr>
        <w:t xml:space="preserve"> Минэкономразвития РФ от 30.08.11г. № 424 сведения об объектах учета вносятся в реестр казны с превышением 2-ух недельного срока с момента возникновения права муниципального образования на имущество.</w:t>
      </w:r>
    </w:p>
    <w:p w:rsidR="005F30A7" w:rsidRPr="005F30A7" w:rsidRDefault="005F30A7" w:rsidP="005F30A7">
      <w:pPr>
        <w:spacing w:line="360" w:lineRule="auto"/>
        <w:ind w:firstLine="709"/>
        <w:jc w:val="both"/>
        <w:rPr>
          <w:rFonts w:cs="Times New Roman"/>
          <w:bCs/>
          <w:color w:val="000000"/>
          <w:u w:val="single"/>
          <w:lang w:eastAsia="ru-RU" w:bidi="ru-RU"/>
        </w:rPr>
      </w:pPr>
      <w:r w:rsidRPr="005F30A7">
        <w:rPr>
          <w:rFonts w:cs="Times New Roman"/>
          <w:bCs/>
          <w:color w:val="000000"/>
          <w:u w:val="single"/>
          <w:lang w:eastAsia="ru-RU" w:bidi="ru-RU"/>
        </w:rPr>
        <w:t>Ревизия финансово-хозяйственной деятельности МУП «Городское хозяйство»:</w:t>
      </w:r>
    </w:p>
    <w:p w:rsidR="005F30A7" w:rsidRPr="005F30A7" w:rsidRDefault="005F30A7" w:rsidP="004F7DE4">
      <w:pPr>
        <w:widowControl/>
        <w:numPr>
          <w:ilvl w:val="0"/>
          <w:numId w:val="1"/>
        </w:numPr>
        <w:tabs>
          <w:tab w:val="left" w:pos="284"/>
        </w:tabs>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ru-RU" w:bidi="ru-RU"/>
        </w:rPr>
        <w:t xml:space="preserve">В невыполнение п. 18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 6 отсутствуют постановления Администрации МГО о закреплении в 2016 году за Предприятием в хозяйственное ведение имущество стоимостью </w:t>
      </w:r>
      <w:r w:rsidRPr="005F30A7">
        <w:rPr>
          <w:rFonts w:cs="Times New Roman"/>
          <w:b/>
          <w:bCs/>
          <w:kern w:val="0"/>
          <w:lang w:eastAsia="ru-RU" w:bidi="ru-RU"/>
        </w:rPr>
        <w:t xml:space="preserve">44,5 тыс.руб. </w:t>
      </w:r>
    </w:p>
    <w:p w:rsidR="005F30A7" w:rsidRPr="005F30A7" w:rsidRDefault="005F30A7" w:rsidP="004F7DE4">
      <w:pPr>
        <w:numPr>
          <w:ilvl w:val="0"/>
          <w:numId w:val="1"/>
        </w:numPr>
        <w:tabs>
          <w:tab w:val="left" w:pos="303"/>
        </w:tabs>
        <w:suppressAutoHyphens w:val="0"/>
        <w:spacing w:line="360" w:lineRule="auto"/>
        <w:ind w:left="284" w:hanging="284"/>
        <w:jc w:val="both"/>
        <w:rPr>
          <w:rFonts w:cs="Times New Roman"/>
        </w:rPr>
      </w:pPr>
      <w:r w:rsidRPr="005F30A7">
        <w:rPr>
          <w:rFonts w:cs="Times New Roman"/>
          <w:color w:val="000000"/>
          <w:lang w:eastAsia="ru-RU" w:bidi="ru-RU"/>
        </w:rPr>
        <w:t>В невыполнение п. 28, 29 Положения «О порядке управления имуществом,</w:t>
      </w:r>
      <w:r w:rsidRPr="005F30A7">
        <w:rPr>
          <w:rFonts w:eastAsia="Candara" w:cs="Times New Roman"/>
          <w:color w:val="000000"/>
          <w:spacing w:val="10"/>
          <w:w w:val="50"/>
          <w:lang w:eastAsia="ru-RU" w:bidi="ru-RU"/>
        </w:rPr>
        <w:t xml:space="preserve"> </w:t>
      </w:r>
      <w:r w:rsidRPr="005F30A7">
        <w:rPr>
          <w:rFonts w:cs="Times New Roman"/>
          <w:color w:val="000000"/>
          <w:lang w:eastAsia="ru-RU" w:bidi="ru-RU"/>
        </w:rPr>
        <w:t xml:space="preserve">закрепленным за муниципальными унитарными предприятиями и муниципальными </w:t>
      </w:r>
      <w:r w:rsidRPr="005F30A7">
        <w:rPr>
          <w:rFonts w:cs="Times New Roman"/>
          <w:bCs/>
          <w:color w:val="000000"/>
          <w:lang w:eastAsia="ru-RU" w:bidi="ru-RU"/>
        </w:rPr>
        <w:t>учреждениями</w:t>
      </w:r>
      <w:r w:rsidRPr="005F30A7">
        <w:rPr>
          <w:rFonts w:cs="Times New Roman"/>
          <w:b/>
          <w:bCs/>
          <w:color w:val="000000"/>
          <w:lang w:eastAsia="ru-RU" w:bidi="ru-RU"/>
        </w:rPr>
        <w:t xml:space="preserve"> </w:t>
      </w:r>
      <w:r w:rsidRPr="005F30A7">
        <w:rPr>
          <w:rFonts w:cs="Times New Roman"/>
          <w:color w:val="000000"/>
          <w:lang w:eastAsia="ru-RU" w:bidi="ru-RU"/>
        </w:rPr>
        <w:t xml:space="preserve">Миасского городского округа», утвержденного решением Собрания </w:t>
      </w:r>
      <w:r w:rsidRPr="005F30A7">
        <w:rPr>
          <w:rFonts w:cs="Times New Roman"/>
          <w:bCs/>
          <w:color w:val="000000"/>
          <w:lang w:eastAsia="ru-RU" w:bidi="ru-RU"/>
        </w:rPr>
        <w:t>депутатов от</w:t>
      </w:r>
      <w:r w:rsidRPr="005F30A7">
        <w:rPr>
          <w:rFonts w:cs="Times New Roman"/>
          <w:b/>
          <w:bCs/>
          <w:color w:val="000000"/>
          <w:lang w:eastAsia="ru-RU" w:bidi="ru-RU"/>
        </w:rPr>
        <w:t xml:space="preserve"> </w:t>
      </w:r>
      <w:r w:rsidRPr="005F30A7">
        <w:rPr>
          <w:rFonts w:cs="Times New Roman"/>
          <w:color w:val="000000"/>
          <w:lang w:eastAsia="ru-RU" w:bidi="ru-RU"/>
        </w:rPr>
        <w:t xml:space="preserve">28.03.14г. № 6, не закреплено в хозяйственное ведение, </w:t>
      </w:r>
      <w:r w:rsidRPr="005F30A7">
        <w:rPr>
          <w:rFonts w:cs="Times New Roman"/>
          <w:bCs/>
          <w:color w:val="000000"/>
          <w:lang w:eastAsia="ru-RU" w:bidi="ru-RU"/>
        </w:rPr>
        <w:t xml:space="preserve">приобретенное </w:t>
      </w:r>
      <w:r w:rsidRPr="005F30A7">
        <w:rPr>
          <w:rFonts w:cs="Times New Roman"/>
          <w:color w:val="000000"/>
          <w:lang w:eastAsia="ru-RU" w:bidi="ru-RU"/>
        </w:rPr>
        <w:t xml:space="preserve">Предприятием в 2015 году имущество балансовой стоимостью </w:t>
      </w:r>
      <w:r w:rsidRPr="005F30A7">
        <w:rPr>
          <w:rFonts w:cs="Times New Roman"/>
          <w:b/>
          <w:bCs/>
          <w:color w:val="000000"/>
          <w:lang w:eastAsia="ru-RU" w:bidi="ru-RU"/>
        </w:rPr>
        <w:t xml:space="preserve">261,7 тыс.руб. </w:t>
      </w:r>
    </w:p>
    <w:p w:rsidR="005F30A7" w:rsidRPr="005F30A7" w:rsidRDefault="005F30A7" w:rsidP="004F7DE4">
      <w:pPr>
        <w:numPr>
          <w:ilvl w:val="0"/>
          <w:numId w:val="1"/>
        </w:numPr>
        <w:tabs>
          <w:tab w:val="left" w:pos="301"/>
        </w:tabs>
        <w:suppressAutoHyphens w:val="0"/>
        <w:spacing w:line="360" w:lineRule="auto"/>
        <w:ind w:left="284" w:hanging="284"/>
        <w:jc w:val="both"/>
        <w:rPr>
          <w:rFonts w:cs="Times New Roman"/>
        </w:rPr>
      </w:pPr>
      <w:r w:rsidRPr="005F30A7">
        <w:rPr>
          <w:rFonts w:cs="Times New Roman"/>
          <w:bCs/>
          <w:color w:val="000000"/>
          <w:lang w:eastAsia="ru-RU" w:bidi="ru-RU"/>
        </w:rPr>
        <w:lastRenderedPageBreak/>
        <w:t>В хозяйственное</w:t>
      </w:r>
      <w:r w:rsidRPr="005F30A7">
        <w:rPr>
          <w:rFonts w:cs="Times New Roman"/>
          <w:b/>
          <w:bCs/>
          <w:color w:val="000000"/>
          <w:lang w:eastAsia="ru-RU" w:bidi="ru-RU"/>
        </w:rPr>
        <w:t xml:space="preserve"> </w:t>
      </w:r>
      <w:r w:rsidRPr="005F30A7">
        <w:rPr>
          <w:rFonts w:cs="Times New Roman"/>
          <w:color w:val="000000"/>
          <w:lang w:eastAsia="ru-RU" w:bidi="ru-RU"/>
        </w:rPr>
        <w:t xml:space="preserve">ведение Предприятию в качестве вложений в недвижимое </w:t>
      </w:r>
      <w:r w:rsidRPr="005F30A7">
        <w:rPr>
          <w:rFonts w:cs="Times New Roman"/>
          <w:bCs/>
          <w:color w:val="000000"/>
          <w:lang w:eastAsia="ru-RU" w:bidi="ru-RU"/>
        </w:rPr>
        <w:t>имущество переданы</w:t>
      </w:r>
      <w:r w:rsidRPr="005F30A7">
        <w:rPr>
          <w:rFonts w:cs="Times New Roman"/>
          <w:b/>
          <w:bCs/>
          <w:color w:val="000000"/>
          <w:lang w:eastAsia="ru-RU" w:bidi="ru-RU"/>
        </w:rPr>
        <w:t xml:space="preserve"> </w:t>
      </w:r>
      <w:r w:rsidRPr="005F30A7">
        <w:rPr>
          <w:rFonts w:cs="Times New Roman"/>
          <w:color w:val="000000"/>
          <w:lang w:eastAsia="ru-RU" w:bidi="ru-RU"/>
        </w:rPr>
        <w:t xml:space="preserve">объекты стоимостью </w:t>
      </w:r>
      <w:r w:rsidRPr="005F30A7">
        <w:rPr>
          <w:rFonts w:cs="Times New Roman"/>
          <w:b/>
          <w:bCs/>
          <w:color w:val="000000"/>
          <w:lang w:eastAsia="ru-RU" w:bidi="ru-RU"/>
        </w:rPr>
        <w:t xml:space="preserve">2 259,5 тыс.руб., </w:t>
      </w:r>
      <w:r w:rsidRPr="005F30A7">
        <w:rPr>
          <w:rFonts w:cs="Times New Roman"/>
          <w:color w:val="000000"/>
          <w:lang w:eastAsia="ru-RU" w:bidi="ru-RU"/>
        </w:rPr>
        <w:t xml:space="preserve">что противоречит </w:t>
      </w:r>
      <w:r w:rsidRPr="005F30A7">
        <w:rPr>
          <w:rFonts w:cs="Times New Roman"/>
          <w:bCs/>
          <w:color w:val="000000"/>
          <w:lang w:eastAsia="ru-RU" w:bidi="ru-RU"/>
        </w:rPr>
        <w:t>п. 1 Постановления</w:t>
      </w:r>
      <w:r w:rsidRPr="005F30A7">
        <w:rPr>
          <w:rFonts w:cs="Times New Roman"/>
          <w:b/>
          <w:bCs/>
          <w:color w:val="000000"/>
          <w:lang w:eastAsia="ru-RU" w:bidi="ru-RU"/>
        </w:rPr>
        <w:t xml:space="preserve"> </w:t>
      </w:r>
      <w:r w:rsidRPr="005F30A7">
        <w:rPr>
          <w:rFonts w:cs="Times New Roman"/>
          <w:color w:val="000000"/>
          <w:lang w:eastAsia="ru-RU" w:bidi="ru-RU"/>
        </w:rPr>
        <w:t>Администрации МГО от 13.10.15г. № 6177.</w:t>
      </w:r>
    </w:p>
    <w:p w:rsidR="005F30A7" w:rsidRPr="005F30A7" w:rsidRDefault="005F30A7" w:rsidP="004F7DE4">
      <w:pPr>
        <w:tabs>
          <w:tab w:val="left" w:pos="301"/>
        </w:tabs>
        <w:suppressAutoHyphens w:val="0"/>
        <w:spacing w:line="360" w:lineRule="auto"/>
        <w:ind w:left="284" w:firstLine="567"/>
        <w:jc w:val="both"/>
        <w:rPr>
          <w:rFonts w:cs="Times New Roman"/>
        </w:rPr>
      </w:pPr>
      <w:r w:rsidRPr="005F30A7">
        <w:rPr>
          <w:rFonts w:cs="Times New Roman"/>
          <w:bCs/>
          <w:color w:val="000000"/>
          <w:lang w:eastAsia="ru-RU" w:bidi="ru-RU"/>
        </w:rPr>
        <w:t xml:space="preserve">Понятие закрепления </w:t>
      </w:r>
      <w:r w:rsidRPr="005F30A7">
        <w:rPr>
          <w:rFonts w:cs="Times New Roman"/>
          <w:color w:val="000000"/>
          <w:lang w:eastAsia="ru-RU" w:bidi="ru-RU"/>
        </w:rPr>
        <w:t xml:space="preserve">за унитарным предприятием в хозяйственное ведение вложений </w:t>
      </w:r>
      <w:r w:rsidRPr="005F30A7">
        <w:rPr>
          <w:rFonts w:cs="Times New Roman"/>
          <w:bCs/>
          <w:color w:val="000000"/>
          <w:lang w:eastAsia="ru-RU" w:bidi="ru-RU"/>
        </w:rPr>
        <w:t>в недвижимое имущество</w:t>
      </w:r>
      <w:r w:rsidRPr="005F30A7">
        <w:rPr>
          <w:rFonts w:cs="Times New Roman"/>
          <w:b/>
          <w:bCs/>
          <w:color w:val="000000"/>
          <w:lang w:eastAsia="ru-RU" w:bidi="ru-RU"/>
        </w:rPr>
        <w:t xml:space="preserve"> </w:t>
      </w:r>
      <w:r w:rsidRPr="005F30A7">
        <w:rPr>
          <w:rFonts w:cs="Times New Roman"/>
          <w:color w:val="000000"/>
          <w:lang w:eastAsia="ru-RU" w:bidi="ru-RU"/>
        </w:rPr>
        <w:t xml:space="preserve">законодательно не определено. В соответствии с ст. 294 ГК </w:t>
      </w:r>
      <w:r w:rsidRPr="005F30A7">
        <w:rPr>
          <w:rFonts w:cs="Times New Roman"/>
          <w:bCs/>
          <w:color w:val="000000"/>
          <w:lang w:eastAsia="ru-RU" w:bidi="ru-RU"/>
        </w:rPr>
        <w:t>РФ, ст. 2 Федерального</w:t>
      </w:r>
      <w:r w:rsidRPr="005F30A7">
        <w:rPr>
          <w:rFonts w:cs="Times New Roman"/>
          <w:b/>
          <w:bCs/>
          <w:color w:val="000000"/>
          <w:lang w:eastAsia="ru-RU" w:bidi="ru-RU"/>
        </w:rPr>
        <w:t xml:space="preserve"> </w:t>
      </w:r>
      <w:r w:rsidRPr="005F30A7">
        <w:rPr>
          <w:rFonts w:cs="Times New Roman"/>
          <w:color w:val="000000"/>
          <w:lang w:eastAsia="ru-RU" w:bidi="ru-RU"/>
        </w:rPr>
        <w:t xml:space="preserve">закона от 14.11.02г. № 161-ФЗ за унитарным предприятием </w:t>
      </w:r>
      <w:r w:rsidRPr="005F30A7">
        <w:rPr>
          <w:rFonts w:cs="Times New Roman"/>
          <w:bCs/>
          <w:color w:val="000000"/>
          <w:lang w:eastAsia="ru-RU" w:bidi="ru-RU"/>
        </w:rPr>
        <w:t>на праве хозяйственного</w:t>
      </w:r>
      <w:r w:rsidRPr="005F30A7">
        <w:rPr>
          <w:rFonts w:cs="Times New Roman"/>
          <w:b/>
          <w:bCs/>
          <w:color w:val="000000"/>
          <w:lang w:eastAsia="ru-RU" w:bidi="ru-RU"/>
        </w:rPr>
        <w:t xml:space="preserve"> </w:t>
      </w:r>
      <w:r w:rsidRPr="005F30A7">
        <w:rPr>
          <w:rFonts w:cs="Times New Roman"/>
          <w:color w:val="000000"/>
          <w:lang w:eastAsia="ru-RU" w:bidi="ru-RU"/>
        </w:rPr>
        <w:t xml:space="preserve">ведения закрепляется имущество. </w:t>
      </w:r>
      <w:r w:rsidRPr="005F30A7">
        <w:rPr>
          <w:rFonts w:cs="Times New Roman"/>
          <w:bCs/>
          <w:color w:val="000000"/>
          <w:lang w:eastAsia="ru-RU" w:bidi="ru-RU"/>
        </w:rPr>
        <w:t>В Миасском</w:t>
      </w:r>
      <w:r w:rsidRPr="005F30A7">
        <w:rPr>
          <w:rFonts w:cs="Times New Roman"/>
          <w:b/>
          <w:bCs/>
          <w:color w:val="000000"/>
          <w:lang w:eastAsia="ru-RU" w:bidi="ru-RU"/>
        </w:rPr>
        <w:t xml:space="preserve"> </w:t>
      </w:r>
      <w:r w:rsidRPr="005F30A7">
        <w:rPr>
          <w:rFonts w:cs="Times New Roman"/>
          <w:color w:val="000000"/>
          <w:lang w:eastAsia="ru-RU" w:bidi="ru-RU"/>
        </w:rPr>
        <w:t xml:space="preserve">городском округе отсутствует нормативный правовой акт, </w:t>
      </w:r>
      <w:r w:rsidRPr="005F30A7">
        <w:rPr>
          <w:rFonts w:cs="Times New Roman"/>
          <w:bCs/>
          <w:color w:val="000000"/>
          <w:lang w:eastAsia="ru-RU" w:bidi="ru-RU"/>
        </w:rPr>
        <w:t xml:space="preserve">регламентирующий </w:t>
      </w:r>
      <w:r w:rsidRPr="005F30A7">
        <w:rPr>
          <w:rFonts w:cs="Times New Roman"/>
          <w:color w:val="000000"/>
          <w:lang w:eastAsia="ru-RU" w:bidi="ru-RU"/>
        </w:rPr>
        <w:t xml:space="preserve">порядок учета и распоряжения имуществом, в том числе </w:t>
      </w:r>
      <w:r w:rsidRPr="005F30A7">
        <w:rPr>
          <w:rFonts w:cs="Times New Roman"/>
          <w:bCs/>
          <w:color w:val="000000"/>
          <w:lang w:eastAsia="ru-RU" w:bidi="ru-RU"/>
        </w:rPr>
        <w:t>недвижимым, на</w:t>
      </w:r>
      <w:r w:rsidRPr="005F30A7">
        <w:rPr>
          <w:rFonts w:cs="Times New Roman"/>
          <w:b/>
          <w:bCs/>
          <w:color w:val="000000"/>
          <w:lang w:eastAsia="ru-RU" w:bidi="ru-RU"/>
        </w:rPr>
        <w:t xml:space="preserve"> </w:t>
      </w:r>
      <w:r w:rsidRPr="005F30A7">
        <w:rPr>
          <w:rFonts w:cs="Times New Roman"/>
          <w:color w:val="000000"/>
          <w:lang w:eastAsia="ru-RU" w:bidi="ru-RU"/>
        </w:rPr>
        <w:t>которое отсутствует право собственности округа.</w:t>
      </w:r>
    </w:p>
    <w:p w:rsidR="005F30A7" w:rsidRPr="005F30A7" w:rsidRDefault="005F30A7" w:rsidP="004F7DE4">
      <w:pPr>
        <w:numPr>
          <w:ilvl w:val="0"/>
          <w:numId w:val="1"/>
        </w:numPr>
        <w:tabs>
          <w:tab w:val="left" w:pos="301"/>
        </w:tabs>
        <w:suppressAutoHyphens w:val="0"/>
        <w:spacing w:line="360" w:lineRule="auto"/>
        <w:ind w:left="284" w:hanging="284"/>
        <w:jc w:val="both"/>
        <w:rPr>
          <w:rFonts w:cs="Times New Roman"/>
          <w:color w:val="000000"/>
          <w:lang w:eastAsia="ru-RU" w:bidi="ru-RU"/>
        </w:rPr>
      </w:pPr>
      <w:r w:rsidRPr="005F30A7">
        <w:rPr>
          <w:rFonts w:cs="Times New Roman"/>
          <w:bCs/>
          <w:color w:val="000000"/>
          <w:lang w:eastAsia="ru-RU" w:bidi="ru-RU"/>
        </w:rPr>
        <w:t>В несоблюдение п. 3.3</w:t>
      </w:r>
      <w:r w:rsidRPr="005F30A7">
        <w:rPr>
          <w:rFonts w:cs="Times New Roman"/>
          <w:b/>
          <w:bCs/>
          <w:color w:val="000000"/>
          <w:lang w:eastAsia="ru-RU" w:bidi="ru-RU"/>
        </w:rPr>
        <w:t xml:space="preserve"> </w:t>
      </w:r>
      <w:r w:rsidRPr="005F30A7">
        <w:rPr>
          <w:rFonts w:cs="Times New Roman"/>
          <w:color w:val="000000"/>
          <w:lang w:eastAsia="ru-RU" w:bidi="ru-RU"/>
        </w:rPr>
        <w:t xml:space="preserve">договора аренды земельного участка от 25.12.14г. № 7359 в </w:t>
      </w:r>
      <w:r w:rsidRPr="005F30A7">
        <w:rPr>
          <w:rFonts w:cs="Times New Roman"/>
          <w:bCs/>
          <w:color w:val="000000"/>
          <w:lang w:eastAsia="ru-RU" w:bidi="ru-RU"/>
        </w:rPr>
        <w:t>срок до 15.11.16г.</w:t>
      </w:r>
      <w:r w:rsidRPr="005F30A7">
        <w:rPr>
          <w:rFonts w:cs="Times New Roman"/>
          <w:b/>
          <w:bCs/>
          <w:color w:val="000000"/>
          <w:lang w:eastAsia="ru-RU" w:bidi="ru-RU"/>
        </w:rPr>
        <w:t xml:space="preserve"> </w:t>
      </w:r>
      <w:r w:rsidRPr="005F30A7">
        <w:rPr>
          <w:rFonts w:cs="Times New Roman"/>
          <w:color w:val="000000"/>
          <w:lang w:eastAsia="ru-RU" w:bidi="ru-RU"/>
        </w:rPr>
        <w:t xml:space="preserve">не перечислена арендная плата за 2016 год в сумме </w:t>
      </w:r>
      <w:r w:rsidRPr="005F30A7">
        <w:rPr>
          <w:rFonts w:cs="Times New Roman"/>
          <w:b/>
          <w:bCs/>
          <w:color w:val="000000"/>
          <w:lang w:eastAsia="ru-RU" w:bidi="ru-RU"/>
        </w:rPr>
        <w:t>65,1 тыс.руб.</w:t>
      </w:r>
    </w:p>
    <w:p w:rsidR="005F30A7" w:rsidRPr="005F30A7" w:rsidRDefault="005F30A7" w:rsidP="004F7DE4">
      <w:pPr>
        <w:widowControl/>
        <w:numPr>
          <w:ilvl w:val="0"/>
          <w:numId w:val="1"/>
        </w:numPr>
        <w:tabs>
          <w:tab w:val="left" w:pos="284"/>
        </w:tabs>
        <w:suppressAutoHyphens w:val="0"/>
        <w:spacing w:after="200" w:line="360" w:lineRule="auto"/>
        <w:ind w:left="284" w:hanging="284"/>
        <w:contextualSpacing/>
        <w:jc w:val="both"/>
        <w:rPr>
          <w:rFonts w:eastAsiaTheme="minorHAnsi" w:cs="Times New Roman"/>
          <w:b/>
          <w:color w:val="000000"/>
          <w:kern w:val="0"/>
          <w:u w:val="single"/>
          <w:lang w:eastAsia="ru-RU" w:bidi="ru-RU"/>
        </w:rPr>
      </w:pPr>
      <w:r w:rsidRPr="005F30A7">
        <w:rPr>
          <w:rFonts w:cs="Times New Roman"/>
          <w:bCs/>
          <w:color w:val="000000"/>
          <w:kern w:val="0"/>
          <w:lang w:eastAsia="ru-RU" w:bidi="ru-RU"/>
        </w:rPr>
        <w:t>За нарушение срока</w:t>
      </w:r>
      <w:r w:rsidRPr="005F30A7">
        <w:rPr>
          <w:rFonts w:cs="Times New Roman"/>
          <w:b/>
          <w:bCs/>
          <w:color w:val="000000"/>
          <w:kern w:val="0"/>
          <w:lang w:eastAsia="ru-RU" w:bidi="ru-RU"/>
        </w:rPr>
        <w:t xml:space="preserve"> </w:t>
      </w:r>
      <w:r w:rsidRPr="005F30A7">
        <w:rPr>
          <w:rFonts w:eastAsiaTheme="minorHAnsi" w:cs="Times New Roman"/>
          <w:color w:val="000000"/>
          <w:kern w:val="0"/>
          <w:lang w:eastAsia="ru-RU" w:bidi="ru-RU"/>
        </w:rPr>
        <w:t xml:space="preserve">внесения арендной платы, в соответствии с п. 5.2 договора аренды </w:t>
      </w:r>
      <w:r w:rsidRPr="005F30A7">
        <w:rPr>
          <w:rFonts w:cs="Times New Roman"/>
          <w:bCs/>
          <w:color w:val="000000"/>
          <w:kern w:val="0"/>
          <w:lang w:eastAsia="ru-RU" w:bidi="ru-RU"/>
        </w:rPr>
        <w:t xml:space="preserve">земельного участка от </w:t>
      </w:r>
      <w:r w:rsidRPr="005F30A7">
        <w:rPr>
          <w:rFonts w:eastAsiaTheme="minorHAnsi" w:cs="Times New Roman"/>
          <w:color w:val="000000"/>
          <w:kern w:val="0"/>
          <w:lang w:eastAsia="ru-RU" w:bidi="ru-RU"/>
        </w:rPr>
        <w:t xml:space="preserve">25.12.14г. №7359 Предприятие обязано выплатить пеню в </w:t>
      </w:r>
      <w:r w:rsidRPr="005F30A7">
        <w:rPr>
          <w:rFonts w:cs="Times New Roman"/>
          <w:bCs/>
          <w:color w:val="000000"/>
          <w:kern w:val="0"/>
          <w:lang w:eastAsia="ru-RU" w:bidi="ru-RU"/>
        </w:rPr>
        <w:t xml:space="preserve">сумме </w:t>
      </w:r>
      <w:r w:rsidRPr="005F30A7">
        <w:rPr>
          <w:rFonts w:cs="Times New Roman"/>
          <w:b/>
          <w:bCs/>
          <w:color w:val="000000"/>
          <w:kern w:val="0"/>
          <w:lang w:eastAsia="ru-RU" w:bidi="ru-RU"/>
        </w:rPr>
        <w:t xml:space="preserve">12,3 тыс.руб. </w:t>
      </w:r>
    </w:p>
    <w:p w:rsidR="005F30A7" w:rsidRPr="005F30A7" w:rsidRDefault="005F30A7" w:rsidP="005F30A7">
      <w:pPr>
        <w:widowControl/>
        <w:tabs>
          <w:tab w:val="left" w:pos="284"/>
        </w:tabs>
        <w:suppressAutoHyphens w:val="0"/>
        <w:spacing w:after="200" w:line="360" w:lineRule="auto"/>
        <w:ind w:firstLine="709"/>
        <w:contextualSpacing/>
        <w:jc w:val="both"/>
        <w:rPr>
          <w:rFonts w:eastAsiaTheme="minorHAnsi" w:cs="Times New Roman"/>
          <w:kern w:val="0"/>
          <w:u w:val="single"/>
          <w:lang w:eastAsia="en-US" w:bidi="ar-SA"/>
        </w:rPr>
      </w:pPr>
      <w:r w:rsidRPr="005F30A7">
        <w:rPr>
          <w:rFonts w:cs="Times New Roman"/>
          <w:bCs/>
          <w:color w:val="000000"/>
          <w:kern w:val="0"/>
          <w:u w:val="single"/>
          <w:lang w:eastAsia="ru-RU" w:bidi="ru-RU"/>
        </w:rPr>
        <w:t>Ревизия финансово-хозяйственной деятельности</w:t>
      </w:r>
      <w:r w:rsidRPr="005F30A7">
        <w:rPr>
          <w:rFonts w:eastAsiaTheme="minorHAnsi" w:cs="Times New Roman"/>
          <w:b/>
          <w:kern w:val="0"/>
          <w:u w:val="single"/>
          <w:lang w:eastAsia="en-US" w:bidi="ar-SA"/>
        </w:rPr>
        <w:t xml:space="preserve"> </w:t>
      </w:r>
      <w:r w:rsidRPr="005F30A7">
        <w:rPr>
          <w:rFonts w:eastAsiaTheme="minorHAnsi" w:cs="Times New Roman"/>
          <w:kern w:val="0"/>
          <w:u w:val="single"/>
          <w:lang w:eastAsia="en-US" w:bidi="ar-SA"/>
        </w:rPr>
        <w:t>МКУ «Центр помощи детям «Алые паруса»:</w:t>
      </w:r>
    </w:p>
    <w:p w:rsidR="005F30A7" w:rsidRPr="005F30A7" w:rsidRDefault="00616D19" w:rsidP="005F30A7">
      <w:pPr>
        <w:widowControl/>
        <w:tabs>
          <w:tab w:val="left" w:pos="284"/>
        </w:tabs>
        <w:suppressAutoHyphens w:val="0"/>
        <w:spacing w:line="360" w:lineRule="auto"/>
        <w:ind w:firstLine="709"/>
        <w:contextualSpacing/>
        <w:jc w:val="both"/>
        <w:rPr>
          <w:rFonts w:eastAsiaTheme="minorHAnsi" w:cs="Times New Roman"/>
          <w:b/>
          <w:kern w:val="0"/>
          <w:lang w:eastAsia="en-US" w:bidi="ar-SA"/>
        </w:rPr>
      </w:pPr>
      <w:r w:rsidRPr="005F30A7">
        <w:rPr>
          <w:rFonts w:eastAsiaTheme="minorHAnsi" w:cs="Times New Roman"/>
          <w:kern w:val="0"/>
          <w:lang w:eastAsia="en-US" w:bidi="ar-SA"/>
        </w:rPr>
        <w:t>В нарушение п. 6 «Порядка ведения органами местного самоуправления реестров муниципального имущества»</w:t>
      </w:r>
      <w:r w:rsidR="00B00E1A">
        <w:rPr>
          <w:rFonts w:eastAsiaTheme="minorHAnsi" w:cs="Times New Roman"/>
          <w:kern w:val="0"/>
          <w:lang w:eastAsia="en-US" w:bidi="ar-SA"/>
        </w:rPr>
        <w:t>,</w:t>
      </w:r>
      <w:r w:rsidRPr="00616D19">
        <w:rPr>
          <w:rFonts w:cs="Times New Roman"/>
          <w:color w:val="000000"/>
          <w:lang w:eastAsia="ru-RU" w:bidi="ru-RU"/>
        </w:rPr>
        <w:t xml:space="preserve"> </w:t>
      </w:r>
      <w:r w:rsidRPr="005F30A7">
        <w:rPr>
          <w:rFonts w:cs="Times New Roman"/>
          <w:color w:val="000000"/>
          <w:lang w:eastAsia="ru-RU" w:bidi="ru-RU"/>
        </w:rPr>
        <w:t xml:space="preserve">утвержденного решением Собрания </w:t>
      </w:r>
      <w:r w:rsidRPr="005F30A7">
        <w:rPr>
          <w:rFonts w:cs="Times New Roman"/>
          <w:bCs/>
          <w:color w:val="000000"/>
          <w:lang w:eastAsia="ru-RU" w:bidi="ru-RU"/>
        </w:rPr>
        <w:t>депутатов от</w:t>
      </w:r>
      <w:r w:rsidRPr="005F30A7">
        <w:rPr>
          <w:rFonts w:cs="Times New Roman"/>
          <w:b/>
          <w:bCs/>
          <w:color w:val="000000"/>
          <w:lang w:eastAsia="ru-RU" w:bidi="ru-RU"/>
        </w:rPr>
        <w:t xml:space="preserve"> </w:t>
      </w:r>
      <w:r w:rsidRPr="005F30A7">
        <w:rPr>
          <w:rFonts w:cs="Times New Roman"/>
          <w:color w:val="000000"/>
          <w:lang w:eastAsia="ru-RU" w:bidi="ru-RU"/>
        </w:rPr>
        <w:t>28.03.14г. № 6</w:t>
      </w:r>
      <w:r w:rsidRPr="005F30A7">
        <w:rPr>
          <w:rFonts w:eastAsiaTheme="minorHAnsi" w:cs="Times New Roman"/>
          <w:kern w:val="0"/>
          <w:lang w:eastAsia="en-US" w:bidi="ar-SA"/>
        </w:rPr>
        <w:t xml:space="preserve"> </w:t>
      </w:r>
      <w:r w:rsidR="00B00E1A">
        <w:rPr>
          <w:rFonts w:eastAsiaTheme="minorHAnsi" w:cs="Times New Roman"/>
          <w:kern w:val="0"/>
          <w:lang w:eastAsia="en-US" w:bidi="ar-SA"/>
        </w:rPr>
        <w:t xml:space="preserve">и </w:t>
      </w:r>
      <w:r w:rsidRPr="005F30A7">
        <w:rPr>
          <w:rFonts w:eastAsiaTheme="minorHAnsi" w:cs="Times New Roman"/>
          <w:kern w:val="0"/>
          <w:lang w:eastAsia="en-US" w:bidi="ar-SA"/>
        </w:rPr>
        <w:t>Приказ</w:t>
      </w:r>
      <w:r w:rsidR="00B00E1A">
        <w:rPr>
          <w:rFonts w:eastAsiaTheme="minorHAnsi" w:cs="Times New Roman"/>
          <w:kern w:val="0"/>
          <w:lang w:eastAsia="en-US" w:bidi="ar-SA"/>
        </w:rPr>
        <w:t>а</w:t>
      </w:r>
      <w:r w:rsidRPr="005F30A7">
        <w:rPr>
          <w:rFonts w:eastAsiaTheme="minorHAnsi" w:cs="Times New Roman"/>
          <w:kern w:val="0"/>
          <w:lang w:eastAsia="en-US" w:bidi="ar-SA"/>
        </w:rPr>
        <w:t xml:space="preserve"> Минэкономразвития РФ от 30.08.11г. № 424 на</w:t>
      </w:r>
      <w:r w:rsidR="005F30A7" w:rsidRPr="005F30A7">
        <w:rPr>
          <w:rFonts w:eastAsiaTheme="minorHAnsi" w:cs="Times New Roman"/>
          <w:kern w:val="0"/>
          <w:lang w:eastAsia="en-US" w:bidi="ar-SA"/>
        </w:rPr>
        <w:t xml:space="preserve"> дату окончания ревизии (на основании акта сверки муниципальной собственности на 15.03.17г.) не внесены изменения в Реестр имущества МГО по стоимости имущества Учреждения в размере </w:t>
      </w:r>
      <w:r w:rsidR="005F30A7" w:rsidRPr="005F30A7">
        <w:rPr>
          <w:rFonts w:eastAsiaTheme="minorHAnsi" w:cs="Times New Roman"/>
          <w:b/>
          <w:kern w:val="0"/>
          <w:lang w:eastAsia="en-US" w:bidi="ar-SA"/>
        </w:rPr>
        <w:t>1 743,5 тыс.руб.</w:t>
      </w:r>
    </w:p>
    <w:p w:rsidR="005F30A7" w:rsidRPr="005F30A7" w:rsidRDefault="005F30A7" w:rsidP="005F30A7">
      <w:pPr>
        <w:spacing w:line="360" w:lineRule="auto"/>
        <w:ind w:firstLine="709"/>
        <w:jc w:val="both"/>
        <w:rPr>
          <w:rFonts w:cs="Times New Roman"/>
          <w:bCs/>
          <w:color w:val="000000"/>
          <w:u w:val="single"/>
          <w:lang w:eastAsia="ru-RU" w:bidi="ru-RU"/>
        </w:rPr>
      </w:pPr>
      <w:r w:rsidRPr="005F30A7">
        <w:rPr>
          <w:rFonts w:cs="Times New Roman"/>
          <w:bCs/>
          <w:color w:val="000000"/>
          <w:kern w:val="0"/>
          <w:u w:val="single"/>
          <w:lang w:eastAsia="ru-RU" w:bidi="ru-RU"/>
        </w:rPr>
        <w:t xml:space="preserve">Аудит администрирования доходов </w:t>
      </w:r>
      <w:r w:rsidRPr="005F30A7">
        <w:rPr>
          <w:rFonts w:cs="Times New Roman"/>
          <w:bCs/>
          <w:color w:val="000000"/>
          <w:u w:val="single"/>
          <w:lang w:eastAsia="ru-RU" w:bidi="ru-RU"/>
        </w:rPr>
        <w:t>бюджета округа в 2016 году от использования и продажи земельных участков:</w:t>
      </w:r>
    </w:p>
    <w:p w:rsidR="005F30A7" w:rsidRPr="005F30A7" w:rsidRDefault="005F30A7" w:rsidP="003D441B">
      <w:pPr>
        <w:widowControl/>
        <w:numPr>
          <w:ilvl w:val="0"/>
          <w:numId w:val="6"/>
        </w:numPr>
        <w:tabs>
          <w:tab w:val="left" w:pos="284"/>
        </w:tabs>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Администрацией МГО до момента купли-продажи земельных участков (государственной регистрации договоров) и в связи с вводом объектов в эксплуатацию осуществлялся неверный расчет арендной платы по 5 договорам аренды земельных участков. Своевременно не изменен правовой статус участков (разрешенное использование участков не изменено с «проектирование и строительство объекта» на «размещение и эксплуатация объекта»). Ввиду отсутствия информации о вводе объектов в эксплуатацию для расчета арендной платы применялись ставки и коэффициенты, установленные для разрешенного вида деятельности «строительство». За период 2014-2016 годов по 5 договорам недополучено доходов от аренды на сумму </w:t>
      </w:r>
      <w:r w:rsidRPr="005F30A7">
        <w:rPr>
          <w:rFonts w:eastAsiaTheme="minorHAnsi" w:cs="Times New Roman"/>
          <w:b/>
          <w:kern w:val="0"/>
          <w:lang w:eastAsia="en-US" w:bidi="ar-SA"/>
        </w:rPr>
        <w:t>211,9 тыс.руб.</w:t>
      </w:r>
      <w:r w:rsidRPr="005F30A7">
        <w:rPr>
          <w:rFonts w:eastAsiaTheme="minorHAnsi" w:cs="Times New Roman"/>
          <w:kern w:val="0"/>
          <w:lang w:eastAsia="en-US" w:bidi="ar-SA"/>
        </w:rPr>
        <w:t xml:space="preserve"> (договоры аренды от </w:t>
      </w:r>
      <w:r w:rsidRPr="005F30A7">
        <w:rPr>
          <w:rFonts w:eastAsiaTheme="minorHAnsi" w:cs="Times New Roman"/>
          <w:kern w:val="0"/>
          <w:lang w:eastAsia="en-US" w:bidi="ar-SA"/>
        </w:rPr>
        <w:lastRenderedPageBreak/>
        <w:t>25.11.11г. № 6427, от 17.02.14г. № 7114, от 06.02.15г. № 7392, от 16.07.12г. № 6587, от 22.01.14г. № 7074).</w:t>
      </w:r>
    </w:p>
    <w:p w:rsidR="005F30A7" w:rsidRPr="005F30A7" w:rsidRDefault="005F30A7" w:rsidP="003D441B">
      <w:pPr>
        <w:widowControl/>
        <w:numPr>
          <w:ilvl w:val="0"/>
          <w:numId w:val="6"/>
        </w:numPr>
        <w:tabs>
          <w:tab w:val="left" w:pos="284"/>
        </w:tabs>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В ходе выборочной проверки обоснованности расчетов арендной платы за пользование земельными участками, предоставленными для строительства объектов, возникли сомнения относительно фактического использования 3 земельных участков и применения при расчете арендной платы по данным участкам ставки и коэффициента вида деятельности. Фактическое использование земельных участков может быть подтверждено материалами земельного контроля. Однако, мероприятия земельного контроля в 2016 году проведены только по одному из указанных земельных участков, в целях продления срока аренды земельного участка, предоставленного ООО «Аверс» по договору аренды от 01.06.07г. № 5380. </w:t>
      </w:r>
    </w:p>
    <w:p w:rsidR="005F30A7" w:rsidRPr="005F30A7" w:rsidRDefault="005F30A7" w:rsidP="00B763D0">
      <w:pPr>
        <w:widowControl/>
        <w:suppressAutoHyphens w:val="0"/>
        <w:spacing w:line="360" w:lineRule="auto"/>
        <w:ind w:left="284" w:firstLine="425"/>
        <w:jc w:val="both"/>
        <w:rPr>
          <w:rFonts w:eastAsiaTheme="minorHAnsi" w:cs="Times New Roman"/>
          <w:kern w:val="0"/>
          <w:lang w:eastAsia="en-US" w:bidi="ar-SA"/>
        </w:rPr>
      </w:pPr>
      <w:r w:rsidRPr="005F30A7">
        <w:rPr>
          <w:rFonts w:eastAsiaTheme="minorHAnsi" w:cs="Times New Roman"/>
          <w:kern w:val="0"/>
          <w:lang w:eastAsia="en-US" w:bidi="ar-SA"/>
        </w:rPr>
        <w:t xml:space="preserve">В результате анализа установлено, что решение Администрации МГО о предоставлении в аренду ООО «Аверс» без проведения торгов на новый срок всего многоконтурного земельного участка площадью 5764,0 кв.м. с кадастровым номером 74:34:1407217:8 принято в невыполнение требований п. 2, 3, 4 ст. 39.6 Земельного кодекса РФ и не отвечает интересам округа. На части многоконтурного земельного участка (контур № 2 площадью 4453,0 кв.м.) отсутствуют объекты незавершенного строительства, следовательно, арендатор участка не мог претендовать на заключение нового договора на указанную часть земельного участка без проведения торгов. Администрацией МГО не использовано право предоставления в аренду на торгах земельного участка с кадастровым номером 74:34:1407217:7, общей площадью 4453,0 кв.м., в результате чего в бюджет округа не поступили доходы от продажи права на заключение договора аренды. </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3. При предоставлении в аренду земельного участка с кадастровым номером 74:34:1303022:49 площадью 8525,0 кв.м., расположенного по адресу г. Миасс, ул. Хлебозаводская, допущены нарушения Земельного кодекса РФ, а именно: </w:t>
      </w:r>
    </w:p>
    <w:p w:rsidR="005F30A7" w:rsidRPr="005F30A7" w:rsidRDefault="005F30A7" w:rsidP="003D441B">
      <w:pPr>
        <w:widowControl/>
        <w:suppressAutoHyphens w:val="0"/>
        <w:spacing w:line="360" w:lineRule="auto"/>
        <w:ind w:left="426" w:hanging="284"/>
        <w:jc w:val="both"/>
        <w:rPr>
          <w:rFonts w:eastAsiaTheme="minorHAnsi" w:cs="Times New Roman"/>
          <w:kern w:val="0"/>
          <w:lang w:eastAsia="en-US" w:bidi="ar-SA"/>
        </w:rPr>
      </w:pPr>
      <w:r w:rsidRPr="005F30A7">
        <w:rPr>
          <w:rFonts w:eastAsiaTheme="minorHAnsi" w:cs="Times New Roman"/>
          <w:kern w:val="0"/>
          <w:lang w:eastAsia="en-US" w:bidi="ar-SA"/>
        </w:rPr>
        <w:t xml:space="preserve">1) Администрацией МГО при издании постановления от 06.06.13г.  № 3693, на основании которого заключен договор аренды земельного участка от 04.07.13г. № 6909 с ООО «ТрансТерминал», допущено нарушение п. 4 ст. 30 Земельного кодекса РФ, выразившееся в не размещении сообщения о приеме заявлений о предоставлении земельного участка с кадастровым номером 74:34:1303022:49, площадью 8525,0 кв.м. </w:t>
      </w:r>
    </w:p>
    <w:p w:rsidR="005F30A7" w:rsidRPr="005F30A7" w:rsidRDefault="005F30A7" w:rsidP="003D441B">
      <w:pPr>
        <w:widowControl/>
        <w:suppressAutoHyphens w:val="0"/>
        <w:spacing w:line="360" w:lineRule="auto"/>
        <w:ind w:left="426" w:firstLine="283"/>
        <w:jc w:val="both"/>
        <w:rPr>
          <w:rFonts w:eastAsiaTheme="minorHAnsi" w:cs="Times New Roman"/>
          <w:kern w:val="0"/>
          <w:lang w:eastAsia="en-US" w:bidi="ar-SA"/>
        </w:rPr>
      </w:pPr>
      <w:r w:rsidRPr="005F30A7">
        <w:rPr>
          <w:rFonts w:eastAsiaTheme="minorHAnsi" w:cs="Times New Roman"/>
          <w:kern w:val="0"/>
          <w:lang w:eastAsia="en-US" w:bidi="ar-SA"/>
        </w:rPr>
        <w:t xml:space="preserve">Согласно решению Арбитражного суда Челябинской области от 18.12.14г. по делу А76-16773/2014, возбужденному по иску Прокуратуры Челябинской области, договор аренды земельного участка от 04.07.13г. № 6909 признан недействительным (ничтожным). Судом отказано в применении последствий недействительности </w:t>
      </w:r>
      <w:r w:rsidRPr="005F30A7">
        <w:rPr>
          <w:rFonts w:eastAsiaTheme="minorHAnsi" w:cs="Times New Roman"/>
          <w:kern w:val="0"/>
          <w:lang w:eastAsia="en-US" w:bidi="ar-SA"/>
        </w:rPr>
        <w:lastRenderedPageBreak/>
        <w:t>(ничтожности) договора аренды от 04.07.13г. № 6909, поскольку на момент вынесения решения на спорном земельном участке расположен объект незавершенного строительства, находящийся в собственности ИП Обуховой Н. В. (новый арендатор по договору аренды № 6909).</w:t>
      </w:r>
    </w:p>
    <w:p w:rsidR="005F30A7" w:rsidRPr="005F30A7" w:rsidRDefault="005F30A7" w:rsidP="003D441B">
      <w:pPr>
        <w:widowControl/>
        <w:suppressAutoHyphens w:val="0"/>
        <w:spacing w:line="360" w:lineRule="auto"/>
        <w:ind w:left="426" w:hanging="284"/>
        <w:jc w:val="both"/>
        <w:rPr>
          <w:rFonts w:eastAsiaTheme="minorHAnsi" w:cs="Times New Roman"/>
          <w:kern w:val="0"/>
          <w:lang w:eastAsia="en-US" w:bidi="ar-SA"/>
        </w:rPr>
      </w:pPr>
      <w:r w:rsidRPr="005F30A7">
        <w:rPr>
          <w:rFonts w:eastAsiaTheme="minorHAnsi" w:cs="Times New Roman"/>
          <w:kern w:val="0"/>
          <w:lang w:eastAsia="en-US" w:bidi="ar-SA"/>
        </w:rPr>
        <w:t xml:space="preserve">2) На основании постановления Администрации МГО от 08.05.15г. № 2799 предоставлен Обуховой Н.В. в аренду на три года по договору от 08.05.15г. № 7439 земельный участок с кадастровым номером 74:34:1303022:49 площадью 8525,0 кв.м. из земель населенных пунктов для проектирования и строительства производственной базы, расположенный по адресу г. Миасс, ул. Хлебозаводская, для завершения строительства объекта незавершенного строительства. </w:t>
      </w:r>
    </w:p>
    <w:p w:rsidR="005F30A7" w:rsidRPr="005F30A7" w:rsidRDefault="005F30A7" w:rsidP="003D441B">
      <w:pPr>
        <w:widowControl/>
        <w:suppressAutoHyphens w:val="0"/>
        <w:spacing w:line="360" w:lineRule="auto"/>
        <w:ind w:left="426" w:firstLine="425"/>
        <w:jc w:val="both"/>
        <w:rPr>
          <w:rFonts w:eastAsiaTheme="minorHAnsi" w:cs="Times New Roman"/>
          <w:kern w:val="0"/>
          <w:lang w:eastAsia="en-US" w:bidi="ar-SA"/>
        </w:rPr>
      </w:pPr>
      <w:r w:rsidRPr="005F30A7">
        <w:rPr>
          <w:rFonts w:eastAsiaTheme="minorHAnsi" w:cs="Times New Roman"/>
          <w:kern w:val="0"/>
          <w:lang w:eastAsia="en-US" w:bidi="ar-SA"/>
        </w:rPr>
        <w:t>Решение, принятое Администрацией МГО путем издания постановления от 08.05.15г. № 2799 содержит признаки нарушения норм законодательства, так как на дату издания постановления отсутствовали основания предоставления земельного участка в аренду без проведения торгов на основании пп. 10 п. 2, п. 5 ст. 39.6 Земельного кодекса РФ, как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а также на основании пп. 9 п. 2 ст. 39.6 Земельного кодекса РФ, как земельного участка, предоставляемого собственнику расположенного на земельном участке объекта (объект, расположенный на земельном участке введен в эксплуатацию 16.04.15г., право собственности на объект зарегистрировано 07.08.15г.). На дату выпуска постановления Администрации МГО от 08.05.15г. № 2799 земельный участок мог быть предоставлен в аренду только по результатам торгов согласно п. 1 ст. 39.6 Земельного кодекса РФ.</w:t>
      </w:r>
    </w:p>
    <w:p w:rsidR="005F30A7" w:rsidRPr="005F30A7" w:rsidRDefault="004106B3" w:rsidP="003D441B">
      <w:pPr>
        <w:widowControl/>
        <w:suppressAutoHyphens w:val="0"/>
        <w:spacing w:line="360" w:lineRule="auto"/>
        <w:ind w:left="426" w:firstLine="425"/>
        <w:jc w:val="both"/>
        <w:rPr>
          <w:rFonts w:eastAsiaTheme="minorHAnsi" w:cs="Times New Roman"/>
          <w:kern w:val="0"/>
          <w:lang w:eastAsia="en-US" w:bidi="ar-SA"/>
        </w:rPr>
      </w:pPr>
      <w:r w:rsidRPr="005F30A7">
        <w:rPr>
          <w:rFonts w:eastAsiaTheme="minorHAnsi" w:cs="Times New Roman"/>
          <w:kern w:val="0"/>
          <w:lang w:eastAsia="en-US" w:bidi="ar-SA"/>
        </w:rPr>
        <w:t>К</w:t>
      </w:r>
      <w:r>
        <w:rPr>
          <w:rFonts w:eastAsiaTheme="minorHAnsi" w:cs="Times New Roman"/>
          <w:kern w:val="0"/>
          <w:lang w:eastAsia="en-US" w:bidi="ar-SA"/>
        </w:rPr>
        <w:t>роме того, площадь земельного участка</w:t>
      </w:r>
      <w:r w:rsidR="005F30A7" w:rsidRPr="005F30A7">
        <w:rPr>
          <w:rFonts w:eastAsiaTheme="minorHAnsi" w:cs="Times New Roman"/>
          <w:kern w:val="0"/>
          <w:lang w:eastAsia="en-US" w:bidi="ar-SA"/>
        </w:rPr>
        <w:t xml:space="preserve"> значительно превышает необходимую площадь для эксплуатации объекта капитального строительства (производственно-складская база, КПП площадью 38,1 кв. м.), расположенного на земельном участке, в невыполнение требований «Правил землепользования и застройки (2 и 3 части – карта градостроительного зонирования и градостроительные регламенты) Миасского городского округа», утвержденных решением Собрания депутатов округа от 25.11.11г.</w:t>
      </w:r>
      <w:r>
        <w:rPr>
          <w:rFonts w:eastAsiaTheme="minorHAnsi" w:cs="Times New Roman"/>
          <w:kern w:val="0"/>
          <w:lang w:eastAsia="en-US" w:bidi="ar-SA"/>
        </w:rPr>
        <w:t xml:space="preserve">    </w:t>
      </w:r>
      <w:r w:rsidR="005F30A7" w:rsidRPr="005F30A7">
        <w:rPr>
          <w:rFonts w:eastAsiaTheme="minorHAnsi" w:cs="Times New Roman"/>
          <w:kern w:val="0"/>
          <w:lang w:eastAsia="en-US" w:bidi="ar-SA"/>
        </w:rPr>
        <w:t xml:space="preserve"> № 1. </w:t>
      </w:r>
    </w:p>
    <w:p w:rsidR="005F30A7" w:rsidRPr="005F30A7" w:rsidRDefault="005F30A7" w:rsidP="003D441B">
      <w:pPr>
        <w:widowControl/>
        <w:suppressAutoHyphens w:val="0"/>
        <w:spacing w:line="360" w:lineRule="auto"/>
        <w:ind w:left="426" w:firstLine="425"/>
        <w:jc w:val="both"/>
        <w:rPr>
          <w:rFonts w:eastAsiaTheme="minorHAnsi" w:cs="Times New Roman"/>
          <w:kern w:val="0"/>
          <w:lang w:eastAsia="en-US" w:bidi="ar-SA"/>
        </w:rPr>
      </w:pPr>
      <w:r w:rsidRPr="005F30A7">
        <w:rPr>
          <w:rFonts w:eastAsiaTheme="minorHAnsi" w:cs="Times New Roman"/>
          <w:kern w:val="0"/>
          <w:lang w:eastAsia="en-US" w:bidi="ar-SA"/>
        </w:rPr>
        <w:t xml:space="preserve">Учитывая, что земельный участок следовало предоставить в аренду по результатам торгов в форме аукциона на право заключения договора аренды, согласно п. 2 ст. 39.7 Земельного кодекса РФ размер ежегодной арендной платы следовало определить по результатам этого аукциона, а не расчетным способом. Сумму предполагаемого ущерба </w:t>
      </w:r>
      <w:r w:rsidRPr="005F30A7">
        <w:rPr>
          <w:rFonts w:eastAsiaTheme="minorHAnsi" w:cs="Times New Roman"/>
          <w:kern w:val="0"/>
          <w:lang w:eastAsia="en-US" w:bidi="ar-SA"/>
        </w:rPr>
        <w:lastRenderedPageBreak/>
        <w:t xml:space="preserve">возможно определить после определения величины рыночной стоимости начального размера ежегодной арендной платы. </w:t>
      </w:r>
    </w:p>
    <w:p w:rsidR="005F30A7" w:rsidRPr="005F30A7" w:rsidRDefault="005F30A7" w:rsidP="003D441B">
      <w:pPr>
        <w:widowControl/>
        <w:suppressAutoHyphens w:val="0"/>
        <w:spacing w:line="360" w:lineRule="auto"/>
        <w:ind w:left="426" w:firstLine="425"/>
        <w:jc w:val="both"/>
        <w:rPr>
          <w:rFonts w:eastAsiaTheme="minorHAnsi" w:cs="Times New Roman"/>
          <w:kern w:val="0"/>
          <w:lang w:eastAsia="en-US" w:bidi="ar-SA"/>
        </w:rPr>
      </w:pPr>
      <w:r w:rsidRPr="005F30A7">
        <w:rPr>
          <w:rFonts w:eastAsiaTheme="minorHAnsi" w:cs="Times New Roman"/>
          <w:kern w:val="0"/>
          <w:lang w:eastAsia="en-US" w:bidi="ar-SA"/>
        </w:rPr>
        <w:t>Арендатор земельного участка по договору аренды от 08.05.15г. № 7439 дважды обращалась в Администрацию МГО о продаже в собственность за плату арендуемого ею земельного участка (вх. от 23.08.16г. № 12724, от 08.12.16г. № 19401). Администрацией МГО направлены ответы, согласно которым выкуп земельного участка, расположенного под объектом капитального строительства</w:t>
      </w:r>
      <w:r w:rsidR="004106B3">
        <w:rPr>
          <w:rFonts w:eastAsiaTheme="minorHAnsi" w:cs="Times New Roman"/>
          <w:kern w:val="0"/>
          <w:lang w:eastAsia="en-US" w:bidi="ar-SA"/>
        </w:rPr>
        <w:t>.</w:t>
      </w:r>
      <w:r w:rsidRPr="005F30A7">
        <w:rPr>
          <w:rFonts w:eastAsiaTheme="minorHAnsi" w:cs="Times New Roman"/>
          <w:kern w:val="0"/>
          <w:lang w:eastAsia="en-US" w:bidi="ar-SA"/>
        </w:rPr>
        <w:t xml:space="preserve"> возможен после раздела земельного участка, необходимого для эксплуатации объекта. </w:t>
      </w:r>
    </w:p>
    <w:p w:rsidR="005F30A7" w:rsidRPr="005F30A7" w:rsidRDefault="005F30A7" w:rsidP="003D441B">
      <w:pPr>
        <w:numPr>
          <w:ilvl w:val="0"/>
          <w:numId w:val="7"/>
        </w:numPr>
        <w:tabs>
          <w:tab w:val="left" w:pos="284"/>
        </w:tabs>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Администрацией МГО не приняты меры для прекращения арендных отношений по 10 договорам аренды земельных участков, предоставленных для размещения рекламных конструкций, заключенных без проведения торгов в нарушение ч. 5.1 ст. 19 Федерального закона от 13.03.06г. № 38-ФЗ «О рекламе» и для заключения договоров на установку и эксплуатацию рекламных конструкций в порядке, установленном действующими в округе Положениями о порядке распространения наружной рекламы и информации на территории Миасского городского округа (решения Собрания депутатов округа от 27.09.13г. № 6, от 19.06.15г. № 8). Срок действия договоров аренды истек в 2013-2014 годах, участки по актам не сданы. Владельцам рекламных конструкций в период 2013-2016 годы не выдавались разрешения на установку данных рекламных конструкций. Информация о выдаче предписаний на демонтаж указанных конструкций отсутствует. </w:t>
      </w:r>
    </w:p>
    <w:p w:rsidR="005F30A7" w:rsidRPr="005F30A7" w:rsidRDefault="005F30A7" w:rsidP="003D441B">
      <w:pPr>
        <w:widowControl/>
        <w:suppressAutoHyphens w:val="0"/>
        <w:spacing w:line="360" w:lineRule="auto"/>
        <w:ind w:left="284" w:firstLine="567"/>
        <w:jc w:val="both"/>
        <w:rPr>
          <w:rFonts w:eastAsiaTheme="minorHAnsi" w:cs="Times New Roman"/>
          <w:b/>
          <w:kern w:val="0"/>
          <w:lang w:eastAsia="en-US" w:bidi="ar-SA"/>
        </w:rPr>
      </w:pPr>
      <w:r w:rsidRPr="005F30A7">
        <w:rPr>
          <w:rFonts w:eastAsiaTheme="minorHAnsi" w:cs="Times New Roman"/>
          <w:kern w:val="0"/>
          <w:lang w:eastAsia="en-US" w:bidi="ar-SA"/>
        </w:rPr>
        <w:t xml:space="preserve">Потери бюджета округа в 2016 году в виде не поступившей государственной пошлины за выдачу разрешений на размещение и эксплуатацию десяти рекламных конструкций составили </w:t>
      </w:r>
      <w:r w:rsidRPr="005F30A7">
        <w:rPr>
          <w:rFonts w:eastAsiaTheme="minorHAnsi" w:cs="Times New Roman"/>
          <w:b/>
          <w:kern w:val="0"/>
          <w:lang w:eastAsia="en-US" w:bidi="ar-SA"/>
        </w:rPr>
        <w:t xml:space="preserve">50,0 тыс.руб. </w:t>
      </w:r>
    </w:p>
    <w:p w:rsidR="005F30A7" w:rsidRPr="005F30A7" w:rsidRDefault="005F30A7" w:rsidP="003D441B">
      <w:pPr>
        <w:widowControl/>
        <w:suppressAutoHyphens w:val="0"/>
        <w:spacing w:line="360" w:lineRule="auto"/>
        <w:ind w:left="284" w:firstLine="567"/>
        <w:jc w:val="both"/>
        <w:rPr>
          <w:rFonts w:eastAsiaTheme="minorHAnsi" w:cs="Times New Roman"/>
          <w:kern w:val="0"/>
          <w:lang w:eastAsia="en-US" w:bidi="ar-SA"/>
        </w:rPr>
      </w:pPr>
      <w:r w:rsidRPr="005F30A7">
        <w:rPr>
          <w:rFonts w:eastAsiaTheme="minorHAnsi" w:cs="Times New Roman"/>
          <w:kern w:val="0"/>
          <w:lang w:eastAsia="en-US" w:bidi="ar-SA"/>
        </w:rPr>
        <w:t>Предполагаемые потери бюджета округа в связи с отсутствием заключенных в установленном порядке договоров на размещение и эксплуатацию десяти рекламных конструкций возможно оценить после заключения таких договоров.</w:t>
      </w:r>
    </w:p>
    <w:p w:rsidR="005F30A7" w:rsidRPr="005F30A7" w:rsidRDefault="005F30A7" w:rsidP="003D441B">
      <w:pPr>
        <w:widowControl/>
        <w:suppressAutoHyphens w:val="0"/>
        <w:spacing w:line="360" w:lineRule="auto"/>
        <w:ind w:left="284" w:firstLine="567"/>
        <w:jc w:val="both"/>
        <w:rPr>
          <w:rFonts w:eastAsiaTheme="minorHAnsi" w:cs="Times New Roman"/>
          <w:kern w:val="0"/>
          <w:lang w:eastAsia="en-US" w:bidi="ar-SA"/>
        </w:rPr>
      </w:pPr>
      <w:r w:rsidRPr="005F30A7">
        <w:rPr>
          <w:rFonts w:eastAsiaTheme="minorHAnsi" w:cs="Times New Roman"/>
          <w:kern w:val="0"/>
          <w:lang w:eastAsia="en-US" w:bidi="ar-SA"/>
        </w:rPr>
        <w:t>При расчете арендной платы на 2016 год по договорам аренды от 20.08.09г. № 5926, № 5927, № 5928, № 5929, заключенным с ООО «МиассТехГаз», применялась не актуальная кадастровая стоимость земельных участков, т. к. в государственном кадастре недвижимости отсутствуют данные об актуальной кадастровой стоимости земельных участков в связи с их аннулированием.</w:t>
      </w:r>
    </w:p>
    <w:p w:rsidR="005F30A7" w:rsidRPr="005F30A7" w:rsidRDefault="005F30A7" w:rsidP="003D441B">
      <w:pPr>
        <w:widowControl/>
        <w:numPr>
          <w:ilvl w:val="0"/>
          <w:numId w:val="7"/>
        </w:numPr>
        <w:tabs>
          <w:tab w:val="left" w:pos="284"/>
        </w:tabs>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В нарушение п. 8 ст. 39.11 Земельного кодекса РФ Администрацией МГО были приняты решения о продаже земельного участка и о продаже права на заключение договоров аренды четырех земельных участков, которые не могли быть предметом аукциона. Объявленные аукционы были отменены. В связи с отменой аукционов оказались </w:t>
      </w:r>
      <w:r w:rsidRPr="005F30A7">
        <w:rPr>
          <w:rFonts w:eastAsiaTheme="minorHAnsi" w:cs="Times New Roman"/>
          <w:kern w:val="0"/>
          <w:lang w:eastAsia="en-US" w:bidi="ar-SA"/>
        </w:rPr>
        <w:lastRenderedPageBreak/>
        <w:t>невостребованными отчеты об оценке рыночной стоимости предмета аукционов, за которые произведена оплата за счет бюджетных средств.</w:t>
      </w:r>
    </w:p>
    <w:p w:rsidR="005F30A7" w:rsidRPr="005F30A7" w:rsidRDefault="005F30A7" w:rsidP="003D441B">
      <w:pPr>
        <w:widowControl/>
        <w:numPr>
          <w:ilvl w:val="0"/>
          <w:numId w:val="7"/>
        </w:numPr>
        <w:tabs>
          <w:tab w:val="left" w:pos="284"/>
        </w:tabs>
        <w:suppressAutoHyphens w:val="0"/>
        <w:spacing w:line="360" w:lineRule="auto"/>
        <w:ind w:left="284" w:hanging="284"/>
        <w:contextualSpacing/>
        <w:jc w:val="both"/>
        <w:rPr>
          <w:rFonts w:eastAsiaTheme="minorHAnsi" w:cs="Times New Roman"/>
          <w:b/>
          <w:kern w:val="0"/>
          <w:lang w:eastAsia="en-US" w:bidi="ar-SA"/>
        </w:rPr>
      </w:pPr>
      <w:r w:rsidRPr="005F30A7">
        <w:rPr>
          <w:rFonts w:eastAsiaTheme="minorHAnsi" w:cs="Times New Roman"/>
          <w:kern w:val="0"/>
          <w:lang w:eastAsia="en-US" w:bidi="ar-SA"/>
        </w:rPr>
        <w:t xml:space="preserve">Начальные цены предметов аукционов по продаже 3 земельных участков и аукционов по продаже права на заключение договоров аренды 4 земельных участков установлены на основании отчетов, с даты составления которых прошло более шести месяцев в невыполнение требований ч. 2 ст. 12 Федерального закона от 29.07.98г. № 135-ФЗ «Об оценочной деятельности в РФ». Следовательно, итоговые величины рыночной стоимости объекта оценки, указанные в данных отчетах, не могли являться рекомендуемыми для целей определения начальной цены предмета аукционов. Общая сумма начальных цен предметов аукционов составила </w:t>
      </w:r>
      <w:r w:rsidRPr="005F30A7">
        <w:rPr>
          <w:rFonts w:eastAsiaTheme="minorHAnsi" w:cs="Times New Roman"/>
          <w:b/>
          <w:kern w:val="0"/>
          <w:lang w:eastAsia="en-US" w:bidi="ar-SA"/>
        </w:rPr>
        <w:t xml:space="preserve">1 072,0 тыс.руб. </w:t>
      </w:r>
    </w:p>
    <w:p w:rsidR="005F30A7" w:rsidRPr="005F30A7" w:rsidRDefault="005F30A7" w:rsidP="003D441B">
      <w:pPr>
        <w:widowControl/>
        <w:numPr>
          <w:ilvl w:val="0"/>
          <w:numId w:val="7"/>
        </w:numPr>
        <w:tabs>
          <w:tab w:val="left" w:pos="284"/>
        </w:tabs>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По данным протоколов итогов аукционов установлены факты, когда в ходе аукционов не поступило ни одного предложения о цене предмета аукциона, которое предусматривало бы более высокую цену предмета аукциона, несмотря на участие в аукционах более одного участника (по 12 аукционам по продаже права на заключение договоров аренды земельных участков, по 1 аукциону по продаже земельного участка в собственность).</w:t>
      </w:r>
    </w:p>
    <w:p w:rsidR="005F30A7" w:rsidRPr="005F30A7" w:rsidRDefault="005F30A7" w:rsidP="003D441B">
      <w:pPr>
        <w:widowControl/>
        <w:suppressAutoHyphens w:val="0"/>
        <w:spacing w:line="360" w:lineRule="auto"/>
        <w:ind w:left="284" w:firstLine="567"/>
        <w:jc w:val="both"/>
        <w:rPr>
          <w:rFonts w:eastAsiaTheme="minorHAnsi" w:cs="Times New Roman"/>
          <w:b/>
          <w:kern w:val="0"/>
          <w:lang w:eastAsia="en-US" w:bidi="ar-SA"/>
        </w:rPr>
      </w:pPr>
      <w:r w:rsidRPr="005F30A7">
        <w:rPr>
          <w:rFonts w:eastAsiaTheme="minorHAnsi" w:cs="Times New Roman"/>
          <w:kern w:val="0"/>
          <w:lang w:eastAsia="en-US" w:bidi="ar-SA"/>
        </w:rPr>
        <w:t xml:space="preserve">В нарушение п. 19 ст. 39.12 Земельного кодекса РФ аукционной комиссией данные аукционы не признаны несостоявшимися. По данным аукционам признаны победители. По итогам аукционов общая сумма ежегодной арендной платы по 12 договорам аренды, определенная по начальной цене предмета аукциона, составила </w:t>
      </w:r>
      <w:r w:rsidRPr="005F30A7">
        <w:rPr>
          <w:rFonts w:eastAsiaTheme="minorHAnsi" w:cs="Times New Roman"/>
          <w:b/>
          <w:kern w:val="0"/>
          <w:lang w:eastAsia="en-US" w:bidi="ar-SA"/>
        </w:rPr>
        <w:t>1 512,4 тыс.руб.</w:t>
      </w:r>
      <w:r w:rsidRPr="005F30A7">
        <w:rPr>
          <w:rFonts w:eastAsiaTheme="minorHAnsi" w:cs="Times New Roman"/>
          <w:kern w:val="0"/>
          <w:lang w:eastAsia="en-US" w:bidi="ar-SA"/>
        </w:rPr>
        <w:t xml:space="preserve">, цена земельного участка, определенная по начальной цене предмета аукциона, составила </w:t>
      </w:r>
      <w:r w:rsidRPr="005F30A7">
        <w:rPr>
          <w:rFonts w:eastAsiaTheme="minorHAnsi" w:cs="Times New Roman"/>
          <w:b/>
          <w:kern w:val="0"/>
          <w:lang w:eastAsia="en-US" w:bidi="ar-SA"/>
        </w:rPr>
        <w:t xml:space="preserve">242,0 тыс.руб.  </w:t>
      </w:r>
    </w:p>
    <w:p w:rsidR="005F30A7" w:rsidRPr="005F30A7" w:rsidRDefault="005F30A7" w:rsidP="003D441B">
      <w:pPr>
        <w:widowControl/>
        <w:suppressAutoHyphens w:val="0"/>
        <w:spacing w:line="360" w:lineRule="auto"/>
        <w:ind w:left="284" w:firstLine="567"/>
        <w:jc w:val="both"/>
        <w:rPr>
          <w:rFonts w:eastAsiaTheme="minorHAnsi" w:cs="Times New Roman"/>
          <w:kern w:val="0"/>
          <w:lang w:eastAsia="en-US" w:bidi="ar-SA"/>
        </w:rPr>
      </w:pPr>
      <w:r w:rsidRPr="005F30A7">
        <w:rPr>
          <w:rFonts w:eastAsiaTheme="minorHAnsi" w:cs="Times New Roman"/>
          <w:kern w:val="0"/>
          <w:lang w:eastAsia="en-US" w:bidi="ar-SA"/>
        </w:rPr>
        <w:t xml:space="preserve">Заключение договоров по результатам указанных аукционов с нарушением процедуры, установленной ст. 39.12 Земельного кодекса РФ, влечет за собой недействительность данных сделок. </w:t>
      </w:r>
    </w:p>
    <w:p w:rsidR="005F30A7" w:rsidRPr="005F30A7" w:rsidRDefault="005F30A7" w:rsidP="003D441B">
      <w:pPr>
        <w:widowControl/>
        <w:numPr>
          <w:ilvl w:val="0"/>
          <w:numId w:val="7"/>
        </w:numPr>
        <w:tabs>
          <w:tab w:val="left" w:pos="284"/>
        </w:tabs>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В протоколы об итогах аукционов по продаже права на заключение договоров аренды земельных участков, по продаже земельных участков внесены не все сведения, установленные п. 15 ст. 39.12 Земельного кодекса РФ (не указаны место нахождения (место жительства) победителей аукционов, в 26 протоколах итогов аукционов не указаны данные предпоследнего предложения).</w:t>
      </w:r>
    </w:p>
    <w:p w:rsidR="005F30A7" w:rsidRPr="005F30A7" w:rsidRDefault="005F30A7" w:rsidP="003D441B">
      <w:pPr>
        <w:widowControl/>
        <w:numPr>
          <w:ilvl w:val="0"/>
          <w:numId w:val="7"/>
        </w:numPr>
        <w:tabs>
          <w:tab w:val="left" w:pos="284"/>
        </w:tabs>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В нарушение п. 30 ст. 39.12 Земельного кодекса РФ, приказа ФА</w:t>
      </w:r>
      <w:r w:rsidR="004106B3">
        <w:rPr>
          <w:rFonts w:eastAsiaTheme="minorHAnsi" w:cs="Times New Roman"/>
          <w:kern w:val="0"/>
          <w:lang w:eastAsia="en-US" w:bidi="ar-SA"/>
        </w:rPr>
        <w:t>С России от 14.04.15г. № 247/15</w:t>
      </w:r>
      <w:r w:rsidRPr="005F30A7">
        <w:rPr>
          <w:rFonts w:eastAsiaTheme="minorHAnsi" w:cs="Times New Roman"/>
          <w:kern w:val="0"/>
          <w:lang w:eastAsia="en-US" w:bidi="ar-SA"/>
        </w:rPr>
        <w:t xml:space="preserve"> Администрация МГО не направила в уполномоченный Правительством РФ федеральный орган исполнительной власти сведения о победителе аукциона, уклонившемся от заключения договора аренды земельного участка, для включения в </w:t>
      </w:r>
      <w:r w:rsidRPr="005F30A7">
        <w:rPr>
          <w:rFonts w:eastAsiaTheme="minorHAnsi" w:cs="Times New Roman"/>
          <w:kern w:val="0"/>
          <w:lang w:eastAsia="en-US" w:bidi="ar-SA"/>
        </w:rPr>
        <w:lastRenderedPageBreak/>
        <w:t xml:space="preserve">реестр недобросовестных участников аукциона (ООО «Завод Специальных Машин», протокол итогов аукциона от 20.12.16г. № 1). </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10. Условия оплаты арендной платы, установленные в договоре аренды земельного участка от 01.02.16г. № 7618, заключенного на срок 10 лет, не соответствуют протоколу итогов аукциона от 20.01.16г. № 1, а именно в п. 3.1 договора указано, что сумма арендной платы в размере </w:t>
      </w:r>
      <w:r w:rsidRPr="005F30A7">
        <w:rPr>
          <w:rFonts w:eastAsiaTheme="minorHAnsi" w:cs="Times New Roman"/>
          <w:b/>
          <w:kern w:val="0"/>
          <w:lang w:eastAsia="en-US" w:bidi="ar-SA"/>
        </w:rPr>
        <w:t>90,6 тыс.руб.</w:t>
      </w:r>
      <w:r w:rsidRPr="005F30A7">
        <w:rPr>
          <w:rFonts w:eastAsiaTheme="minorHAnsi" w:cs="Times New Roman"/>
          <w:kern w:val="0"/>
          <w:lang w:eastAsia="en-US" w:bidi="ar-SA"/>
        </w:rPr>
        <w:t xml:space="preserve"> установлена за весь срок аренды участка, в протоколе итогов аукциона от 20.01.16г. № 1 установлен размер ежегодной арендной платы в сумме 90,6 тыс.руб.).</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t>11. Условия оплаты арендной платы, установленные в 5 договорах аренды земельных участков, не соответствуют условиям оплаты, утвержденным постановлениями Администр</w:t>
      </w:r>
      <w:r w:rsidR="004106B3">
        <w:rPr>
          <w:rFonts w:eastAsiaTheme="minorHAnsi" w:cs="Times New Roman"/>
          <w:kern w:val="0"/>
          <w:lang w:eastAsia="en-US" w:bidi="ar-SA"/>
        </w:rPr>
        <w:t>ации МГО о проведении аукционов (</w:t>
      </w:r>
      <w:r w:rsidRPr="005F30A7">
        <w:rPr>
          <w:rFonts w:eastAsiaTheme="minorHAnsi" w:cs="Times New Roman"/>
          <w:kern w:val="0"/>
          <w:lang w:eastAsia="en-US" w:bidi="ar-SA"/>
        </w:rPr>
        <w:t>в извещениях о проведении аукционов - изменены сроки оплаты следующих ежегодных платежей арендной платы</w:t>
      </w:r>
      <w:r w:rsidR="004106B3">
        <w:rPr>
          <w:rFonts w:eastAsiaTheme="minorHAnsi" w:cs="Times New Roman"/>
          <w:kern w:val="0"/>
          <w:lang w:eastAsia="en-US" w:bidi="ar-SA"/>
        </w:rPr>
        <w:t>)</w:t>
      </w:r>
      <w:r w:rsidRPr="005F30A7">
        <w:rPr>
          <w:rFonts w:eastAsiaTheme="minorHAnsi" w:cs="Times New Roman"/>
          <w:kern w:val="0"/>
          <w:lang w:eastAsia="en-US" w:bidi="ar-SA"/>
        </w:rPr>
        <w:t xml:space="preserve">. </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t>12. В п. 1.1. договоров аренды земельных участков от 29.07.16г. № ПХ140, от 05.08.16г. № ПХ141, от 29.07.16г. № ПХ142 и в актах приема-передачи земельных участков по этим договорам неверно указан вид собственности земельного участка (в п. 1.1 договоров и актах приема-передачи указано - государственная собственность). Согласно кадастровым выпискам на земельные участки, переданные в аренду по договорам, зарегистрировано право муниципальной собственности округа.</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t>13. Допущена просрочка оплаты по 11 договорам аренды земельных участков, заключенным по результатам торгов. Администратором доходов не начислена пеня по 5 договорам.</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t xml:space="preserve">14. В связи с отсутствием начисления в 2016 году доходов по договору купли-продажи земельного участка от 06.06.16г. № 82, в соответствии с протоколом итогов аукциона от 26.05.16г. № 1, администратором доходов своевременно не выявлено наличие задолженности по договору в сумме </w:t>
      </w:r>
      <w:r w:rsidRPr="005F30A7">
        <w:rPr>
          <w:rFonts w:eastAsiaTheme="minorHAnsi" w:cs="Times New Roman"/>
          <w:b/>
          <w:kern w:val="0"/>
          <w:lang w:eastAsia="en-US" w:bidi="ar-SA"/>
        </w:rPr>
        <w:t>93,16 тыс.руб.</w:t>
      </w:r>
      <w:r w:rsidRPr="005F30A7">
        <w:rPr>
          <w:rFonts w:eastAsiaTheme="minorHAnsi" w:cs="Times New Roman"/>
          <w:kern w:val="0"/>
          <w:lang w:eastAsia="en-US" w:bidi="ar-SA"/>
        </w:rPr>
        <w:t xml:space="preserve"> В учете неверно отражено состояние расчетов по договору на 01.01.17г. – по данным учета кредиторская задолженность в сумме 13,6 тыс.руб., фактически дебиторская задолженность в сумме 93,16 тыс.руб.</w:t>
      </w:r>
    </w:p>
    <w:p w:rsidR="005F30A7" w:rsidRPr="005F30A7" w:rsidRDefault="005F30A7" w:rsidP="003D441B">
      <w:pPr>
        <w:widowControl/>
        <w:suppressAutoHyphens w:val="0"/>
        <w:spacing w:line="360" w:lineRule="auto"/>
        <w:ind w:left="426" w:firstLine="283"/>
        <w:jc w:val="both"/>
        <w:rPr>
          <w:rFonts w:eastAsiaTheme="minorHAnsi" w:cs="Times New Roman"/>
          <w:kern w:val="0"/>
          <w:lang w:eastAsia="en-US" w:bidi="ar-SA"/>
        </w:rPr>
      </w:pPr>
      <w:r w:rsidRPr="005F30A7">
        <w:rPr>
          <w:rFonts w:eastAsiaTheme="minorHAnsi" w:cs="Times New Roman"/>
          <w:kern w:val="0"/>
          <w:lang w:eastAsia="en-US" w:bidi="ar-SA"/>
        </w:rPr>
        <w:t xml:space="preserve">Допущено нарушение срока оплаты по договору купли-продажи земельного участка от 29.12.15г. № 3 на 4 дня. Согласно протоколу итогов аукциона от 22.12.15г. № 1 следовало внести платеж до 07.01.16г., фактически платеж в сумме </w:t>
      </w:r>
      <w:r w:rsidRPr="005F30A7">
        <w:rPr>
          <w:rFonts w:eastAsiaTheme="minorHAnsi" w:cs="Times New Roman"/>
          <w:b/>
          <w:kern w:val="0"/>
          <w:lang w:eastAsia="en-US" w:bidi="ar-SA"/>
        </w:rPr>
        <w:t>145,8</w:t>
      </w:r>
      <w:r w:rsidRPr="005F30A7">
        <w:rPr>
          <w:rFonts w:eastAsiaTheme="minorHAnsi" w:cs="Times New Roman"/>
          <w:kern w:val="0"/>
          <w:lang w:eastAsia="en-US" w:bidi="ar-SA"/>
        </w:rPr>
        <w:t xml:space="preserve"> </w:t>
      </w:r>
      <w:r w:rsidRPr="005F30A7">
        <w:rPr>
          <w:rFonts w:eastAsiaTheme="minorHAnsi" w:cs="Times New Roman"/>
          <w:b/>
          <w:kern w:val="0"/>
          <w:lang w:eastAsia="en-US" w:bidi="ar-SA"/>
        </w:rPr>
        <w:t>тыс.руб.</w:t>
      </w:r>
      <w:r w:rsidRPr="005F30A7">
        <w:rPr>
          <w:rFonts w:eastAsiaTheme="minorHAnsi" w:cs="Times New Roman"/>
          <w:kern w:val="0"/>
          <w:lang w:eastAsia="en-US" w:bidi="ar-SA"/>
        </w:rPr>
        <w:t xml:space="preserve"> внесен 12.01.16г. Пеня не начислена.</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t xml:space="preserve">15. Согласно обращению (от 19.07.16г. № 10833) единственный участник, подавший заявки на участие в аукционах по покупке 2 земельных участков, уведомил Администрацию МГО об отказе от заключения договоров купли-продажи земельных участков в связи с неисполнением Администрацией МГО требований п. 14 ст. 39.12 Земельного кодекса РФ </w:t>
      </w:r>
      <w:r w:rsidRPr="005F30A7">
        <w:rPr>
          <w:rFonts w:eastAsiaTheme="minorHAnsi" w:cs="Times New Roman"/>
          <w:kern w:val="0"/>
          <w:lang w:eastAsia="en-US" w:bidi="ar-SA"/>
        </w:rPr>
        <w:lastRenderedPageBreak/>
        <w:t>(не направление в адрес единственного участника аукциона подписанных проектов договоров купли-продажи земельных участков). Потери бюджета составили 580,0 тыс.руб. (цена 2 земельных участков).</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t>16. В нарушение п. 2, п. 3 ст. 39.4 Земельного кодекса РФ, ст. 29, 56 Устава МГО при отсутствии нормативного правового акта Собрания депутатов округа, установившего порядок определения цены при продаже без проведения торгов земельных участков, находящихся в муниципальной собственности, не приняты меры для установления цены земельного участка в договоре купли-продажи от 11.11.16г. № 150 в размере равном кадастровой стоимости, либо рыночной стоимости.</w:t>
      </w:r>
    </w:p>
    <w:p w:rsidR="005F30A7" w:rsidRPr="005F30A7" w:rsidRDefault="005F30A7" w:rsidP="003D441B">
      <w:pPr>
        <w:widowControl/>
        <w:suppressAutoHyphens w:val="0"/>
        <w:spacing w:line="360" w:lineRule="auto"/>
        <w:ind w:left="426" w:firstLine="425"/>
        <w:jc w:val="both"/>
        <w:rPr>
          <w:rFonts w:eastAsiaTheme="minorHAnsi" w:cs="Times New Roman"/>
          <w:kern w:val="0"/>
          <w:lang w:eastAsia="en-US" w:bidi="ar-SA"/>
        </w:rPr>
      </w:pPr>
      <w:r w:rsidRPr="005F30A7">
        <w:rPr>
          <w:rFonts w:eastAsiaTheme="minorHAnsi" w:cs="Times New Roman"/>
          <w:kern w:val="0"/>
          <w:lang w:eastAsia="en-US" w:bidi="ar-SA"/>
        </w:rPr>
        <w:t xml:space="preserve">Цена земельного участка, находящегося в муниципальной собственности округа, установлена на основании Порядка определения цены при продаже без проведения торгов земельных участков, находящихся в государственной собственности Челябинской области, и земельных участков, государственная собственность на которые не разграничена, утвержденного приказом Минимущества Челябинской области от 13.10.15г. № 247-П (цена земельного участка рассчитана по ставке 10 % кадастровой стоимости земельного участка и составляет 20,1 тыс.руб.). </w:t>
      </w:r>
    </w:p>
    <w:p w:rsidR="005F30A7" w:rsidRPr="005F30A7" w:rsidRDefault="005F30A7" w:rsidP="003D441B">
      <w:pPr>
        <w:widowControl/>
        <w:suppressAutoHyphens w:val="0"/>
        <w:spacing w:line="360" w:lineRule="auto"/>
        <w:ind w:left="426" w:firstLine="425"/>
        <w:jc w:val="both"/>
        <w:rPr>
          <w:rFonts w:eastAsiaTheme="minorHAnsi" w:cs="Times New Roman"/>
          <w:kern w:val="0"/>
          <w:lang w:eastAsia="en-US" w:bidi="ar-SA"/>
        </w:rPr>
      </w:pPr>
      <w:r w:rsidRPr="005F30A7">
        <w:rPr>
          <w:rFonts w:eastAsiaTheme="minorHAnsi" w:cs="Times New Roman"/>
          <w:kern w:val="0"/>
          <w:lang w:eastAsia="en-US" w:bidi="ar-SA"/>
        </w:rPr>
        <w:t xml:space="preserve">Потенциально возможный к получению доход составляет </w:t>
      </w:r>
      <w:r w:rsidRPr="005F30A7">
        <w:rPr>
          <w:rFonts w:eastAsiaTheme="minorHAnsi" w:cs="Times New Roman"/>
          <w:b/>
          <w:kern w:val="0"/>
          <w:lang w:eastAsia="en-US" w:bidi="ar-SA"/>
        </w:rPr>
        <w:t>181,3 тыс.руб.</w:t>
      </w:r>
      <w:r w:rsidRPr="005F30A7">
        <w:rPr>
          <w:rFonts w:eastAsiaTheme="minorHAnsi" w:cs="Times New Roman"/>
          <w:kern w:val="0"/>
          <w:lang w:eastAsia="en-US" w:bidi="ar-SA"/>
        </w:rPr>
        <w:t xml:space="preserve"> (разность кадастровой стоимости и цены земельного участка). </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t>17. Администрацией МГО принято решение о продаже без проведения торгов земельных участков, предназначенных для сельскохозяйственного использования, которые ранее были предоставлены в аренду ООО «Горнолыжный центр «Солнечная долина», по льготной цене, рассчитанной в размере 20 процентов от кадастровой стоимости земельных участков и заключены договоры купли-продажи земельных участков от 15.12.16г. № 1187, от 16.12.16г. № 1186.</w:t>
      </w:r>
    </w:p>
    <w:p w:rsidR="005F30A7" w:rsidRPr="005F30A7" w:rsidRDefault="005F30A7" w:rsidP="003D441B">
      <w:pPr>
        <w:widowControl/>
        <w:suppressAutoHyphens w:val="0"/>
        <w:spacing w:line="360" w:lineRule="auto"/>
        <w:ind w:left="426" w:firstLine="425"/>
        <w:jc w:val="both"/>
        <w:rPr>
          <w:rFonts w:eastAsiaTheme="minorHAnsi" w:cs="Times New Roman"/>
          <w:kern w:val="0"/>
          <w:lang w:eastAsia="en-US" w:bidi="ar-SA"/>
        </w:rPr>
      </w:pPr>
      <w:r w:rsidRPr="005F30A7">
        <w:rPr>
          <w:rFonts w:eastAsiaTheme="minorHAnsi" w:cs="Times New Roman"/>
          <w:kern w:val="0"/>
          <w:lang w:eastAsia="en-US" w:bidi="ar-SA"/>
        </w:rPr>
        <w:t>При этом не были приняты достаточные меры для подтверждения фактического использования земельных участков в соответствии с их разрешенным использованием, а именно не приняты меры для регулярного осуществления мероприятий муниципального земельного контроля (обследование на месте одного участка не проводились, по другому участку проводилось обследование 15.10.15г.). На основании результатов обследования 15.10.15г. земельного участка площадью 266109,0 кв.м. с кадастровым номером 74:34:0919001:21, выявивших частичное использование земельного участка под сенокос, можно сделать вывод, что Администрацией МГО принято решение (постановление от 15.12.16г. № 6969) о продаже несоразмерного заявленным целям земельного участка.</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lastRenderedPageBreak/>
        <w:t xml:space="preserve">18. Условия оплаты, установленные в договорах на размещение нестационарных торговых объектов, заключенных в 2016 году, не соответствуют условиям оплаты, изложенным в извещении о проведении аукциона и протоколам итогов аукциона. В п. 3.1 договоров от 12.07.16г. № 7713, № 7714 не указано, что размер платы установлен за год. В договоре от 12.07.16г. № 7713 не указан срок внесения следующих ежегодных платежей, установленный в аукционной документации. </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t>19. В нарушение ст. 65 Земельного кодекса РФ до заключения 2 договоров купли-продажи земельных участков лица, являющиеся собственниками объектов недвижимого имущества, пользовались данными земельными участками без оформления прав пользования и без заключения договоров аренды земельных участков, что привело к занижению доходов бюджета округа. Согласно данным учета начисление за фактическое пользование земельными участками до заключения договоров купли-продажи участков не произведено.</w:t>
      </w:r>
    </w:p>
    <w:p w:rsidR="005F30A7" w:rsidRPr="005F30A7" w:rsidRDefault="005F30A7" w:rsidP="003D441B">
      <w:pPr>
        <w:widowControl/>
        <w:tabs>
          <w:tab w:val="left" w:pos="426"/>
        </w:tabs>
        <w:suppressAutoHyphens w:val="0"/>
        <w:spacing w:line="360" w:lineRule="auto"/>
        <w:ind w:left="426" w:hanging="426"/>
        <w:jc w:val="both"/>
        <w:rPr>
          <w:rFonts w:asciiTheme="minorHAnsi" w:eastAsiaTheme="minorHAnsi" w:hAnsiTheme="minorHAnsi" w:cstheme="minorBidi"/>
          <w:kern w:val="0"/>
          <w:sz w:val="22"/>
          <w:szCs w:val="22"/>
          <w:lang w:eastAsia="en-US" w:bidi="ar-SA"/>
        </w:rPr>
      </w:pPr>
      <w:r w:rsidRPr="005F30A7">
        <w:rPr>
          <w:rFonts w:eastAsiaTheme="minorHAnsi" w:cs="Times New Roman"/>
          <w:kern w:val="0"/>
          <w:lang w:eastAsia="en-US" w:bidi="ar-SA"/>
        </w:rPr>
        <w:t>20. Не оформлено право пользования 280 земельными участками, на которые зарегистрировано право муниципальной собственности, с установленными видами разрешенного использования, предполагающими размещение объектов (размещение объектов социальной сферы, объектов инженерной инфраструктуры жилищно-коммунального хозяйства и прочих инфраструктурных объектов, под размещение многоквартирных жилых домов, под прочими нежилыми объектами). В результате встречной проверки установлено, что пользователями большинства из указанных земельных участков являются МУП «Городская управляющая компания», МУП «Городское хозяйство МГО», МУП «Управление пассажирских перевозок МГО». В результате в бюджет округа не поступают доходы от аренды земельных участков. Не представлена информация о мерах, принимаемых Администрацией МГО для понуждения пользователей земельных участков к оформлению прав пользования участками в порядке, установленном Земельным кодексом РФ.</w:t>
      </w:r>
      <w:r w:rsidRPr="005F30A7">
        <w:rPr>
          <w:rFonts w:asciiTheme="minorHAnsi" w:eastAsiaTheme="minorHAnsi" w:hAnsiTheme="minorHAnsi" w:cstheme="minorBidi"/>
          <w:kern w:val="0"/>
          <w:sz w:val="22"/>
          <w:szCs w:val="22"/>
          <w:lang w:eastAsia="en-US" w:bidi="ar-SA"/>
        </w:rPr>
        <w:t xml:space="preserve">  </w:t>
      </w:r>
    </w:p>
    <w:p w:rsidR="005F30A7" w:rsidRPr="005F30A7" w:rsidRDefault="005F30A7" w:rsidP="003D441B">
      <w:pPr>
        <w:widowControl/>
        <w:suppressAutoHyphens w:val="0"/>
        <w:spacing w:line="360" w:lineRule="auto"/>
        <w:ind w:left="426" w:firstLine="425"/>
        <w:jc w:val="both"/>
        <w:rPr>
          <w:rFonts w:eastAsiaTheme="minorHAnsi" w:cs="Times New Roman"/>
          <w:kern w:val="0"/>
          <w:u w:val="single"/>
          <w:lang w:eastAsia="en-US" w:bidi="ar-SA"/>
        </w:rPr>
      </w:pPr>
      <w:r w:rsidRPr="005F30A7">
        <w:rPr>
          <w:rFonts w:eastAsiaTheme="minorHAnsi" w:cs="Times New Roman"/>
          <w:kern w:val="0"/>
          <w:u w:val="single"/>
          <w:lang w:eastAsia="en-US" w:bidi="ar-SA"/>
        </w:rPr>
        <w:t xml:space="preserve">Примечание: </w:t>
      </w:r>
    </w:p>
    <w:p w:rsidR="005F30A7" w:rsidRPr="005F30A7" w:rsidRDefault="005F30A7" w:rsidP="003D441B">
      <w:pPr>
        <w:widowControl/>
        <w:suppressAutoHyphens w:val="0"/>
        <w:spacing w:line="360" w:lineRule="auto"/>
        <w:ind w:left="426" w:firstLine="425"/>
        <w:jc w:val="both"/>
        <w:rPr>
          <w:rFonts w:eastAsiaTheme="minorHAnsi" w:cs="Times New Roman"/>
          <w:kern w:val="0"/>
          <w:lang w:eastAsia="en-US" w:bidi="ar-SA"/>
        </w:rPr>
      </w:pPr>
      <w:r w:rsidRPr="005F30A7">
        <w:rPr>
          <w:rFonts w:eastAsiaTheme="minorHAnsi" w:cs="Times New Roman"/>
          <w:kern w:val="0"/>
          <w:lang w:eastAsia="en-US" w:bidi="ar-SA"/>
        </w:rPr>
        <w:t>В ходе аудита установлено, что в Администрацию МГО поступило обращение МУП «Городская управляющая компания» (17.02.17г. № 2361) о предоставлении в аренду земельных участков под трансформаторными подстанциями (113 земельных участков). Информация о результатах рассмотрения обращения не представлена.</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t xml:space="preserve">21. В нарушение ст. 65 Земельного кодекса РФ не оформлено право пользования земельными участками под нежилыми объектами, которые были отчуждены из муниципальной собственности субъектами малого и среднего предпринимательства в порядке, </w:t>
      </w:r>
      <w:r w:rsidRPr="005F30A7">
        <w:rPr>
          <w:rFonts w:eastAsiaTheme="minorHAnsi" w:cs="Times New Roman"/>
          <w:kern w:val="0"/>
          <w:lang w:eastAsia="en-US" w:bidi="ar-SA"/>
        </w:rPr>
        <w:lastRenderedPageBreak/>
        <w:t xml:space="preserve">установленном Федеральным законом от 22.07.08г. № 159-ФЗ, по 7 договорам купли-продажи. Не представлена информация о мерах, принимаемых Администрацией МГО для понуждения пользователей земельных участков к оформлению прав пользования участками в порядке, установленном Земельным кодексом РФ.                                                                                                                              </w:t>
      </w:r>
    </w:p>
    <w:p w:rsidR="005F30A7" w:rsidRPr="005F30A7" w:rsidRDefault="005F30A7" w:rsidP="003D441B">
      <w:pPr>
        <w:widowControl/>
        <w:suppressAutoHyphens w:val="0"/>
        <w:spacing w:line="360" w:lineRule="auto"/>
        <w:ind w:left="426" w:hanging="426"/>
        <w:jc w:val="both"/>
        <w:rPr>
          <w:rFonts w:eastAsiaTheme="minorHAnsi" w:cs="Times New Roman"/>
          <w:kern w:val="0"/>
          <w:lang w:eastAsia="en-US" w:bidi="ar-SA"/>
        </w:rPr>
      </w:pPr>
      <w:r w:rsidRPr="005F30A7">
        <w:rPr>
          <w:rFonts w:eastAsiaTheme="minorHAnsi" w:cs="Times New Roman"/>
          <w:kern w:val="0"/>
          <w:lang w:eastAsia="en-US" w:bidi="ar-SA"/>
        </w:rPr>
        <w:t xml:space="preserve">22. В нарушение п. 20 Положения «О муниципальной казне Миасского городского округа», утвержденного решением Собрания депутатов округа от 29.04.16г. № 4, в Реестр имущества МГО не внесены сведения об использовании 3 земельных участков ОАО «Миассводоканал» по договорам аренды земельных участков от 26.02.16г. № 7642, № 7644, № 7645. </w:t>
      </w:r>
    </w:p>
    <w:p w:rsidR="005F30A7" w:rsidRPr="005F30A7" w:rsidRDefault="005F30A7" w:rsidP="005F30A7">
      <w:pPr>
        <w:widowControl/>
        <w:suppressAutoHyphens w:val="0"/>
        <w:spacing w:line="360" w:lineRule="auto"/>
        <w:ind w:firstLine="709"/>
        <w:jc w:val="both"/>
        <w:rPr>
          <w:rFonts w:eastAsiaTheme="minorHAnsi" w:cs="Times New Roman"/>
          <w:kern w:val="0"/>
          <w:u w:val="single"/>
          <w:lang w:eastAsia="en-US" w:bidi="ar-SA"/>
        </w:rPr>
      </w:pPr>
      <w:r w:rsidRPr="005F30A7">
        <w:rPr>
          <w:rFonts w:eastAsiaTheme="minorHAnsi" w:cs="Times New Roman"/>
          <w:kern w:val="0"/>
          <w:u w:val="single"/>
          <w:lang w:eastAsia="en-US" w:bidi="ar-SA"/>
        </w:rPr>
        <w:t>Ревизия финансово-хозяйственной деятельности МКУ «Городской дом культуры» МГО:</w:t>
      </w:r>
    </w:p>
    <w:p w:rsidR="005F30A7" w:rsidRPr="005F30A7" w:rsidRDefault="00616D19" w:rsidP="004F7DE4">
      <w:pPr>
        <w:widowControl/>
        <w:numPr>
          <w:ilvl w:val="0"/>
          <w:numId w:val="8"/>
        </w:numPr>
        <w:tabs>
          <w:tab w:val="left" w:pos="284"/>
        </w:tabs>
        <w:suppressAutoHyphens w:val="0"/>
        <w:spacing w:after="200" w:line="360" w:lineRule="auto"/>
        <w:ind w:left="284" w:hanging="284"/>
        <w:contextualSpacing/>
        <w:jc w:val="both"/>
        <w:rPr>
          <w:rFonts w:eastAsia="Times New Roman" w:cs="Times New Roman"/>
          <w:kern w:val="0"/>
          <w:lang w:eastAsia="ru-RU" w:bidi="ar-SA"/>
        </w:rPr>
      </w:pPr>
      <w:r w:rsidRPr="005F30A7">
        <w:rPr>
          <w:rFonts w:eastAsiaTheme="minorHAnsi" w:cs="Times New Roman"/>
          <w:kern w:val="0"/>
          <w:lang w:eastAsia="en-US" w:bidi="ar-SA"/>
        </w:rPr>
        <w:t>В нарушение п. 6 «Порядка ведения органами местного самоуправления реестров муниципального имущества»</w:t>
      </w:r>
      <w:r w:rsidR="009A76FF">
        <w:rPr>
          <w:rFonts w:eastAsiaTheme="minorHAnsi" w:cs="Times New Roman"/>
          <w:kern w:val="0"/>
          <w:lang w:eastAsia="en-US" w:bidi="ar-SA"/>
        </w:rPr>
        <w:t>,</w:t>
      </w:r>
      <w:r w:rsidRPr="00616D19">
        <w:rPr>
          <w:rFonts w:cs="Times New Roman"/>
          <w:color w:val="000000"/>
          <w:lang w:eastAsia="ru-RU" w:bidi="ru-RU"/>
        </w:rPr>
        <w:t xml:space="preserve"> </w:t>
      </w:r>
      <w:r w:rsidRPr="005F30A7">
        <w:rPr>
          <w:rFonts w:cs="Times New Roman"/>
          <w:color w:val="000000"/>
          <w:lang w:eastAsia="ru-RU" w:bidi="ru-RU"/>
        </w:rPr>
        <w:t xml:space="preserve">утвержденного решением Собрания </w:t>
      </w:r>
      <w:r w:rsidRPr="005F30A7">
        <w:rPr>
          <w:rFonts w:cs="Times New Roman"/>
          <w:bCs/>
          <w:color w:val="000000"/>
          <w:lang w:eastAsia="ru-RU" w:bidi="ru-RU"/>
        </w:rPr>
        <w:t>депутатов от</w:t>
      </w:r>
      <w:r w:rsidRPr="005F30A7">
        <w:rPr>
          <w:rFonts w:cs="Times New Roman"/>
          <w:b/>
          <w:bCs/>
          <w:color w:val="000000"/>
          <w:lang w:eastAsia="ru-RU" w:bidi="ru-RU"/>
        </w:rPr>
        <w:t xml:space="preserve"> </w:t>
      </w:r>
      <w:r w:rsidRPr="005F30A7">
        <w:rPr>
          <w:rFonts w:cs="Times New Roman"/>
          <w:color w:val="000000"/>
          <w:lang w:eastAsia="ru-RU" w:bidi="ru-RU"/>
        </w:rPr>
        <w:t>28.03.14г. № 6</w:t>
      </w:r>
      <w:r w:rsidR="009A76FF">
        <w:rPr>
          <w:rFonts w:eastAsiaTheme="minorHAnsi" w:cs="Times New Roman"/>
          <w:kern w:val="0"/>
          <w:lang w:eastAsia="en-US" w:bidi="ar-SA"/>
        </w:rPr>
        <w:t xml:space="preserve"> </w:t>
      </w:r>
      <w:r w:rsidR="00B00E1A">
        <w:rPr>
          <w:rFonts w:eastAsiaTheme="minorHAnsi" w:cs="Times New Roman"/>
          <w:kern w:val="0"/>
          <w:lang w:eastAsia="en-US" w:bidi="ar-SA"/>
        </w:rPr>
        <w:t>и</w:t>
      </w:r>
      <w:r w:rsidRPr="005F30A7">
        <w:rPr>
          <w:rFonts w:eastAsiaTheme="minorHAnsi" w:cs="Times New Roman"/>
          <w:kern w:val="0"/>
          <w:lang w:eastAsia="en-US" w:bidi="ar-SA"/>
        </w:rPr>
        <w:t xml:space="preserve"> Приказ</w:t>
      </w:r>
      <w:r w:rsidR="00B00E1A">
        <w:rPr>
          <w:rFonts w:eastAsiaTheme="minorHAnsi" w:cs="Times New Roman"/>
          <w:kern w:val="0"/>
          <w:lang w:eastAsia="en-US" w:bidi="ar-SA"/>
        </w:rPr>
        <w:t>а</w:t>
      </w:r>
      <w:r w:rsidRPr="005F30A7">
        <w:rPr>
          <w:rFonts w:eastAsiaTheme="minorHAnsi" w:cs="Times New Roman"/>
          <w:kern w:val="0"/>
          <w:lang w:eastAsia="en-US" w:bidi="ar-SA"/>
        </w:rPr>
        <w:t xml:space="preserve"> Минэкономразвития РФ от 30.08.11г. № 424 </w:t>
      </w:r>
      <w:r w:rsidR="005F30A7" w:rsidRPr="005F30A7">
        <w:rPr>
          <w:rFonts w:eastAsia="Times New Roman" w:cs="Times New Roman"/>
          <w:kern w:val="0"/>
          <w:lang w:eastAsia="ru-RU" w:bidi="ar-SA"/>
        </w:rPr>
        <w:t xml:space="preserve">на дату окончания ревизии не внесены изменения в Реестр имущества МГО (отсутствует постановление Администрации МГО) по увеличению на </w:t>
      </w:r>
      <w:r w:rsidR="005F30A7" w:rsidRPr="005F30A7">
        <w:rPr>
          <w:rFonts w:eastAsia="Times New Roman" w:cs="Times New Roman"/>
          <w:b/>
          <w:kern w:val="0"/>
          <w:lang w:eastAsia="ru-RU" w:bidi="ar-SA"/>
        </w:rPr>
        <w:t>1 030,5 тыс. руб.</w:t>
      </w:r>
      <w:r w:rsidR="005F30A7" w:rsidRPr="005F30A7">
        <w:rPr>
          <w:rFonts w:eastAsia="Times New Roman" w:cs="Times New Roman"/>
          <w:kern w:val="0"/>
          <w:lang w:eastAsia="ru-RU" w:bidi="ar-SA"/>
        </w:rPr>
        <w:t xml:space="preserve"> (согласно кадастровым справкам от 21.09.16г.) кадастровой стоимости земельных участков на балансе Учреждения, переданных Учреждению в постоянное (бессрочное) пользование.</w:t>
      </w:r>
    </w:p>
    <w:p w:rsidR="005F30A7" w:rsidRPr="005F30A7" w:rsidRDefault="005F30A7" w:rsidP="004F7DE4">
      <w:pPr>
        <w:widowControl/>
        <w:numPr>
          <w:ilvl w:val="0"/>
          <w:numId w:val="8"/>
        </w:numPr>
        <w:tabs>
          <w:tab w:val="left" w:pos="284"/>
        </w:tabs>
        <w:suppressAutoHyphens w:val="0"/>
        <w:spacing w:after="200" w:line="360" w:lineRule="auto"/>
        <w:ind w:left="284" w:hanging="284"/>
        <w:contextualSpacing/>
        <w:jc w:val="both"/>
        <w:rPr>
          <w:rFonts w:eastAsia="Times New Roman" w:cs="Times New Roman"/>
          <w:kern w:val="0"/>
          <w:lang w:eastAsia="ru-RU" w:bidi="ar-SA"/>
        </w:rPr>
      </w:pPr>
      <w:r w:rsidRPr="005F30A7">
        <w:rPr>
          <w:rFonts w:eastAsia="Times New Roman" w:cs="Times New Roman"/>
          <w:kern w:val="0"/>
          <w:lang w:eastAsia="ru-RU" w:bidi="ar-SA"/>
        </w:rPr>
        <w:t xml:space="preserve">На балансе Учреждения числится демонтированное в результате произведенного в 2016 году ремонта котельных в структурных подразделениях пос. Новотагилка, с. Черновское имущество стоимостью </w:t>
      </w:r>
      <w:r w:rsidRPr="005F30A7">
        <w:rPr>
          <w:rFonts w:eastAsia="Times New Roman" w:cs="Times New Roman"/>
          <w:b/>
          <w:kern w:val="0"/>
          <w:lang w:eastAsia="ru-RU" w:bidi="ar-SA"/>
        </w:rPr>
        <w:t>57,8 тыс.руб.</w:t>
      </w:r>
      <w:r w:rsidRPr="005F30A7">
        <w:rPr>
          <w:rFonts w:eastAsia="Times New Roman" w:cs="Times New Roman"/>
          <w:kern w:val="0"/>
          <w:lang w:eastAsia="ru-RU" w:bidi="ar-SA"/>
        </w:rPr>
        <w:t>,</w:t>
      </w:r>
      <w:r w:rsidRPr="005F30A7">
        <w:rPr>
          <w:rFonts w:eastAsia="Times New Roman" w:cs="Times New Roman"/>
          <w:b/>
          <w:kern w:val="0"/>
          <w:lang w:eastAsia="ru-RU" w:bidi="ar-SA"/>
        </w:rPr>
        <w:t xml:space="preserve"> </w:t>
      </w:r>
      <w:r w:rsidRPr="005F30A7">
        <w:rPr>
          <w:rFonts w:eastAsia="Times New Roman" w:cs="Times New Roman"/>
          <w:kern w:val="0"/>
          <w:lang w:eastAsia="ru-RU" w:bidi="ar-SA"/>
        </w:rPr>
        <w:t>которое подлежит списанию в соответствии с п.3.1 Положения «О порядке списания имущества, находящегося в собственности Миасского городского округа», утвержденного решением Собрания депутатов МГО от 25.11.11г. №</w:t>
      </w:r>
      <w:r w:rsidR="00616D19">
        <w:rPr>
          <w:rFonts w:eastAsia="Times New Roman" w:cs="Times New Roman"/>
          <w:kern w:val="0"/>
          <w:lang w:eastAsia="ru-RU" w:bidi="ar-SA"/>
        </w:rPr>
        <w:t xml:space="preserve"> </w:t>
      </w:r>
      <w:r w:rsidRPr="005F30A7">
        <w:rPr>
          <w:rFonts w:eastAsia="Times New Roman" w:cs="Times New Roman"/>
          <w:kern w:val="0"/>
          <w:lang w:eastAsia="ru-RU" w:bidi="ar-SA"/>
        </w:rPr>
        <w:t>5.</w:t>
      </w:r>
    </w:p>
    <w:p w:rsidR="005F30A7" w:rsidRPr="005F30A7" w:rsidRDefault="005F30A7" w:rsidP="004F7DE4">
      <w:pPr>
        <w:widowControl/>
        <w:numPr>
          <w:ilvl w:val="0"/>
          <w:numId w:val="8"/>
        </w:numPr>
        <w:tabs>
          <w:tab w:val="left" w:pos="284"/>
        </w:tabs>
        <w:suppressAutoHyphens w:val="0"/>
        <w:spacing w:after="200" w:line="360" w:lineRule="auto"/>
        <w:ind w:left="284" w:hanging="284"/>
        <w:contextualSpacing/>
        <w:jc w:val="both"/>
        <w:rPr>
          <w:rFonts w:eastAsia="Times New Roman" w:cs="Times New Roman"/>
          <w:kern w:val="0"/>
          <w:lang w:eastAsia="ru-RU" w:bidi="ar-SA"/>
        </w:rPr>
      </w:pPr>
      <w:r w:rsidRPr="005F30A7">
        <w:rPr>
          <w:rFonts w:eastAsia="Times New Roman" w:cs="Times New Roman"/>
          <w:kern w:val="0"/>
          <w:lang w:eastAsia="ru-RU" w:bidi="ar-SA"/>
        </w:rPr>
        <w:t xml:space="preserve">В результате инвентаризации в структурных подразделениях пос. Новотагилка, с. Черновское, проведенной по приказу директора Учреждения от 15.05.17г. № 40, выявлены излишки основных средств в сумме </w:t>
      </w:r>
      <w:r w:rsidRPr="005F30A7">
        <w:rPr>
          <w:rFonts w:eastAsia="Times New Roman" w:cs="Times New Roman"/>
          <w:b/>
          <w:kern w:val="0"/>
          <w:lang w:eastAsia="ru-RU" w:bidi="ar-SA"/>
        </w:rPr>
        <w:t xml:space="preserve">392,2 тыс.руб. </w:t>
      </w:r>
      <w:r w:rsidRPr="005F30A7">
        <w:rPr>
          <w:rFonts w:eastAsia="Times New Roman" w:cs="Times New Roman"/>
          <w:kern w:val="0"/>
          <w:lang w:eastAsia="ru-RU" w:bidi="ar-SA"/>
        </w:rPr>
        <w:t>(в том числе 256,4 тыс.руб. в с. Черновское, 135,8 тыс.руб., в пос. Новотагилка),</w:t>
      </w:r>
      <w:r w:rsidRPr="005F30A7">
        <w:rPr>
          <w:rFonts w:eastAsia="Times New Roman" w:cs="Times New Roman"/>
          <w:b/>
          <w:kern w:val="0"/>
          <w:lang w:eastAsia="ru-RU" w:bidi="ar-SA"/>
        </w:rPr>
        <w:t xml:space="preserve"> </w:t>
      </w:r>
      <w:r w:rsidRPr="005F30A7">
        <w:rPr>
          <w:rFonts w:eastAsia="Times New Roman" w:cs="Times New Roman"/>
          <w:kern w:val="0"/>
          <w:lang w:eastAsia="ru-RU" w:bidi="ar-SA"/>
        </w:rPr>
        <w:t>которые подлежат закреплению за Учреждением в оперативное управление на основании ст. 296 ГК РФ, п.14 Устава Учреждения.</w:t>
      </w:r>
    </w:p>
    <w:p w:rsidR="005F30A7" w:rsidRPr="005F30A7" w:rsidRDefault="005F30A7" w:rsidP="005F30A7">
      <w:pPr>
        <w:widowControl/>
        <w:tabs>
          <w:tab w:val="left" w:pos="0"/>
        </w:tabs>
        <w:suppressAutoHyphens w:val="0"/>
        <w:spacing w:line="360" w:lineRule="auto"/>
        <w:ind w:firstLine="709"/>
        <w:contextualSpacing/>
        <w:jc w:val="both"/>
        <w:rPr>
          <w:rFonts w:eastAsiaTheme="minorHAnsi" w:cs="Times New Roman"/>
          <w:kern w:val="0"/>
          <w:u w:val="single"/>
          <w:lang w:eastAsia="en-US" w:bidi="ar-SA"/>
        </w:rPr>
      </w:pPr>
      <w:r w:rsidRPr="005F30A7">
        <w:rPr>
          <w:rFonts w:eastAsiaTheme="minorHAnsi" w:cs="Times New Roman"/>
          <w:kern w:val="0"/>
          <w:u w:val="single"/>
          <w:lang w:eastAsia="en-US" w:bidi="ar-SA"/>
        </w:rPr>
        <w:t>Аудит администрирования доходов бюджета в 2016 году от продажи имущества, находящегося в муниципальной собственности:</w:t>
      </w:r>
    </w:p>
    <w:p w:rsidR="005F30A7" w:rsidRPr="005F30A7" w:rsidRDefault="005F30A7" w:rsidP="00CD0B67">
      <w:pPr>
        <w:widowControl/>
        <w:numPr>
          <w:ilvl w:val="0"/>
          <w:numId w:val="9"/>
        </w:numPr>
        <w:tabs>
          <w:tab w:val="left" w:pos="284"/>
        </w:tabs>
        <w:suppressAutoHyphens w:val="0"/>
        <w:spacing w:line="360" w:lineRule="auto"/>
        <w:ind w:left="142" w:hanging="142"/>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По состоянию на 01.01.17г. имеет место просроченная дебиторская задолженность в сумме </w:t>
      </w:r>
      <w:r w:rsidRPr="005F30A7">
        <w:rPr>
          <w:rFonts w:eastAsiaTheme="minorHAnsi" w:cs="Times New Roman"/>
          <w:b/>
          <w:kern w:val="0"/>
          <w:lang w:eastAsia="en-US" w:bidi="ar-SA"/>
        </w:rPr>
        <w:t>998,7 тыс.руб.</w:t>
      </w:r>
      <w:r w:rsidRPr="005F30A7">
        <w:rPr>
          <w:rFonts w:eastAsiaTheme="minorHAnsi" w:cs="Times New Roman"/>
          <w:kern w:val="0"/>
          <w:lang w:eastAsia="en-US" w:bidi="ar-SA"/>
        </w:rPr>
        <w:t xml:space="preserve"> по 5 договорам купли-продажи муниципального имущества: </w:t>
      </w:r>
      <w:r w:rsidRPr="005F30A7">
        <w:rPr>
          <w:rFonts w:eastAsia="Andale Sans UI" w:cs="Times New Roman"/>
          <w:lang w:eastAsia="en-US" w:bidi="ar-SA"/>
        </w:rPr>
        <w:t xml:space="preserve">от </w:t>
      </w:r>
      <w:r w:rsidRPr="005F30A7">
        <w:rPr>
          <w:rFonts w:eastAsia="Andale Sans UI" w:cs="Times New Roman"/>
          <w:lang w:eastAsia="en-US" w:bidi="ar-SA"/>
        </w:rPr>
        <w:lastRenderedPageBreak/>
        <w:t xml:space="preserve">31.12.10г. № 573 (ООО «УралРубежСервис»), от 09.04.12г. № 600 (ЗАО «Демидов»), от 26.10.15г. № 672/1, № 673/1, № 674/1 (ЗАО «МиассЭнерго»). </w:t>
      </w:r>
      <w:r w:rsidRPr="005F30A7">
        <w:rPr>
          <w:rFonts w:eastAsiaTheme="minorHAnsi" w:cs="Times New Roman"/>
          <w:kern w:val="0"/>
          <w:lang w:eastAsia="en-US" w:bidi="ar-SA"/>
        </w:rPr>
        <w:t>Предпринимаются меры по взысканию задолженности по договору от 31.12.10г. № 573 (судебное производство), направлен 09.02.17г. в Правовое управление Администрации МГО пакет документов для расторжения договора купли-продажи от 26.10.15г. № 672/1. Информация о принимаемых мерах по взысканию просроченной задолженности по другим договорам не представлена.</w:t>
      </w:r>
    </w:p>
    <w:p w:rsidR="005F30A7" w:rsidRPr="005F30A7" w:rsidRDefault="005F30A7" w:rsidP="00CD0B67">
      <w:pPr>
        <w:widowControl/>
        <w:numPr>
          <w:ilvl w:val="0"/>
          <w:numId w:val="9"/>
        </w:numPr>
        <w:tabs>
          <w:tab w:val="left" w:pos="284"/>
        </w:tabs>
        <w:suppressAutoHyphens w:val="0"/>
        <w:spacing w:line="360" w:lineRule="auto"/>
        <w:ind w:left="142" w:hanging="142"/>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Дебиторская задолженность по оплате процентов за рассрочку платежей составила по состоянию на 01.01.17г. - </w:t>
      </w:r>
      <w:r w:rsidRPr="005F30A7">
        <w:rPr>
          <w:rFonts w:eastAsiaTheme="minorHAnsi" w:cs="Times New Roman"/>
          <w:b/>
          <w:kern w:val="0"/>
          <w:lang w:eastAsia="en-US" w:bidi="ar-SA"/>
        </w:rPr>
        <w:t>216,3 тыс.руб.</w:t>
      </w:r>
      <w:r w:rsidRPr="005F30A7">
        <w:rPr>
          <w:rFonts w:eastAsiaTheme="minorHAnsi" w:cs="Times New Roman"/>
          <w:kern w:val="0"/>
          <w:lang w:eastAsia="en-US" w:bidi="ar-SA"/>
        </w:rPr>
        <w:t xml:space="preserve"> (по 8 договорам купли-продажи объектов). Рост дебиторской задолженности по оплате процентов за 2016 год составил 128,8 тыс.руб.</w:t>
      </w:r>
      <w:r w:rsidRPr="005F30A7">
        <w:rPr>
          <w:rFonts w:eastAsiaTheme="minorHAnsi" w:cs="Times New Roman"/>
          <w:b/>
          <w:kern w:val="0"/>
          <w:lang w:eastAsia="en-US" w:bidi="ar-SA"/>
        </w:rPr>
        <w:t xml:space="preserve"> </w:t>
      </w:r>
      <w:r w:rsidRPr="005F30A7">
        <w:rPr>
          <w:rFonts w:eastAsiaTheme="minorHAnsi" w:cs="Times New Roman"/>
          <w:kern w:val="0"/>
          <w:lang w:eastAsia="en-US" w:bidi="ar-SA"/>
        </w:rPr>
        <w:t xml:space="preserve">(информация о принимаемых мерах по погашению задолженности не представлена). </w:t>
      </w:r>
    </w:p>
    <w:p w:rsidR="005F30A7" w:rsidRPr="005F30A7" w:rsidRDefault="005F30A7" w:rsidP="005F30A7">
      <w:pPr>
        <w:tabs>
          <w:tab w:val="left" w:pos="284"/>
        </w:tabs>
        <w:spacing w:line="360" w:lineRule="auto"/>
        <w:ind w:firstLine="709"/>
        <w:jc w:val="both"/>
        <w:rPr>
          <w:rFonts w:cs="Times New Roman"/>
          <w:u w:val="single"/>
        </w:rPr>
      </w:pPr>
      <w:r w:rsidRPr="005F30A7">
        <w:rPr>
          <w:rFonts w:cs="Times New Roman"/>
          <w:u w:val="single"/>
        </w:rPr>
        <w:t>Анализ эффективности контроля деятельности муниципальных унитарных предприятий округа:</w:t>
      </w:r>
    </w:p>
    <w:p w:rsidR="005F30A7" w:rsidRPr="005F30A7" w:rsidRDefault="005F30A7" w:rsidP="00CD0B67">
      <w:pPr>
        <w:numPr>
          <w:ilvl w:val="0"/>
          <w:numId w:val="18"/>
        </w:numPr>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Администрацией МГО при передаче имущества в Уставный фонд трех предприятий (МУП «АПЦ МГО», МУП «Миассдорблагоустройство», МУП МГО «ЕСПП») не соблюдено требование об определении стоимости имущества при закреплении за унитарными предприятиями на праве хозяйственного ведения при их учреждении в соответствии с законодательством об оценочной деятельности, в невыполнение требований п. 5 ст. 8 Федерального закона от 14.11.02г. № 161-ФЗ «О государственных и муниципальных унитарных предприятиях», ст. 8 Федерального закона от 29.07.98г. № 135-ФЗ «Об оценочной деятельности в РФ». </w:t>
      </w:r>
    </w:p>
    <w:p w:rsidR="005F30A7" w:rsidRPr="005F30A7" w:rsidRDefault="005F30A7" w:rsidP="00CD0B67">
      <w:pPr>
        <w:numPr>
          <w:ilvl w:val="0"/>
          <w:numId w:val="18"/>
        </w:numPr>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Имеют место факты согласования крупных сделок с Главой МГО без оформления данного согласия в порядке, установленном п. 33, п. 34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(заключение МУП «ГУК» договора от 04.05.16г. № 105 на оплату работ по снятию асфальтового покрытия, договора от 16.09.16г. № 16-16893 на обучение по программам высшего образования на сумму </w:t>
      </w:r>
      <w:r w:rsidRPr="005F30A7">
        <w:rPr>
          <w:rFonts w:eastAsiaTheme="minorHAnsi" w:cs="Times New Roman"/>
          <w:b/>
          <w:kern w:val="0"/>
          <w:lang w:eastAsia="en-US" w:bidi="ar-SA"/>
        </w:rPr>
        <w:t>225,0 тыс.руб.</w:t>
      </w:r>
      <w:r w:rsidRPr="005F30A7">
        <w:rPr>
          <w:rFonts w:eastAsiaTheme="minorHAnsi" w:cs="Times New Roman"/>
          <w:kern w:val="0"/>
          <w:lang w:eastAsia="en-US" w:bidi="ar-SA"/>
        </w:rPr>
        <w:t>).</w:t>
      </w:r>
    </w:p>
    <w:p w:rsidR="005F30A7" w:rsidRPr="005F30A7" w:rsidRDefault="005F30A7" w:rsidP="00CD0B67">
      <w:pPr>
        <w:numPr>
          <w:ilvl w:val="0"/>
          <w:numId w:val="18"/>
        </w:numPr>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В невыполнение п. 20 Положения «О порядке исчисления и уплаты муниципальными унитарными предприятиями Миасского городского округа части прибыли от использования имущества, находящегося в хозяйственном ведении» МУП МГО «Городское хозяйство», МУП «УПП МГО», МУП «АПЦ МГО», МУП МГО «ЕСПП» не представили в Администрацию МГО расчеты части чистой прибыли, подлежащей перечислению в бюджет округа по итогам финансово-хозяйственной деятельности в 2016 году (по итогам 2016 года предприятия убыточны).</w:t>
      </w:r>
    </w:p>
    <w:p w:rsidR="005F30A7" w:rsidRDefault="005F30A7" w:rsidP="00CD0B67">
      <w:pPr>
        <w:numPr>
          <w:ilvl w:val="0"/>
          <w:numId w:val="18"/>
        </w:numPr>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lastRenderedPageBreak/>
        <w:t xml:space="preserve">МУП МГО «Городское хозяйство», МУП «УПП МГО» не оформлено право пользования земельными участками, занятыми объектами муниципального недвижимого имущества, закрепленными в хозяйственное ведение данных предприятий. Использование земли осуществляется без внесения платы в бюджет округа, в нарушение ст. 65 Земельного кодекса РФ. </w:t>
      </w:r>
    </w:p>
    <w:p w:rsidR="00B763D0" w:rsidRDefault="00B763D0" w:rsidP="00B763D0">
      <w:pPr>
        <w:spacing w:line="360" w:lineRule="auto"/>
        <w:jc w:val="both"/>
        <w:rPr>
          <w:rFonts w:eastAsiaTheme="minorHAnsi" w:cs="Times New Roman"/>
          <w:kern w:val="0"/>
          <w:lang w:eastAsia="en-US" w:bidi="ar-SA"/>
        </w:rPr>
      </w:pPr>
    </w:p>
    <w:p w:rsidR="00B763D0" w:rsidRDefault="00B763D0" w:rsidP="00B763D0">
      <w:pPr>
        <w:spacing w:line="360" w:lineRule="auto"/>
        <w:jc w:val="both"/>
        <w:rPr>
          <w:rFonts w:eastAsiaTheme="minorHAnsi" w:cs="Times New Roman"/>
          <w:kern w:val="0"/>
          <w:lang w:eastAsia="en-US" w:bidi="ar-SA"/>
        </w:rPr>
      </w:pPr>
    </w:p>
    <w:p w:rsidR="00B763D0" w:rsidRPr="005F30A7" w:rsidRDefault="00B763D0" w:rsidP="00B763D0">
      <w:pPr>
        <w:spacing w:line="360" w:lineRule="auto"/>
        <w:jc w:val="both"/>
        <w:rPr>
          <w:rFonts w:eastAsiaTheme="minorHAnsi" w:cs="Times New Roman"/>
          <w:kern w:val="0"/>
          <w:lang w:eastAsia="en-US" w:bidi="ar-SA"/>
        </w:rPr>
      </w:pPr>
    </w:p>
    <w:p w:rsidR="005F30A7" w:rsidRDefault="005F30A7" w:rsidP="005F30A7">
      <w:pPr>
        <w:widowControl/>
        <w:suppressAutoHyphens w:val="0"/>
        <w:spacing w:line="360" w:lineRule="auto"/>
        <w:ind w:firstLine="720"/>
        <w:contextualSpacing/>
        <w:jc w:val="both"/>
        <w:rPr>
          <w:rFonts w:cs="Times New Roman"/>
          <w:bCs/>
          <w:color w:val="000000"/>
          <w:kern w:val="0"/>
          <w:u w:val="single"/>
          <w:lang w:eastAsia="ru-RU" w:bidi="ru-RU"/>
        </w:rPr>
      </w:pPr>
      <w:r w:rsidRPr="005F30A7">
        <w:rPr>
          <w:rFonts w:cs="Times New Roman"/>
          <w:bCs/>
          <w:color w:val="000000"/>
          <w:kern w:val="0"/>
          <w:u w:val="single"/>
          <w:lang w:eastAsia="ru-RU" w:bidi="ru-RU"/>
        </w:rPr>
        <w:t>Ревизия финансово-хозяйственной деятельности МБУ «СШ № 4»:</w:t>
      </w:r>
    </w:p>
    <w:p w:rsidR="004F7DE4" w:rsidRDefault="00616D19" w:rsidP="004F7DE4">
      <w:pPr>
        <w:widowControl/>
        <w:suppressAutoHyphens w:val="0"/>
        <w:spacing w:line="360" w:lineRule="auto"/>
        <w:ind w:right="-143" w:firstLine="709"/>
        <w:jc w:val="both"/>
        <w:rPr>
          <w:rFonts w:eastAsiaTheme="minorHAnsi" w:cs="Times New Roman"/>
          <w:kern w:val="0"/>
          <w:lang w:eastAsia="en-US" w:bidi="ar-SA"/>
        </w:rPr>
      </w:pPr>
      <w:r w:rsidRPr="005F30A7">
        <w:rPr>
          <w:rFonts w:eastAsiaTheme="minorHAnsi" w:cs="Times New Roman"/>
          <w:kern w:val="0"/>
          <w:lang w:eastAsia="en-US" w:bidi="ar-SA"/>
        </w:rPr>
        <w:t>В нарушение «Порядка ведения органами местного самоуправления реестров муниципального имущества»</w:t>
      </w:r>
      <w:r w:rsidR="009A76FF">
        <w:rPr>
          <w:rFonts w:eastAsiaTheme="minorHAnsi" w:cs="Times New Roman"/>
          <w:kern w:val="0"/>
          <w:lang w:eastAsia="en-US" w:bidi="ar-SA"/>
        </w:rPr>
        <w:t>,</w:t>
      </w:r>
      <w:r w:rsidRPr="00616D19">
        <w:rPr>
          <w:rFonts w:cs="Times New Roman"/>
          <w:color w:val="000000"/>
          <w:lang w:eastAsia="ru-RU" w:bidi="ru-RU"/>
        </w:rPr>
        <w:t xml:space="preserve"> </w:t>
      </w:r>
      <w:r w:rsidRPr="005F30A7">
        <w:rPr>
          <w:rFonts w:cs="Times New Roman"/>
          <w:color w:val="000000"/>
          <w:lang w:eastAsia="ru-RU" w:bidi="ru-RU"/>
        </w:rPr>
        <w:t xml:space="preserve">утвержденного решением Собрания </w:t>
      </w:r>
      <w:r w:rsidRPr="005F30A7">
        <w:rPr>
          <w:rFonts w:cs="Times New Roman"/>
          <w:bCs/>
          <w:color w:val="000000"/>
          <w:lang w:eastAsia="ru-RU" w:bidi="ru-RU"/>
        </w:rPr>
        <w:t>депутатов от</w:t>
      </w:r>
      <w:r w:rsidRPr="005F30A7">
        <w:rPr>
          <w:rFonts w:cs="Times New Roman"/>
          <w:b/>
          <w:bCs/>
          <w:color w:val="000000"/>
          <w:lang w:eastAsia="ru-RU" w:bidi="ru-RU"/>
        </w:rPr>
        <w:t xml:space="preserve"> </w:t>
      </w:r>
      <w:r w:rsidRPr="005F30A7">
        <w:rPr>
          <w:rFonts w:cs="Times New Roman"/>
          <w:color w:val="000000"/>
          <w:lang w:eastAsia="ru-RU" w:bidi="ru-RU"/>
        </w:rPr>
        <w:t>28.03.14г. № 6</w:t>
      </w:r>
      <w:r w:rsidRPr="005F30A7">
        <w:rPr>
          <w:rFonts w:eastAsiaTheme="minorHAnsi" w:cs="Times New Roman"/>
          <w:kern w:val="0"/>
          <w:lang w:eastAsia="en-US" w:bidi="ar-SA"/>
        </w:rPr>
        <w:t xml:space="preserve"> </w:t>
      </w:r>
      <w:r w:rsidR="00B00E1A">
        <w:rPr>
          <w:rFonts w:eastAsiaTheme="minorHAnsi" w:cs="Times New Roman"/>
          <w:kern w:val="0"/>
          <w:lang w:eastAsia="en-US" w:bidi="ar-SA"/>
        </w:rPr>
        <w:t xml:space="preserve">и </w:t>
      </w:r>
      <w:r w:rsidRPr="005F30A7">
        <w:rPr>
          <w:rFonts w:eastAsiaTheme="minorHAnsi" w:cs="Times New Roman"/>
          <w:kern w:val="0"/>
          <w:lang w:eastAsia="en-US" w:bidi="ar-SA"/>
        </w:rPr>
        <w:t>Приказ</w:t>
      </w:r>
      <w:r w:rsidR="00B00E1A">
        <w:rPr>
          <w:rFonts w:eastAsiaTheme="minorHAnsi" w:cs="Times New Roman"/>
          <w:kern w:val="0"/>
          <w:lang w:eastAsia="en-US" w:bidi="ar-SA"/>
        </w:rPr>
        <w:t>а</w:t>
      </w:r>
      <w:r w:rsidRPr="005F30A7">
        <w:rPr>
          <w:rFonts w:eastAsiaTheme="minorHAnsi" w:cs="Times New Roman"/>
          <w:kern w:val="0"/>
          <w:lang w:eastAsia="en-US" w:bidi="ar-SA"/>
        </w:rPr>
        <w:t xml:space="preserve"> Минэкономразвития РФ от 30.08.11г. № 424</w:t>
      </w:r>
      <w:r w:rsidR="004F7DE4">
        <w:rPr>
          <w:rFonts w:eastAsiaTheme="minorHAnsi" w:cs="Times New Roman"/>
          <w:kern w:val="0"/>
          <w:lang w:eastAsia="en-US" w:bidi="ar-SA"/>
        </w:rPr>
        <w:t>:</w:t>
      </w:r>
    </w:p>
    <w:p w:rsidR="005F30A7" w:rsidRPr="005F30A7" w:rsidRDefault="004F7DE4" w:rsidP="005F30A7">
      <w:pPr>
        <w:widowControl/>
        <w:suppressAutoHyphens w:val="0"/>
        <w:spacing w:line="360" w:lineRule="auto"/>
        <w:ind w:left="284" w:right="-143" w:hanging="284"/>
        <w:jc w:val="both"/>
        <w:rPr>
          <w:rFonts w:eastAsia="Times New Roman" w:cs="Times New Roman"/>
          <w:kern w:val="0"/>
          <w:lang w:eastAsia="ru-RU" w:bidi="ar-SA"/>
        </w:rPr>
      </w:pPr>
      <w:r w:rsidRPr="005F30A7">
        <w:rPr>
          <w:rFonts w:eastAsiaTheme="minorHAnsi" w:cs="Times New Roman"/>
          <w:kern w:val="0"/>
          <w:lang w:eastAsia="en-US" w:bidi="ar-SA"/>
        </w:rPr>
        <w:t xml:space="preserve"> </w:t>
      </w:r>
      <w:r w:rsidR="005F30A7" w:rsidRPr="005F30A7">
        <w:rPr>
          <w:rFonts w:eastAsia="Times New Roman" w:cs="Times New Roman"/>
          <w:kern w:val="0"/>
          <w:lang w:eastAsia="ru-RU" w:bidi="ar-SA"/>
        </w:rPr>
        <w:t xml:space="preserve">1. На балансе учреждения числится имущество (151 объект) стоимостью </w:t>
      </w:r>
      <w:r w:rsidR="005F30A7" w:rsidRPr="005F30A7">
        <w:rPr>
          <w:rFonts w:eastAsia="Times New Roman" w:cs="Times New Roman"/>
          <w:b/>
          <w:kern w:val="0"/>
          <w:lang w:eastAsia="ru-RU" w:bidi="ar-SA"/>
        </w:rPr>
        <w:t>1 688,7 тыс.руб.</w:t>
      </w:r>
      <w:r w:rsidR="005F30A7" w:rsidRPr="005F30A7">
        <w:rPr>
          <w:rFonts w:eastAsia="Times New Roman" w:cs="Times New Roman"/>
          <w:kern w:val="0"/>
          <w:lang w:eastAsia="ru-RU" w:bidi="ar-SA"/>
        </w:rPr>
        <w:t>, которое отсутствует в Реестре имущества МГО.</w:t>
      </w:r>
    </w:p>
    <w:p w:rsidR="005F30A7" w:rsidRPr="005F30A7" w:rsidRDefault="005F30A7" w:rsidP="005F30A7">
      <w:pPr>
        <w:widowControl/>
        <w:suppressAutoHyphens w:val="0"/>
        <w:spacing w:line="360" w:lineRule="auto"/>
        <w:ind w:left="284" w:right="-143" w:hanging="284"/>
        <w:jc w:val="both"/>
        <w:rPr>
          <w:rFonts w:eastAsia="Times New Roman" w:cs="Times New Roman"/>
          <w:kern w:val="0"/>
          <w:lang w:eastAsia="ru-RU" w:bidi="ar-SA"/>
        </w:rPr>
      </w:pPr>
      <w:r w:rsidRPr="005F30A7">
        <w:rPr>
          <w:rFonts w:eastAsia="Times New Roman" w:cs="Times New Roman"/>
          <w:kern w:val="0"/>
          <w:lang w:eastAsia="ru-RU" w:bidi="ar-SA"/>
        </w:rPr>
        <w:t xml:space="preserve">2. Согласно Реестру имущества МГО в оперативном управлении за учреждением закреплено имущество стоимость </w:t>
      </w:r>
      <w:r w:rsidRPr="005F30A7">
        <w:rPr>
          <w:rFonts w:eastAsia="Times New Roman" w:cs="Times New Roman"/>
          <w:b/>
          <w:kern w:val="0"/>
          <w:lang w:eastAsia="ru-RU" w:bidi="ar-SA"/>
        </w:rPr>
        <w:t>12,6 тыс.руб.</w:t>
      </w:r>
      <w:r w:rsidRPr="005F30A7">
        <w:rPr>
          <w:rFonts w:eastAsia="Times New Roman" w:cs="Times New Roman"/>
          <w:kern w:val="0"/>
          <w:lang w:eastAsia="ru-RU" w:bidi="ar-SA"/>
        </w:rPr>
        <w:t>, которое отсутствует на балансовом учете учреждения.</w:t>
      </w:r>
    </w:p>
    <w:p w:rsidR="005F30A7" w:rsidRDefault="005F30A7" w:rsidP="005F30A7">
      <w:pPr>
        <w:widowControl/>
        <w:suppressAutoHyphens w:val="0"/>
        <w:spacing w:line="360" w:lineRule="auto"/>
        <w:ind w:left="284" w:right="-143" w:hanging="284"/>
        <w:jc w:val="both"/>
        <w:rPr>
          <w:rFonts w:eastAsia="Times New Roman" w:cs="Times New Roman"/>
          <w:b/>
          <w:kern w:val="0"/>
          <w:lang w:eastAsia="ru-RU" w:bidi="ar-SA"/>
        </w:rPr>
      </w:pPr>
      <w:r w:rsidRPr="005F30A7">
        <w:rPr>
          <w:rFonts w:eastAsia="Times New Roman" w:cs="Times New Roman"/>
          <w:kern w:val="0"/>
          <w:lang w:eastAsia="ru-RU" w:bidi="ar-SA"/>
        </w:rPr>
        <w:t xml:space="preserve">3. Установлено превышение стоимости имущества на балансе учреждения над стоимостью данного имущества в Реестре имущества МГО в сумме </w:t>
      </w:r>
      <w:r w:rsidRPr="005F30A7">
        <w:rPr>
          <w:rFonts w:eastAsia="Times New Roman" w:cs="Times New Roman"/>
          <w:b/>
          <w:kern w:val="0"/>
          <w:lang w:eastAsia="ru-RU" w:bidi="ar-SA"/>
        </w:rPr>
        <w:t>735,3 тыс. руб.</w:t>
      </w:r>
    </w:p>
    <w:p w:rsidR="005F30A7" w:rsidRPr="005F30A7" w:rsidRDefault="005F30A7" w:rsidP="005F30A7">
      <w:pPr>
        <w:widowControl/>
        <w:suppressAutoHyphens w:val="0"/>
        <w:spacing w:line="360" w:lineRule="auto"/>
        <w:ind w:left="284" w:right="-143" w:hanging="284"/>
        <w:jc w:val="both"/>
        <w:rPr>
          <w:rFonts w:eastAsia="Times New Roman" w:cs="Times New Roman"/>
          <w:kern w:val="0"/>
          <w:lang w:eastAsia="ru-RU" w:bidi="ar-SA"/>
        </w:rPr>
      </w:pPr>
      <w:r w:rsidRPr="005F30A7">
        <w:rPr>
          <w:rFonts w:eastAsia="Times New Roman" w:cs="Times New Roman"/>
          <w:kern w:val="0"/>
          <w:lang w:eastAsia="ru-RU" w:bidi="ar-SA"/>
        </w:rPr>
        <w:t>4.</w:t>
      </w:r>
      <w:r w:rsidRPr="005F30A7">
        <w:rPr>
          <w:rFonts w:eastAsia="Times New Roman" w:cs="Times New Roman"/>
          <w:kern w:val="0"/>
          <w:sz w:val="20"/>
          <w:szCs w:val="20"/>
          <w:lang w:eastAsia="ru-RU" w:bidi="ar-SA"/>
        </w:rPr>
        <w:t xml:space="preserve"> </w:t>
      </w:r>
      <w:r w:rsidR="009E4E2E">
        <w:rPr>
          <w:rFonts w:eastAsia="Times New Roman" w:cs="Times New Roman"/>
          <w:kern w:val="0"/>
          <w:lang w:eastAsia="ru-RU" w:bidi="ar-SA"/>
        </w:rPr>
        <w:t>Имущество</w:t>
      </w:r>
      <w:r w:rsidRPr="005F30A7">
        <w:rPr>
          <w:rFonts w:eastAsia="Times New Roman" w:cs="Times New Roman"/>
          <w:kern w:val="0"/>
          <w:lang w:eastAsia="ru-RU" w:bidi="ar-SA"/>
        </w:rPr>
        <w:t xml:space="preserve"> стоимостью </w:t>
      </w:r>
      <w:r w:rsidRPr="005F30A7">
        <w:rPr>
          <w:rFonts w:eastAsia="Times New Roman" w:cs="Times New Roman"/>
          <w:b/>
          <w:kern w:val="0"/>
          <w:lang w:eastAsia="ru-RU" w:bidi="ar-SA"/>
        </w:rPr>
        <w:t>199</w:t>
      </w:r>
      <w:r w:rsidR="00671242">
        <w:rPr>
          <w:rFonts w:eastAsia="Times New Roman" w:cs="Times New Roman"/>
          <w:b/>
          <w:kern w:val="0"/>
          <w:lang w:eastAsia="ru-RU" w:bidi="ar-SA"/>
        </w:rPr>
        <w:t>,0</w:t>
      </w:r>
      <w:r w:rsidRPr="005F30A7">
        <w:rPr>
          <w:rFonts w:eastAsia="Times New Roman" w:cs="Times New Roman"/>
          <w:b/>
          <w:kern w:val="0"/>
          <w:lang w:eastAsia="ru-RU" w:bidi="ar-SA"/>
        </w:rPr>
        <w:t xml:space="preserve"> тыс.руб. </w:t>
      </w:r>
      <w:r w:rsidRPr="005F30A7">
        <w:rPr>
          <w:rFonts w:eastAsia="Times New Roman" w:cs="Times New Roman"/>
          <w:kern w:val="0"/>
          <w:lang w:eastAsia="ru-RU" w:bidi="ar-SA"/>
        </w:rPr>
        <w:t xml:space="preserve">не </w:t>
      </w:r>
      <w:r w:rsidR="009E4E2E" w:rsidRPr="005F30A7">
        <w:rPr>
          <w:rFonts w:eastAsia="Times New Roman" w:cs="Times New Roman"/>
          <w:kern w:val="0"/>
          <w:lang w:eastAsia="ru-RU" w:bidi="ar-SA"/>
        </w:rPr>
        <w:t>отнесено</w:t>
      </w:r>
      <w:r w:rsidRPr="005F30A7">
        <w:rPr>
          <w:rFonts w:eastAsia="Times New Roman" w:cs="Times New Roman"/>
          <w:kern w:val="0"/>
          <w:lang w:eastAsia="ru-RU" w:bidi="ar-SA"/>
        </w:rPr>
        <w:t xml:space="preserve"> к категории особо ценного движимого имущества.</w:t>
      </w:r>
    </w:p>
    <w:p w:rsidR="005F30A7" w:rsidRPr="005F30A7" w:rsidRDefault="005F30A7" w:rsidP="005F30A7">
      <w:pPr>
        <w:widowControl/>
        <w:suppressAutoHyphens w:val="0"/>
        <w:spacing w:line="360" w:lineRule="auto"/>
        <w:ind w:right="-143" w:firstLine="709"/>
        <w:jc w:val="both"/>
        <w:rPr>
          <w:rFonts w:eastAsia="Times New Roman" w:cs="Times New Roman"/>
          <w:kern w:val="0"/>
          <w:u w:val="single"/>
          <w:lang w:eastAsia="ru-RU" w:bidi="ar-SA"/>
        </w:rPr>
      </w:pPr>
      <w:r w:rsidRPr="005F30A7">
        <w:rPr>
          <w:rFonts w:eastAsia="Times New Roman" w:cs="Times New Roman"/>
          <w:kern w:val="0"/>
          <w:u w:val="single"/>
          <w:lang w:eastAsia="ru-RU" w:bidi="ar-SA"/>
        </w:rPr>
        <w:t>Анализ расходов на организацию дотационного питания учащихся образовательных учреждений МГО:</w:t>
      </w:r>
    </w:p>
    <w:p w:rsidR="005F30A7" w:rsidRPr="005F30A7" w:rsidRDefault="005F30A7" w:rsidP="005F30A7">
      <w:pPr>
        <w:widowControl/>
        <w:suppressAutoHyphens w:val="0"/>
        <w:spacing w:line="360" w:lineRule="auto"/>
        <w:ind w:right="-143" w:firstLine="709"/>
        <w:jc w:val="both"/>
        <w:rPr>
          <w:rFonts w:eastAsia="Times New Roman" w:cs="Times New Roman"/>
          <w:b/>
          <w:kern w:val="0"/>
          <w:lang w:eastAsia="ru-RU" w:bidi="ar-SA"/>
        </w:rPr>
      </w:pPr>
      <w:r w:rsidRPr="005F30A7">
        <w:rPr>
          <w:rFonts w:eastAsia="Times New Roman" w:cs="Times New Roman"/>
          <w:kern w:val="0"/>
          <w:lang w:eastAsia="ru-RU" w:bidi="ar-SA"/>
        </w:rPr>
        <w:t xml:space="preserve">В соответствии со ст. 160.1 Бюджетного Кодека МКУ МГО «Образование» наделено бюджетными полномочиями администратора доходов бюджета МГО. В результате неудовлетворительного исполнения администратором доходов своих полномочий, бюджетом </w:t>
      </w:r>
      <w:r w:rsidR="003D441B">
        <w:rPr>
          <w:rFonts w:eastAsia="Times New Roman" w:cs="Times New Roman"/>
          <w:kern w:val="0"/>
          <w:lang w:eastAsia="ru-RU" w:bidi="ar-SA"/>
        </w:rPr>
        <w:t>округа</w:t>
      </w:r>
      <w:r w:rsidRPr="005F30A7">
        <w:rPr>
          <w:rFonts w:eastAsia="Times New Roman" w:cs="Times New Roman"/>
          <w:kern w:val="0"/>
          <w:lang w:eastAsia="ru-RU" w:bidi="ar-SA"/>
        </w:rPr>
        <w:t xml:space="preserve"> недополучены доходы, поступающие в порядке возмещения расходов, понесенных в связи с эксплуатацией имущества МГО в сумме </w:t>
      </w:r>
      <w:r w:rsidRPr="005F30A7">
        <w:rPr>
          <w:rFonts w:eastAsia="Times New Roman" w:cs="Times New Roman"/>
          <w:b/>
          <w:kern w:val="0"/>
          <w:lang w:eastAsia="ru-RU" w:bidi="ar-SA"/>
        </w:rPr>
        <w:t>1 855,5 тыс.руб.</w:t>
      </w:r>
    </w:p>
    <w:p w:rsidR="005F30A7" w:rsidRPr="005F30A7" w:rsidRDefault="005F30A7" w:rsidP="005F30A7">
      <w:pPr>
        <w:spacing w:line="360" w:lineRule="auto"/>
        <w:ind w:firstLine="709"/>
        <w:jc w:val="both"/>
        <w:rPr>
          <w:rFonts w:cs="Times New Roman"/>
          <w:bCs/>
          <w:color w:val="000000"/>
          <w:u w:val="single"/>
          <w:lang w:eastAsia="ru-RU" w:bidi="ru-RU"/>
        </w:rPr>
      </w:pPr>
      <w:r w:rsidRPr="005F30A7">
        <w:rPr>
          <w:rFonts w:cs="Times New Roman"/>
          <w:bCs/>
          <w:color w:val="000000"/>
          <w:u w:val="single"/>
          <w:lang w:eastAsia="ru-RU" w:bidi="ru-RU"/>
        </w:rPr>
        <w:t xml:space="preserve">Ревизия финансово-хозяйственной деятельности </w:t>
      </w:r>
      <w:r w:rsidRPr="005F30A7">
        <w:rPr>
          <w:u w:val="single"/>
        </w:rPr>
        <w:t>ОАО «Миассводоканал»</w:t>
      </w:r>
      <w:r w:rsidRPr="005F30A7">
        <w:rPr>
          <w:rFonts w:cs="Times New Roman"/>
          <w:bCs/>
          <w:color w:val="000000"/>
          <w:u w:val="single"/>
          <w:lang w:eastAsia="ru-RU" w:bidi="ru-RU"/>
        </w:rPr>
        <w:t>:</w:t>
      </w:r>
    </w:p>
    <w:p w:rsidR="005F30A7" w:rsidRPr="005F30A7" w:rsidRDefault="005F30A7" w:rsidP="00CD0B67">
      <w:pPr>
        <w:widowControl/>
        <w:numPr>
          <w:ilvl w:val="0"/>
          <w:numId w:val="19"/>
        </w:numPr>
        <w:suppressAutoHyphens w:val="0"/>
        <w:spacing w:after="200"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t>Отсутствуют арендные отношения по 33 земельным участкам, которые должны быть предоставлены обществу в аренду в целях реализации концессионного соглашения от 18.12.15г. № 1-К/С. Обществом инициировано оформление договоров аренды (сумму потерь по арендной плате возможно оценить после заключения договоров и расчета по ним платы).</w:t>
      </w:r>
    </w:p>
    <w:p w:rsidR="005F30A7" w:rsidRPr="005F30A7" w:rsidRDefault="005F30A7" w:rsidP="00CD0B67">
      <w:pPr>
        <w:widowControl/>
        <w:numPr>
          <w:ilvl w:val="0"/>
          <w:numId w:val="19"/>
        </w:numPr>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lastRenderedPageBreak/>
        <w:t>Администрацией МГО не использовано право предъявления обществу платежей за фактическое пользование земельными участками до заключения договоров аренды, предусмотренные договорами аренды земельных участков от 26.02.16г. № 7642, № 7644. (сумму потерь возможно определить после установления периода пользования участками и расчета платежей).</w:t>
      </w:r>
    </w:p>
    <w:p w:rsidR="005F30A7" w:rsidRPr="005F30A7" w:rsidRDefault="005F30A7" w:rsidP="00CD0B67">
      <w:pPr>
        <w:numPr>
          <w:ilvl w:val="0"/>
          <w:numId w:val="19"/>
        </w:numPr>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Обществом не выполнена обязанность, установленная п. 4.1.8 договора от 05.05.08г. о реализации инвестиционной программы «Развитие и модернизация объектов водоснабжения и водоотведения Миасского городского округа на 2008-2015 годы», утвержденной решением Собрания депутатов от 25.04.08г. № 5 (с изменениями и дополнениями), по передаче Администрации МГО в месячный срок со дня ввода объектов в эксплуатацию документов по имуществу, являющемуся неотделимым улучшением арендованного имущества, в отношении которого реализуются мероприятия инвестиционной программы. </w:t>
      </w:r>
    </w:p>
    <w:p w:rsidR="005F30A7" w:rsidRPr="005F30A7" w:rsidRDefault="005F30A7" w:rsidP="00CD0B67">
      <w:pPr>
        <w:widowControl/>
        <w:numPr>
          <w:ilvl w:val="0"/>
          <w:numId w:val="19"/>
        </w:numPr>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В соответств</w:t>
      </w:r>
      <w:r w:rsidR="00631FC9">
        <w:rPr>
          <w:rFonts w:eastAsiaTheme="minorHAnsi" w:cs="Times New Roman"/>
          <w:kern w:val="0"/>
          <w:lang w:eastAsia="en-US" w:bidi="ar-SA"/>
        </w:rPr>
        <w:t>ии с учетной политикой общества</w:t>
      </w:r>
      <w:r w:rsidRPr="005F30A7">
        <w:rPr>
          <w:rFonts w:eastAsiaTheme="minorHAnsi" w:cs="Times New Roman"/>
          <w:kern w:val="0"/>
          <w:lang w:eastAsia="en-US" w:bidi="ar-SA"/>
        </w:rPr>
        <w:t xml:space="preserve"> капитальные вложения ОАО «Миассводоканал» по завершении работ по модернизации, реконструкции объектов водоснабжен</w:t>
      </w:r>
      <w:r w:rsidR="00631FC9">
        <w:rPr>
          <w:rFonts w:eastAsiaTheme="minorHAnsi" w:cs="Times New Roman"/>
          <w:kern w:val="0"/>
          <w:lang w:eastAsia="en-US" w:bidi="ar-SA"/>
        </w:rPr>
        <w:t>ия и водоотведения округа</w:t>
      </w:r>
      <w:r w:rsidRPr="005F30A7">
        <w:rPr>
          <w:rFonts w:eastAsiaTheme="minorHAnsi" w:cs="Times New Roman"/>
          <w:kern w:val="0"/>
          <w:lang w:eastAsia="en-US" w:bidi="ar-SA"/>
        </w:rPr>
        <w:t xml:space="preserve"> отнесены в бухгалтерском учете на основные средства организации. По состоянию на 01.07.17г. в бухгалтерском учете общества учтены основные средства первоначальной стоимостью </w:t>
      </w:r>
      <w:r w:rsidRPr="005F30A7">
        <w:rPr>
          <w:rFonts w:eastAsiaTheme="minorHAnsi" w:cs="Times New Roman"/>
          <w:b/>
          <w:kern w:val="0"/>
          <w:lang w:eastAsia="en-US" w:bidi="ar-SA"/>
        </w:rPr>
        <w:t>126 033,6 тыс.руб.</w:t>
      </w:r>
      <w:r w:rsidRPr="005F30A7">
        <w:rPr>
          <w:rFonts w:eastAsiaTheme="minorHAnsi" w:cs="Times New Roman"/>
          <w:kern w:val="0"/>
          <w:lang w:eastAsia="en-US" w:bidi="ar-SA"/>
        </w:rPr>
        <w:t xml:space="preserve">, относящиеся к инвестиционной программе. </w:t>
      </w:r>
    </w:p>
    <w:p w:rsidR="005F30A7" w:rsidRDefault="005F30A7" w:rsidP="00CD0B67">
      <w:pPr>
        <w:widowControl/>
        <w:numPr>
          <w:ilvl w:val="0"/>
          <w:numId w:val="19"/>
        </w:numPr>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По итогам реализации инвестиционной программы ОАО «Миассводоканал» и Администрацией МГО до настоящего времени не предприняты действия для согласования порядка документального оформления неотделимых улучшений арендованного муниципального имущества, в результате чего отсутствует возможность оформить в установленном порядке удорожание стоимости модернизированных объектов. </w:t>
      </w:r>
    </w:p>
    <w:p w:rsidR="00C61A1D" w:rsidRPr="00D76EEE" w:rsidRDefault="00C61A1D" w:rsidP="00C61A1D">
      <w:pPr>
        <w:pStyle w:val="a6"/>
        <w:spacing w:after="0" w:line="360" w:lineRule="auto"/>
        <w:jc w:val="both"/>
        <w:rPr>
          <w:rFonts w:ascii="Times New Roman" w:hAnsi="Times New Roman" w:cs="Times New Roman"/>
          <w:bCs/>
          <w:color w:val="000000"/>
          <w:sz w:val="24"/>
          <w:szCs w:val="24"/>
          <w:u w:val="single"/>
          <w:lang w:eastAsia="ru-RU" w:bidi="ru-RU"/>
        </w:rPr>
      </w:pPr>
      <w:r w:rsidRPr="00D76EEE">
        <w:rPr>
          <w:rFonts w:ascii="Times New Roman" w:hAnsi="Times New Roman" w:cs="Times New Roman"/>
          <w:bCs/>
          <w:color w:val="000000"/>
          <w:sz w:val="24"/>
          <w:szCs w:val="24"/>
          <w:u w:val="single"/>
          <w:lang w:eastAsia="ru-RU" w:bidi="ru-RU"/>
        </w:rPr>
        <w:t xml:space="preserve">Ревизия финансово-хозяйственной деятельности </w:t>
      </w:r>
      <w:r w:rsidRPr="00D76EEE">
        <w:rPr>
          <w:rFonts w:ascii="Times New Roman" w:hAnsi="Times New Roman" w:cs="Times New Roman"/>
          <w:sz w:val="24"/>
          <w:szCs w:val="24"/>
          <w:u w:val="single"/>
        </w:rPr>
        <w:t>М</w:t>
      </w:r>
      <w:r>
        <w:rPr>
          <w:rFonts w:ascii="Times New Roman" w:hAnsi="Times New Roman" w:cs="Times New Roman"/>
          <w:sz w:val="24"/>
          <w:szCs w:val="24"/>
          <w:u w:val="single"/>
        </w:rPr>
        <w:t>АОУ</w:t>
      </w:r>
      <w:r w:rsidRPr="00D76EEE">
        <w:rPr>
          <w:rFonts w:ascii="Times New Roman" w:hAnsi="Times New Roman" w:cs="Times New Roman"/>
          <w:sz w:val="24"/>
          <w:szCs w:val="24"/>
          <w:u w:val="single"/>
        </w:rPr>
        <w:t xml:space="preserve"> «</w:t>
      </w:r>
      <w:r>
        <w:rPr>
          <w:rFonts w:ascii="Times New Roman" w:hAnsi="Times New Roman" w:cs="Times New Roman"/>
          <w:sz w:val="24"/>
          <w:szCs w:val="24"/>
          <w:u w:val="single"/>
        </w:rPr>
        <w:t>М</w:t>
      </w:r>
      <w:r w:rsidRPr="00D76EEE">
        <w:rPr>
          <w:rFonts w:ascii="Times New Roman" w:hAnsi="Times New Roman" w:cs="Times New Roman"/>
          <w:sz w:val="24"/>
          <w:szCs w:val="24"/>
          <w:u w:val="single"/>
        </w:rPr>
        <w:t>СОШ №1</w:t>
      </w:r>
      <w:r>
        <w:rPr>
          <w:rFonts w:ascii="Times New Roman" w:hAnsi="Times New Roman" w:cs="Times New Roman"/>
          <w:sz w:val="24"/>
          <w:szCs w:val="24"/>
          <w:u w:val="single"/>
        </w:rPr>
        <w:t>6</w:t>
      </w:r>
      <w:r w:rsidRPr="00D76EEE">
        <w:rPr>
          <w:rFonts w:ascii="Times New Roman" w:hAnsi="Times New Roman" w:cs="Times New Roman"/>
          <w:sz w:val="24"/>
          <w:szCs w:val="24"/>
          <w:u w:val="single"/>
        </w:rPr>
        <w:t>»</w:t>
      </w:r>
      <w:r w:rsidRPr="00D76EEE">
        <w:rPr>
          <w:rFonts w:ascii="Times New Roman" w:hAnsi="Times New Roman" w:cs="Times New Roman"/>
          <w:bCs/>
          <w:color w:val="000000"/>
          <w:sz w:val="24"/>
          <w:szCs w:val="24"/>
          <w:u w:val="single"/>
          <w:lang w:eastAsia="ru-RU" w:bidi="ru-RU"/>
        </w:rPr>
        <w:t>:</w:t>
      </w:r>
    </w:p>
    <w:p w:rsidR="00C61A1D" w:rsidRPr="00C61A1D" w:rsidRDefault="00C61A1D" w:rsidP="00520FDA">
      <w:pPr>
        <w:pStyle w:val="a6"/>
        <w:numPr>
          <w:ilvl w:val="0"/>
          <w:numId w:val="34"/>
        </w:numPr>
        <w:spacing w:after="0" w:line="360" w:lineRule="auto"/>
        <w:ind w:left="284" w:right="-143" w:hanging="284"/>
        <w:jc w:val="both"/>
        <w:rPr>
          <w:rFonts w:eastAsia="Times New Roman" w:cs="Times New Roman"/>
          <w:lang w:eastAsia="ru-RU"/>
        </w:rPr>
      </w:pPr>
      <w:r w:rsidRPr="00C61A1D">
        <w:rPr>
          <w:rFonts w:ascii="Times New Roman" w:eastAsia="Times New Roman" w:hAnsi="Times New Roman" w:cs="Times New Roman"/>
          <w:sz w:val="24"/>
          <w:szCs w:val="24"/>
          <w:lang w:eastAsia="ru-RU"/>
        </w:rPr>
        <w:t xml:space="preserve">В несоблюдение условий п. 2 Положения «О порядке определения видов особо ценного движимого имущества муниципальных автономных учреждений Миасского городского округа», утвержденного постановлением Администрации МГО от 11.08.10г. № 1114-1 по состоянию на 01.07.17г. не отнесено к категории особо ценного движимого имущества стоимостью </w:t>
      </w:r>
      <w:r w:rsidRPr="00C61A1D">
        <w:rPr>
          <w:rFonts w:ascii="Times New Roman" w:eastAsia="Times New Roman" w:hAnsi="Times New Roman" w:cs="Times New Roman"/>
          <w:b/>
          <w:sz w:val="24"/>
          <w:szCs w:val="24"/>
          <w:lang w:eastAsia="ru-RU"/>
        </w:rPr>
        <w:t>458,9 тыс.руб.</w:t>
      </w:r>
    </w:p>
    <w:p w:rsidR="00C61A1D" w:rsidRPr="00C61A1D" w:rsidRDefault="009F4E61" w:rsidP="00520FDA">
      <w:pPr>
        <w:widowControl/>
        <w:suppressAutoHyphens w:val="0"/>
        <w:spacing w:line="360" w:lineRule="auto"/>
        <w:ind w:left="284" w:right="-143" w:hanging="284"/>
        <w:contextualSpacing/>
        <w:jc w:val="both"/>
        <w:rPr>
          <w:rFonts w:eastAsia="Times New Roman" w:cs="Times New Roman"/>
          <w:kern w:val="0"/>
          <w:lang w:eastAsia="ru-RU" w:bidi="ar-SA"/>
        </w:rPr>
      </w:pPr>
      <w:r>
        <w:rPr>
          <w:rFonts w:eastAsia="Times New Roman" w:cs="Times New Roman"/>
          <w:kern w:val="0"/>
          <w:lang w:eastAsia="ru-RU" w:bidi="ar-SA"/>
        </w:rPr>
        <w:t>2</w:t>
      </w:r>
      <w:r w:rsidR="00581251">
        <w:rPr>
          <w:rFonts w:eastAsia="Times New Roman" w:cs="Times New Roman"/>
          <w:kern w:val="0"/>
          <w:lang w:eastAsia="ru-RU" w:bidi="ar-SA"/>
        </w:rPr>
        <w:t xml:space="preserve">. </w:t>
      </w:r>
      <w:r w:rsidR="00616D19" w:rsidRPr="005F30A7">
        <w:rPr>
          <w:rFonts w:eastAsiaTheme="minorHAnsi" w:cs="Times New Roman"/>
          <w:kern w:val="0"/>
          <w:lang w:eastAsia="en-US" w:bidi="ar-SA"/>
        </w:rPr>
        <w:t>В нарушение «Порядка ведения органами местного самоуправления реестров муниципального имущества»</w:t>
      </w:r>
      <w:r w:rsidR="009A76FF">
        <w:rPr>
          <w:rFonts w:eastAsiaTheme="minorHAnsi" w:cs="Times New Roman"/>
          <w:kern w:val="0"/>
          <w:lang w:eastAsia="en-US" w:bidi="ar-SA"/>
        </w:rPr>
        <w:t>,</w:t>
      </w:r>
      <w:r w:rsidR="00616D19" w:rsidRPr="00616D19">
        <w:rPr>
          <w:rFonts w:cs="Times New Roman"/>
          <w:color w:val="000000"/>
          <w:lang w:eastAsia="ru-RU" w:bidi="ru-RU"/>
        </w:rPr>
        <w:t xml:space="preserve"> </w:t>
      </w:r>
      <w:r w:rsidR="00616D19" w:rsidRPr="005F30A7">
        <w:rPr>
          <w:rFonts w:cs="Times New Roman"/>
          <w:color w:val="000000"/>
          <w:lang w:eastAsia="ru-RU" w:bidi="ru-RU"/>
        </w:rPr>
        <w:t xml:space="preserve">утвержденного решением Собрания </w:t>
      </w:r>
      <w:r w:rsidR="00616D19" w:rsidRPr="005F30A7">
        <w:rPr>
          <w:rFonts w:cs="Times New Roman"/>
          <w:bCs/>
          <w:color w:val="000000"/>
          <w:lang w:eastAsia="ru-RU" w:bidi="ru-RU"/>
        </w:rPr>
        <w:t>депутатов от</w:t>
      </w:r>
      <w:r w:rsidR="00616D19" w:rsidRPr="005F30A7">
        <w:rPr>
          <w:rFonts w:cs="Times New Roman"/>
          <w:b/>
          <w:bCs/>
          <w:color w:val="000000"/>
          <w:lang w:eastAsia="ru-RU" w:bidi="ru-RU"/>
        </w:rPr>
        <w:t xml:space="preserve"> </w:t>
      </w:r>
      <w:r w:rsidR="00616D19" w:rsidRPr="005F30A7">
        <w:rPr>
          <w:rFonts w:cs="Times New Roman"/>
          <w:color w:val="000000"/>
          <w:lang w:eastAsia="ru-RU" w:bidi="ru-RU"/>
        </w:rPr>
        <w:t>28.03.14г. № 6</w:t>
      </w:r>
      <w:r w:rsidR="00B00E1A">
        <w:rPr>
          <w:rFonts w:eastAsiaTheme="minorHAnsi" w:cs="Times New Roman"/>
          <w:kern w:val="0"/>
          <w:lang w:eastAsia="en-US" w:bidi="ar-SA"/>
        </w:rPr>
        <w:t xml:space="preserve"> и</w:t>
      </w:r>
      <w:r w:rsidR="00616D19" w:rsidRPr="005F30A7">
        <w:rPr>
          <w:rFonts w:eastAsiaTheme="minorHAnsi" w:cs="Times New Roman"/>
          <w:kern w:val="0"/>
          <w:lang w:eastAsia="en-US" w:bidi="ar-SA"/>
        </w:rPr>
        <w:t xml:space="preserve"> Приказ</w:t>
      </w:r>
      <w:r w:rsidR="00B00E1A">
        <w:rPr>
          <w:rFonts w:eastAsiaTheme="minorHAnsi" w:cs="Times New Roman"/>
          <w:kern w:val="0"/>
          <w:lang w:eastAsia="en-US" w:bidi="ar-SA"/>
        </w:rPr>
        <w:t>а</w:t>
      </w:r>
      <w:r w:rsidR="00616D19" w:rsidRPr="005F30A7">
        <w:rPr>
          <w:rFonts w:eastAsiaTheme="minorHAnsi" w:cs="Times New Roman"/>
          <w:kern w:val="0"/>
          <w:lang w:eastAsia="en-US" w:bidi="ar-SA"/>
        </w:rPr>
        <w:t xml:space="preserve"> Минэкономразвития РФ от 30.08.11г. № 424 </w:t>
      </w:r>
      <w:r w:rsidR="00616D19">
        <w:rPr>
          <w:rFonts w:eastAsia="Times New Roman" w:cs="Times New Roman"/>
          <w:kern w:val="0"/>
          <w:lang w:eastAsia="ru-RU" w:bidi="ar-SA"/>
        </w:rPr>
        <w:t>у</w:t>
      </w:r>
      <w:r w:rsidR="00C61A1D" w:rsidRPr="00C61A1D">
        <w:rPr>
          <w:rFonts w:eastAsia="Times New Roman" w:cs="Times New Roman"/>
          <w:kern w:val="0"/>
          <w:lang w:eastAsia="ru-RU" w:bidi="ar-SA"/>
        </w:rPr>
        <w:t xml:space="preserve">становлено несоответствие </w:t>
      </w:r>
      <w:r w:rsidR="00C61A1D" w:rsidRPr="00C61A1D">
        <w:rPr>
          <w:rFonts w:eastAsia="Times New Roman" w:cs="Times New Roman"/>
          <w:kern w:val="0"/>
          <w:lang w:eastAsia="ru-RU" w:bidi="ar-SA"/>
        </w:rPr>
        <w:lastRenderedPageBreak/>
        <w:t xml:space="preserve">балансовой стоимости имущества </w:t>
      </w:r>
      <w:r w:rsidR="00581251" w:rsidRPr="00C61A1D">
        <w:rPr>
          <w:rFonts w:eastAsia="Times New Roman" w:cs="Times New Roman"/>
          <w:kern w:val="0"/>
          <w:lang w:eastAsia="ru-RU" w:bidi="ar-SA"/>
        </w:rPr>
        <w:t>Учреждения на</w:t>
      </w:r>
      <w:r w:rsidR="00581251">
        <w:rPr>
          <w:rFonts w:eastAsia="Times New Roman" w:cs="Times New Roman"/>
          <w:kern w:val="0"/>
          <w:lang w:eastAsia="ru-RU" w:bidi="ar-SA"/>
        </w:rPr>
        <w:t xml:space="preserve"> 01.07.</w:t>
      </w:r>
      <w:r w:rsidR="00C61A1D" w:rsidRPr="00C61A1D">
        <w:rPr>
          <w:rFonts w:eastAsia="Times New Roman" w:cs="Times New Roman"/>
          <w:kern w:val="0"/>
          <w:lang w:eastAsia="ru-RU" w:bidi="ar-SA"/>
        </w:rPr>
        <w:t xml:space="preserve">17г. стоимости имущества в Реестре </w:t>
      </w:r>
      <w:r w:rsidR="00581251">
        <w:rPr>
          <w:rFonts w:eastAsia="Times New Roman" w:cs="Times New Roman"/>
          <w:kern w:val="0"/>
          <w:lang w:eastAsia="ru-RU" w:bidi="ar-SA"/>
        </w:rPr>
        <w:t>имущества МГО</w:t>
      </w:r>
      <w:r w:rsidR="00C61A1D" w:rsidRPr="00C61A1D">
        <w:rPr>
          <w:rFonts w:eastAsia="Times New Roman" w:cs="Times New Roman"/>
          <w:kern w:val="0"/>
          <w:lang w:eastAsia="ru-RU" w:bidi="ar-SA"/>
        </w:rPr>
        <w:t>, в том числе:</w:t>
      </w:r>
    </w:p>
    <w:p w:rsidR="00C61A1D" w:rsidRPr="00C61A1D" w:rsidRDefault="00C61A1D" w:rsidP="009F4E61">
      <w:pPr>
        <w:widowControl/>
        <w:suppressAutoHyphens w:val="0"/>
        <w:spacing w:line="360" w:lineRule="auto"/>
        <w:ind w:left="567" w:hanging="283"/>
        <w:contextualSpacing/>
        <w:jc w:val="both"/>
        <w:rPr>
          <w:rFonts w:eastAsia="Times New Roman" w:cs="Times New Roman"/>
          <w:kern w:val="0"/>
          <w:lang w:eastAsia="ru-RU" w:bidi="ar-SA"/>
        </w:rPr>
      </w:pPr>
      <w:r w:rsidRPr="00C61A1D">
        <w:rPr>
          <w:rFonts w:eastAsia="Times New Roman" w:cs="Times New Roman"/>
          <w:kern w:val="0"/>
          <w:lang w:eastAsia="ru-RU" w:bidi="ar-SA"/>
        </w:rPr>
        <w:t xml:space="preserve">- </w:t>
      </w:r>
      <w:r w:rsidR="000E0009">
        <w:rPr>
          <w:rFonts w:eastAsia="Times New Roman" w:cs="Times New Roman"/>
          <w:kern w:val="0"/>
          <w:lang w:eastAsia="ru-RU" w:bidi="ar-SA"/>
        </w:rPr>
        <w:t>имуществ</w:t>
      </w:r>
      <w:r w:rsidR="00E575E1">
        <w:rPr>
          <w:rFonts w:eastAsia="Times New Roman" w:cs="Times New Roman"/>
          <w:kern w:val="0"/>
          <w:lang w:eastAsia="ru-RU" w:bidi="ar-SA"/>
        </w:rPr>
        <w:t>о</w:t>
      </w:r>
      <w:r w:rsidR="000E0009">
        <w:rPr>
          <w:rFonts w:eastAsia="Times New Roman" w:cs="Times New Roman"/>
          <w:kern w:val="0"/>
          <w:lang w:eastAsia="ru-RU" w:bidi="ar-SA"/>
        </w:rPr>
        <w:t xml:space="preserve"> балансовой стоимостью </w:t>
      </w:r>
      <w:r w:rsidR="000E0009" w:rsidRPr="00C61A1D">
        <w:rPr>
          <w:rFonts w:eastAsia="Times New Roman" w:cs="Times New Roman"/>
          <w:b/>
          <w:kern w:val="0"/>
          <w:lang w:eastAsia="ru-RU" w:bidi="ar-SA"/>
        </w:rPr>
        <w:t>1</w:t>
      </w:r>
      <w:r w:rsidR="009F4E61">
        <w:rPr>
          <w:rFonts w:eastAsia="Times New Roman" w:cs="Times New Roman"/>
          <w:b/>
          <w:kern w:val="0"/>
          <w:lang w:eastAsia="ru-RU" w:bidi="ar-SA"/>
        </w:rPr>
        <w:t xml:space="preserve"> </w:t>
      </w:r>
      <w:r w:rsidR="000E0009" w:rsidRPr="00C61A1D">
        <w:rPr>
          <w:rFonts w:eastAsia="Times New Roman" w:cs="Times New Roman"/>
          <w:b/>
          <w:kern w:val="0"/>
          <w:lang w:eastAsia="ru-RU" w:bidi="ar-SA"/>
        </w:rPr>
        <w:t>133,9 тыс.руб</w:t>
      </w:r>
      <w:r w:rsidRPr="00C61A1D">
        <w:rPr>
          <w:rFonts w:eastAsia="Times New Roman" w:cs="Times New Roman"/>
          <w:kern w:val="0"/>
          <w:lang w:eastAsia="ru-RU" w:bidi="ar-SA"/>
        </w:rPr>
        <w:t xml:space="preserve">, которое числится на балансе Учреждения и не числится в Реестре </w:t>
      </w:r>
      <w:r w:rsidR="009F4E61">
        <w:rPr>
          <w:rFonts w:eastAsia="Times New Roman" w:cs="Times New Roman"/>
          <w:kern w:val="0"/>
          <w:lang w:eastAsia="ru-RU" w:bidi="ar-SA"/>
        </w:rPr>
        <w:t>имущества</w:t>
      </w:r>
      <w:r w:rsidR="00631FC9">
        <w:rPr>
          <w:rFonts w:eastAsia="Times New Roman" w:cs="Times New Roman"/>
          <w:kern w:val="0"/>
          <w:lang w:eastAsia="ru-RU" w:bidi="ar-SA"/>
        </w:rPr>
        <w:t xml:space="preserve"> МГО;</w:t>
      </w:r>
    </w:p>
    <w:p w:rsidR="00C61A1D" w:rsidRPr="00C61A1D" w:rsidRDefault="00C61A1D" w:rsidP="009F4E61">
      <w:pPr>
        <w:widowControl/>
        <w:tabs>
          <w:tab w:val="left" w:pos="426"/>
        </w:tabs>
        <w:suppressAutoHyphens w:val="0"/>
        <w:spacing w:line="360" w:lineRule="auto"/>
        <w:ind w:left="426" w:hanging="142"/>
        <w:contextualSpacing/>
        <w:jc w:val="both"/>
        <w:rPr>
          <w:rFonts w:eastAsia="Times New Roman" w:cs="Times New Roman"/>
          <w:kern w:val="0"/>
          <w:lang w:eastAsia="ru-RU" w:bidi="ar-SA"/>
        </w:rPr>
      </w:pPr>
      <w:r w:rsidRPr="00C61A1D">
        <w:rPr>
          <w:rFonts w:eastAsia="Times New Roman" w:cs="Times New Roman"/>
          <w:kern w:val="0"/>
          <w:lang w:eastAsia="ru-RU" w:bidi="ar-SA"/>
        </w:rPr>
        <w:t>-</w:t>
      </w:r>
      <w:r w:rsidR="009F4E61">
        <w:rPr>
          <w:rFonts w:eastAsia="Times New Roman" w:cs="Times New Roman"/>
          <w:kern w:val="0"/>
          <w:lang w:eastAsia="ru-RU" w:bidi="ar-SA"/>
        </w:rPr>
        <w:t xml:space="preserve"> </w:t>
      </w:r>
      <w:r w:rsidRPr="00C61A1D">
        <w:rPr>
          <w:rFonts w:eastAsia="Times New Roman" w:cs="Times New Roman"/>
          <w:kern w:val="0"/>
          <w:lang w:eastAsia="ru-RU" w:bidi="ar-SA"/>
        </w:rPr>
        <w:t>имуществ</w:t>
      </w:r>
      <w:r w:rsidR="009F4E61">
        <w:rPr>
          <w:rFonts w:eastAsia="Times New Roman" w:cs="Times New Roman"/>
          <w:kern w:val="0"/>
          <w:lang w:eastAsia="ru-RU" w:bidi="ar-SA"/>
        </w:rPr>
        <w:t>о</w:t>
      </w:r>
      <w:r w:rsidRPr="00C61A1D">
        <w:rPr>
          <w:rFonts w:eastAsia="Times New Roman" w:cs="Times New Roman"/>
          <w:kern w:val="0"/>
          <w:lang w:eastAsia="ru-RU" w:bidi="ar-SA"/>
        </w:rPr>
        <w:t xml:space="preserve"> </w:t>
      </w:r>
      <w:r w:rsidR="009F4E61" w:rsidRPr="00C61A1D">
        <w:rPr>
          <w:rFonts w:eastAsia="Times New Roman" w:cs="Times New Roman"/>
          <w:kern w:val="0"/>
          <w:lang w:eastAsia="ru-RU" w:bidi="ar-SA"/>
        </w:rPr>
        <w:t>стоимость</w:t>
      </w:r>
      <w:r w:rsidR="009F4E61">
        <w:rPr>
          <w:rFonts w:eastAsia="Times New Roman" w:cs="Times New Roman"/>
          <w:kern w:val="0"/>
          <w:lang w:eastAsia="ru-RU" w:bidi="ar-SA"/>
        </w:rPr>
        <w:t>ю</w:t>
      </w:r>
      <w:r w:rsidR="009F4E61" w:rsidRPr="00C61A1D">
        <w:rPr>
          <w:rFonts w:eastAsia="Times New Roman" w:cs="Times New Roman"/>
          <w:kern w:val="0"/>
          <w:lang w:eastAsia="ru-RU" w:bidi="ar-SA"/>
        </w:rPr>
        <w:t xml:space="preserve"> </w:t>
      </w:r>
      <w:r w:rsidR="009F4E61" w:rsidRPr="00C61A1D">
        <w:rPr>
          <w:rFonts w:eastAsia="Times New Roman" w:cs="Times New Roman"/>
          <w:b/>
          <w:kern w:val="0"/>
          <w:lang w:eastAsia="ru-RU" w:bidi="ar-SA"/>
        </w:rPr>
        <w:t>117,0 тыс.руб</w:t>
      </w:r>
      <w:r w:rsidR="009F4E61" w:rsidRPr="009F4E61">
        <w:rPr>
          <w:rFonts w:eastAsia="Times New Roman" w:cs="Times New Roman"/>
          <w:b/>
          <w:kern w:val="0"/>
          <w:lang w:eastAsia="ru-RU" w:bidi="ar-SA"/>
        </w:rPr>
        <w:t>.</w:t>
      </w:r>
      <w:r w:rsidR="009F4E61">
        <w:rPr>
          <w:rFonts w:eastAsia="Times New Roman" w:cs="Times New Roman"/>
          <w:b/>
          <w:kern w:val="0"/>
          <w:lang w:eastAsia="ru-RU" w:bidi="ar-SA"/>
        </w:rPr>
        <w:t xml:space="preserve"> </w:t>
      </w:r>
      <w:r w:rsidRPr="00C61A1D">
        <w:rPr>
          <w:rFonts w:eastAsia="Times New Roman" w:cs="Times New Roman"/>
          <w:kern w:val="0"/>
          <w:lang w:eastAsia="ru-RU" w:bidi="ar-SA"/>
        </w:rPr>
        <w:t>в Реестре</w:t>
      </w:r>
      <w:r w:rsidR="009F4E61">
        <w:rPr>
          <w:rFonts w:eastAsia="Times New Roman" w:cs="Times New Roman"/>
          <w:kern w:val="0"/>
          <w:lang w:eastAsia="ru-RU" w:bidi="ar-SA"/>
        </w:rPr>
        <w:t xml:space="preserve"> имущества МГО</w:t>
      </w:r>
      <w:r w:rsidRPr="00C61A1D">
        <w:rPr>
          <w:rFonts w:eastAsia="Times New Roman" w:cs="Times New Roman"/>
          <w:kern w:val="0"/>
          <w:lang w:eastAsia="ru-RU" w:bidi="ar-SA"/>
        </w:rPr>
        <w:t xml:space="preserve">, которое отсутствует на балансовом учете </w:t>
      </w:r>
      <w:r w:rsidR="009F4E61">
        <w:rPr>
          <w:rFonts w:eastAsia="Times New Roman" w:cs="Times New Roman"/>
          <w:kern w:val="0"/>
          <w:lang w:eastAsia="ru-RU" w:bidi="ar-SA"/>
        </w:rPr>
        <w:t xml:space="preserve">Учреждения </w:t>
      </w:r>
      <w:r w:rsidRPr="00C61A1D">
        <w:rPr>
          <w:rFonts w:eastAsia="Times New Roman" w:cs="Times New Roman"/>
          <w:kern w:val="0"/>
          <w:lang w:eastAsia="ru-RU" w:bidi="ar-SA"/>
        </w:rPr>
        <w:t>(в том числе имущество 2005</w:t>
      </w:r>
      <w:r w:rsidR="009F4E61">
        <w:rPr>
          <w:rFonts w:eastAsia="Times New Roman" w:cs="Times New Roman"/>
          <w:kern w:val="0"/>
          <w:lang w:eastAsia="ru-RU" w:bidi="ar-SA"/>
        </w:rPr>
        <w:t>г.</w:t>
      </w:r>
      <w:r w:rsidRPr="00C61A1D">
        <w:rPr>
          <w:rFonts w:eastAsia="Times New Roman" w:cs="Times New Roman"/>
          <w:kern w:val="0"/>
          <w:lang w:eastAsia="ru-RU" w:bidi="ar-SA"/>
        </w:rPr>
        <w:t>,</w:t>
      </w:r>
      <w:r w:rsidR="009F4E61">
        <w:rPr>
          <w:rFonts w:eastAsia="Times New Roman" w:cs="Times New Roman"/>
          <w:kern w:val="0"/>
          <w:lang w:eastAsia="ru-RU" w:bidi="ar-SA"/>
        </w:rPr>
        <w:t xml:space="preserve"> </w:t>
      </w:r>
      <w:r w:rsidRPr="00C61A1D">
        <w:rPr>
          <w:rFonts w:eastAsia="Times New Roman" w:cs="Times New Roman"/>
          <w:kern w:val="0"/>
          <w:lang w:eastAsia="ru-RU" w:bidi="ar-SA"/>
        </w:rPr>
        <w:t>2008 г.).</w:t>
      </w:r>
    </w:p>
    <w:p w:rsidR="000A0026" w:rsidRDefault="000A0026" w:rsidP="000A0026">
      <w:pPr>
        <w:spacing w:line="360" w:lineRule="auto"/>
        <w:ind w:firstLine="709"/>
        <w:jc w:val="both"/>
        <w:rPr>
          <w:rFonts w:cs="Times New Roman"/>
          <w:bCs/>
          <w:color w:val="000000"/>
          <w:u w:val="single"/>
          <w:lang w:eastAsia="ru-RU" w:bidi="ru-RU"/>
        </w:rPr>
      </w:pPr>
      <w:r w:rsidRPr="00080E77">
        <w:rPr>
          <w:rFonts w:cs="Times New Roman"/>
          <w:bCs/>
          <w:color w:val="000000"/>
          <w:u w:val="single"/>
          <w:lang w:eastAsia="ru-RU" w:bidi="ru-RU"/>
        </w:rPr>
        <w:t xml:space="preserve">Ревизия финансово-хозяйственной деятельности </w:t>
      </w:r>
      <w:r w:rsidRPr="00080E77">
        <w:rPr>
          <w:u w:val="single"/>
        </w:rPr>
        <w:t>МБДОУ № 27</w:t>
      </w:r>
      <w:r w:rsidRPr="00080E77">
        <w:rPr>
          <w:rFonts w:cs="Times New Roman"/>
          <w:bCs/>
          <w:color w:val="000000"/>
          <w:u w:val="single"/>
          <w:lang w:eastAsia="ru-RU" w:bidi="ru-RU"/>
        </w:rPr>
        <w:t>:</w:t>
      </w:r>
    </w:p>
    <w:p w:rsidR="00E575E1" w:rsidRDefault="00616D19" w:rsidP="00E575E1">
      <w:pPr>
        <w:widowControl/>
        <w:suppressAutoHyphens w:val="0"/>
        <w:spacing w:line="360" w:lineRule="auto"/>
        <w:ind w:right="-143" w:firstLine="709"/>
        <w:contextualSpacing/>
        <w:jc w:val="both"/>
        <w:rPr>
          <w:rFonts w:eastAsia="Times New Roman" w:cs="Times New Roman"/>
          <w:kern w:val="0"/>
          <w:lang w:eastAsia="ru-RU" w:bidi="ar-SA"/>
        </w:rPr>
      </w:pPr>
      <w:r w:rsidRPr="005F30A7">
        <w:rPr>
          <w:rFonts w:eastAsiaTheme="minorHAnsi" w:cs="Times New Roman"/>
          <w:kern w:val="0"/>
          <w:lang w:eastAsia="en-US" w:bidi="ar-SA"/>
        </w:rPr>
        <w:t>В нарушение «Порядка ведения органами местного самоуправления реестров муниципального имущества»</w:t>
      </w:r>
      <w:r w:rsidR="009A76FF">
        <w:rPr>
          <w:rFonts w:eastAsiaTheme="minorHAnsi" w:cs="Times New Roman"/>
          <w:kern w:val="0"/>
          <w:lang w:eastAsia="en-US" w:bidi="ar-SA"/>
        </w:rPr>
        <w:t>,</w:t>
      </w:r>
      <w:r w:rsidRPr="00616D19">
        <w:rPr>
          <w:rFonts w:cs="Times New Roman"/>
          <w:color w:val="000000"/>
          <w:lang w:eastAsia="ru-RU" w:bidi="ru-RU"/>
        </w:rPr>
        <w:t xml:space="preserve"> </w:t>
      </w:r>
      <w:r w:rsidRPr="005F30A7">
        <w:rPr>
          <w:rFonts w:cs="Times New Roman"/>
          <w:color w:val="000000"/>
          <w:lang w:eastAsia="ru-RU" w:bidi="ru-RU"/>
        </w:rPr>
        <w:t xml:space="preserve">утвержденного решением Собрания </w:t>
      </w:r>
      <w:r w:rsidRPr="005F30A7">
        <w:rPr>
          <w:rFonts w:cs="Times New Roman"/>
          <w:bCs/>
          <w:color w:val="000000"/>
          <w:lang w:eastAsia="ru-RU" w:bidi="ru-RU"/>
        </w:rPr>
        <w:t>депутатов от</w:t>
      </w:r>
      <w:r w:rsidRPr="005F30A7">
        <w:rPr>
          <w:rFonts w:cs="Times New Roman"/>
          <w:b/>
          <w:bCs/>
          <w:color w:val="000000"/>
          <w:lang w:eastAsia="ru-RU" w:bidi="ru-RU"/>
        </w:rPr>
        <w:t xml:space="preserve"> </w:t>
      </w:r>
      <w:r w:rsidRPr="005F30A7">
        <w:rPr>
          <w:rFonts w:cs="Times New Roman"/>
          <w:color w:val="000000"/>
          <w:lang w:eastAsia="ru-RU" w:bidi="ru-RU"/>
        </w:rPr>
        <w:t>28.03.14г. № 6</w:t>
      </w:r>
      <w:r w:rsidRPr="005F30A7">
        <w:rPr>
          <w:rFonts w:eastAsiaTheme="minorHAnsi" w:cs="Times New Roman"/>
          <w:kern w:val="0"/>
          <w:lang w:eastAsia="en-US" w:bidi="ar-SA"/>
        </w:rPr>
        <w:t xml:space="preserve"> </w:t>
      </w:r>
      <w:r w:rsidR="00B00E1A">
        <w:rPr>
          <w:rFonts w:eastAsiaTheme="minorHAnsi" w:cs="Times New Roman"/>
          <w:kern w:val="0"/>
          <w:lang w:eastAsia="en-US" w:bidi="ar-SA"/>
        </w:rPr>
        <w:t>и Приказа</w:t>
      </w:r>
      <w:r w:rsidRPr="005F30A7">
        <w:rPr>
          <w:rFonts w:eastAsiaTheme="minorHAnsi" w:cs="Times New Roman"/>
          <w:kern w:val="0"/>
          <w:lang w:eastAsia="en-US" w:bidi="ar-SA"/>
        </w:rPr>
        <w:t xml:space="preserve"> Минэкономразвития РФ от 30.08.11г. № 424 </w:t>
      </w:r>
      <w:r>
        <w:rPr>
          <w:rFonts w:eastAsiaTheme="minorHAnsi" w:cs="Times New Roman"/>
          <w:kern w:val="0"/>
          <w:lang w:eastAsia="en-US" w:bidi="ar-SA"/>
        </w:rPr>
        <w:t>у</w:t>
      </w:r>
      <w:r w:rsidR="00E575E1" w:rsidRPr="00C61A1D">
        <w:rPr>
          <w:rFonts w:eastAsia="Times New Roman" w:cs="Times New Roman"/>
          <w:kern w:val="0"/>
          <w:lang w:eastAsia="ru-RU" w:bidi="ar-SA"/>
        </w:rPr>
        <w:t>становлено несоответствие балансовой стоимости имущества Учреждения на</w:t>
      </w:r>
      <w:r w:rsidR="00E575E1">
        <w:rPr>
          <w:rFonts w:eastAsia="Times New Roman" w:cs="Times New Roman"/>
          <w:kern w:val="0"/>
          <w:lang w:eastAsia="ru-RU" w:bidi="ar-SA"/>
        </w:rPr>
        <w:t xml:space="preserve"> 01.10.</w:t>
      </w:r>
      <w:r w:rsidR="00E575E1" w:rsidRPr="00C61A1D">
        <w:rPr>
          <w:rFonts w:eastAsia="Times New Roman" w:cs="Times New Roman"/>
          <w:kern w:val="0"/>
          <w:lang w:eastAsia="ru-RU" w:bidi="ar-SA"/>
        </w:rPr>
        <w:t xml:space="preserve">17г. стоимости имущества в Реестре </w:t>
      </w:r>
      <w:r w:rsidR="00E575E1">
        <w:rPr>
          <w:rFonts w:eastAsia="Times New Roman" w:cs="Times New Roman"/>
          <w:kern w:val="0"/>
          <w:lang w:eastAsia="ru-RU" w:bidi="ar-SA"/>
        </w:rPr>
        <w:t>имущества МГО</w:t>
      </w:r>
      <w:r w:rsidR="00E575E1" w:rsidRPr="00C61A1D">
        <w:rPr>
          <w:rFonts w:eastAsia="Times New Roman" w:cs="Times New Roman"/>
          <w:kern w:val="0"/>
          <w:lang w:eastAsia="ru-RU" w:bidi="ar-SA"/>
        </w:rPr>
        <w:t>, в том числе:</w:t>
      </w:r>
    </w:p>
    <w:p w:rsidR="00A21E2C" w:rsidRPr="00C61A1D" w:rsidRDefault="00A21E2C" w:rsidP="00A21E2C">
      <w:pPr>
        <w:widowControl/>
        <w:suppressAutoHyphens w:val="0"/>
        <w:spacing w:line="360" w:lineRule="auto"/>
        <w:ind w:left="426" w:right="-143" w:hanging="142"/>
        <w:contextualSpacing/>
        <w:jc w:val="both"/>
        <w:rPr>
          <w:rFonts w:eastAsia="Times New Roman" w:cs="Times New Roman"/>
          <w:kern w:val="0"/>
          <w:lang w:eastAsia="ru-RU" w:bidi="ar-SA"/>
        </w:rPr>
      </w:pPr>
      <w:r>
        <w:t xml:space="preserve">- </w:t>
      </w:r>
      <w:r w:rsidRPr="00DC4878">
        <w:t xml:space="preserve">реестровая стоимость части имущества меньше балансовой стоимости этого же имущества </w:t>
      </w:r>
      <w:r>
        <w:t xml:space="preserve">на </w:t>
      </w:r>
      <w:r w:rsidRPr="00A21E2C">
        <w:rPr>
          <w:b/>
        </w:rPr>
        <w:t>15,5 тыс.руб.</w:t>
      </w:r>
      <w:r>
        <w:t xml:space="preserve"> </w:t>
      </w:r>
      <w:r w:rsidRPr="00DC4878">
        <w:t>по причине проведенной Учреждением переоценки имущества, которая не учтена в Реестре</w:t>
      </w:r>
      <w:r w:rsidR="00631FC9">
        <w:t xml:space="preserve"> имущества МГО;</w:t>
      </w:r>
    </w:p>
    <w:p w:rsidR="00E575E1" w:rsidRPr="00C61A1D" w:rsidRDefault="00E575E1" w:rsidP="00E575E1">
      <w:pPr>
        <w:widowControl/>
        <w:suppressAutoHyphens w:val="0"/>
        <w:spacing w:line="360" w:lineRule="auto"/>
        <w:ind w:left="567" w:hanging="283"/>
        <w:contextualSpacing/>
        <w:jc w:val="both"/>
        <w:rPr>
          <w:rFonts w:eastAsia="Times New Roman" w:cs="Times New Roman"/>
          <w:kern w:val="0"/>
          <w:lang w:eastAsia="ru-RU" w:bidi="ar-SA"/>
        </w:rPr>
      </w:pPr>
      <w:r w:rsidRPr="00C61A1D">
        <w:rPr>
          <w:rFonts w:eastAsia="Times New Roman" w:cs="Times New Roman"/>
          <w:kern w:val="0"/>
          <w:lang w:eastAsia="ru-RU" w:bidi="ar-SA"/>
        </w:rPr>
        <w:t xml:space="preserve">- </w:t>
      </w:r>
      <w:r>
        <w:rPr>
          <w:rFonts w:eastAsia="Times New Roman" w:cs="Times New Roman"/>
          <w:kern w:val="0"/>
          <w:lang w:eastAsia="ru-RU" w:bidi="ar-SA"/>
        </w:rPr>
        <w:t xml:space="preserve">имущество балансовой стоимостью </w:t>
      </w:r>
      <w:r>
        <w:rPr>
          <w:rFonts w:eastAsia="Times New Roman" w:cs="Times New Roman"/>
          <w:b/>
          <w:kern w:val="0"/>
          <w:lang w:eastAsia="ru-RU" w:bidi="ar-SA"/>
        </w:rPr>
        <w:t>169,2</w:t>
      </w:r>
      <w:r w:rsidRPr="00C61A1D">
        <w:rPr>
          <w:rFonts w:eastAsia="Times New Roman" w:cs="Times New Roman"/>
          <w:b/>
          <w:kern w:val="0"/>
          <w:lang w:eastAsia="ru-RU" w:bidi="ar-SA"/>
        </w:rPr>
        <w:t xml:space="preserve"> тыс.руб</w:t>
      </w:r>
      <w:r w:rsidRPr="00C61A1D">
        <w:rPr>
          <w:rFonts w:eastAsia="Times New Roman" w:cs="Times New Roman"/>
          <w:kern w:val="0"/>
          <w:lang w:eastAsia="ru-RU" w:bidi="ar-SA"/>
        </w:rPr>
        <w:t xml:space="preserve">, которое числится на балансе Учреждения и не числится в Реестре </w:t>
      </w:r>
      <w:r w:rsidR="00631FC9">
        <w:rPr>
          <w:rFonts w:eastAsia="Times New Roman" w:cs="Times New Roman"/>
          <w:kern w:val="0"/>
          <w:lang w:eastAsia="ru-RU" w:bidi="ar-SA"/>
        </w:rPr>
        <w:t>имущества МГО;</w:t>
      </w:r>
    </w:p>
    <w:p w:rsidR="00E575E1" w:rsidRPr="00C61A1D" w:rsidRDefault="00E575E1" w:rsidP="00E575E1">
      <w:pPr>
        <w:widowControl/>
        <w:tabs>
          <w:tab w:val="left" w:pos="426"/>
        </w:tabs>
        <w:suppressAutoHyphens w:val="0"/>
        <w:spacing w:line="360" w:lineRule="auto"/>
        <w:ind w:left="426" w:hanging="142"/>
        <w:contextualSpacing/>
        <w:jc w:val="both"/>
        <w:rPr>
          <w:rFonts w:eastAsia="Times New Roman" w:cs="Times New Roman"/>
          <w:kern w:val="0"/>
          <w:lang w:eastAsia="ru-RU" w:bidi="ar-SA"/>
        </w:rPr>
      </w:pPr>
      <w:r w:rsidRPr="00C61A1D">
        <w:rPr>
          <w:rFonts w:eastAsia="Times New Roman" w:cs="Times New Roman"/>
          <w:kern w:val="0"/>
          <w:lang w:eastAsia="ru-RU" w:bidi="ar-SA"/>
        </w:rPr>
        <w:t>-</w:t>
      </w:r>
      <w:r>
        <w:rPr>
          <w:rFonts w:eastAsia="Times New Roman" w:cs="Times New Roman"/>
          <w:kern w:val="0"/>
          <w:lang w:eastAsia="ru-RU" w:bidi="ar-SA"/>
        </w:rPr>
        <w:t xml:space="preserve"> </w:t>
      </w:r>
      <w:r w:rsidRPr="00C61A1D">
        <w:rPr>
          <w:rFonts w:eastAsia="Times New Roman" w:cs="Times New Roman"/>
          <w:kern w:val="0"/>
          <w:lang w:eastAsia="ru-RU" w:bidi="ar-SA"/>
        </w:rPr>
        <w:t>имуществ</w:t>
      </w:r>
      <w:r>
        <w:rPr>
          <w:rFonts w:eastAsia="Times New Roman" w:cs="Times New Roman"/>
          <w:kern w:val="0"/>
          <w:lang w:eastAsia="ru-RU" w:bidi="ar-SA"/>
        </w:rPr>
        <w:t>о</w:t>
      </w:r>
      <w:r w:rsidRPr="00C61A1D">
        <w:rPr>
          <w:rFonts w:eastAsia="Times New Roman" w:cs="Times New Roman"/>
          <w:kern w:val="0"/>
          <w:lang w:eastAsia="ru-RU" w:bidi="ar-SA"/>
        </w:rPr>
        <w:t xml:space="preserve"> стоимость</w:t>
      </w:r>
      <w:r>
        <w:rPr>
          <w:rFonts w:eastAsia="Times New Roman" w:cs="Times New Roman"/>
          <w:kern w:val="0"/>
          <w:lang w:eastAsia="ru-RU" w:bidi="ar-SA"/>
        </w:rPr>
        <w:t>ю</w:t>
      </w:r>
      <w:r w:rsidRPr="00C61A1D">
        <w:rPr>
          <w:rFonts w:eastAsia="Times New Roman" w:cs="Times New Roman"/>
          <w:kern w:val="0"/>
          <w:lang w:eastAsia="ru-RU" w:bidi="ar-SA"/>
        </w:rPr>
        <w:t xml:space="preserve"> </w:t>
      </w:r>
      <w:r>
        <w:rPr>
          <w:rFonts w:eastAsia="Times New Roman" w:cs="Times New Roman"/>
          <w:b/>
          <w:kern w:val="0"/>
          <w:lang w:eastAsia="ru-RU" w:bidi="ar-SA"/>
        </w:rPr>
        <w:t>5,0</w:t>
      </w:r>
      <w:r w:rsidRPr="00C61A1D">
        <w:rPr>
          <w:rFonts w:eastAsia="Times New Roman" w:cs="Times New Roman"/>
          <w:b/>
          <w:kern w:val="0"/>
          <w:lang w:eastAsia="ru-RU" w:bidi="ar-SA"/>
        </w:rPr>
        <w:t xml:space="preserve"> тыс.руб</w:t>
      </w:r>
      <w:r w:rsidRPr="009F4E61">
        <w:rPr>
          <w:rFonts w:eastAsia="Times New Roman" w:cs="Times New Roman"/>
          <w:b/>
          <w:kern w:val="0"/>
          <w:lang w:eastAsia="ru-RU" w:bidi="ar-SA"/>
        </w:rPr>
        <w:t>.</w:t>
      </w:r>
      <w:r>
        <w:rPr>
          <w:rFonts w:eastAsia="Times New Roman" w:cs="Times New Roman"/>
          <w:b/>
          <w:kern w:val="0"/>
          <w:lang w:eastAsia="ru-RU" w:bidi="ar-SA"/>
        </w:rPr>
        <w:t xml:space="preserve"> </w:t>
      </w:r>
      <w:r w:rsidRPr="00C61A1D">
        <w:rPr>
          <w:rFonts w:eastAsia="Times New Roman" w:cs="Times New Roman"/>
          <w:kern w:val="0"/>
          <w:lang w:eastAsia="ru-RU" w:bidi="ar-SA"/>
        </w:rPr>
        <w:t>в Реестре</w:t>
      </w:r>
      <w:r>
        <w:rPr>
          <w:rFonts w:eastAsia="Times New Roman" w:cs="Times New Roman"/>
          <w:kern w:val="0"/>
          <w:lang w:eastAsia="ru-RU" w:bidi="ar-SA"/>
        </w:rPr>
        <w:t xml:space="preserve"> имущества МГО</w:t>
      </w:r>
      <w:r w:rsidRPr="00C61A1D">
        <w:rPr>
          <w:rFonts w:eastAsia="Times New Roman" w:cs="Times New Roman"/>
          <w:kern w:val="0"/>
          <w:lang w:eastAsia="ru-RU" w:bidi="ar-SA"/>
        </w:rPr>
        <w:t xml:space="preserve">, которое отсутствует на балансовом учете </w:t>
      </w:r>
      <w:r>
        <w:rPr>
          <w:rFonts w:eastAsia="Times New Roman" w:cs="Times New Roman"/>
          <w:kern w:val="0"/>
          <w:lang w:eastAsia="ru-RU" w:bidi="ar-SA"/>
        </w:rPr>
        <w:t xml:space="preserve">Учреждения </w:t>
      </w:r>
      <w:r w:rsidRPr="00C61A1D">
        <w:rPr>
          <w:rFonts w:eastAsia="Times New Roman" w:cs="Times New Roman"/>
          <w:kern w:val="0"/>
          <w:lang w:eastAsia="ru-RU" w:bidi="ar-SA"/>
        </w:rPr>
        <w:t>(в том числе имущество 2005</w:t>
      </w:r>
      <w:r>
        <w:rPr>
          <w:rFonts w:eastAsia="Times New Roman" w:cs="Times New Roman"/>
          <w:kern w:val="0"/>
          <w:lang w:eastAsia="ru-RU" w:bidi="ar-SA"/>
        </w:rPr>
        <w:t>г.</w:t>
      </w:r>
      <w:r w:rsidRPr="00C61A1D">
        <w:rPr>
          <w:rFonts w:eastAsia="Times New Roman" w:cs="Times New Roman"/>
          <w:kern w:val="0"/>
          <w:lang w:eastAsia="ru-RU" w:bidi="ar-SA"/>
        </w:rPr>
        <w:t>,</w:t>
      </w:r>
      <w:r>
        <w:rPr>
          <w:rFonts w:eastAsia="Times New Roman" w:cs="Times New Roman"/>
          <w:kern w:val="0"/>
          <w:lang w:eastAsia="ru-RU" w:bidi="ar-SA"/>
        </w:rPr>
        <w:t xml:space="preserve"> </w:t>
      </w:r>
      <w:r w:rsidRPr="00C61A1D">
        <w:rPr>
          <w:rFonts w:eastAsia="Times New Roman" w:cs="Times New Roman"/>
          <w:kern w:val="0"/>
          <w:lang w:eastAsia="ru-RU" w:bidi="ar-SA"/>
        </w:rPr>
        <w:t>2008 г.).</w:t>
      </w:r>
    </w:p>
    <w:p w:rsidR="00E575E1" w:rsidRPr="005D2650" w:rsidRDefault="005D2650" w:rsidP="005D2650">
      <w:pPr>
        <w:spacing w:line="360" w:lineRule="auto"/>
        <w:ind w:firstLine="709"/>
        <w:jc w:val="both"/>
        <w:rPr>
          <w:rFonts w:cs="Times New Roman"/>
          <w:bCs/>
          <w:color w:val="000000"/>
          <w:u w:val="single"/>
          <w:lang w:eastAsia="ru-RU" w:bidi="ru-RU"/>
        </w:rPr>
      </w:pPr>
      <w:r w:rsidRPr="005D2650">
        <w:rPr>
          <w:rFonts w:cs="Times New Roman"/>
          <w:bCs/>
          <w:color w:val="000000"/>
          <w:u w:val="single"/>
          <w:lang w:eastAsia="ru-RU" w:bidi="ru-RU"/>
        </w:rPr>
        <w:t>Проверка обоснованности заключения без проведения торгов договоров аренды земельных участков</w:t>
      </w:r>
      <w:r>
        <w:rPr>
          <w:rFonts w:cs="Times New Roman"/>
          <w:bCs/>
          <w:color w:val="000000"/>
          <w:u w:val="single"/>
          <w:lang w:eastAsia="ru-RU" w:bidi="ru-RU"/>
        </w:rPr>
        <w:t>:</w:t>
      </w:r>
    </w:p>
    <w:p w:rsidR="005D2650" w:rsidRPr="00C317AA" w:rsidRDefault="005D2650" w:rsidP="00DA59A8">
      <w:pPr>
        <w:pStyle w:val="a6"/>
        <w:numPr>
          <w:ilvl w:val="0"/>
          <w:numId w:val="35"/>
        </w:numPr>
        <w:tabs>
          <w:tab w:val="left" w:pos="0"/>
          <w:tab w:val="left" w:pos="142"/>
        </w:tabs>
        <w:spacing w:line="360" w:lineRule="auto"/>
        <w:ind w:left="284" w:right="57" w:hanging="284"/>
        <w:jc w:val="both"/>
        <w:rPr>
          <w:rFonts w:ascii="Times New Roman" w:hAnsi="Times New Roman" w:cs="Times New Roman"/>
          <w:b/>
          <w:bCs/>
          <w:sz w:val="24"/>
          <w:szCs w:val="24"/>
        </w:rPr>
      </w:pPr>
      <w:r w:rsidRPr="00EC134D">
        <w:rPr>
          <w:rFonts w:ascii="Times New Roman" w:hAnsi="Times New Roman" w:cs="Times New Roman"/>
          <w:bCs/>
          <w:sz w:val="24"/>
          <w:szCs w:val="24"/>
        </w:rPr>
        <w:t xml:space="preserve">Арендатор не выполнял условие договоров аренды от 29.08.13г. № 6955, № 6956 в части </w:t>
      </w:r>
      <w:r w:rsidRPr="00383267">
        <w:rPr>
          <w:rFonts w:ascii="Times New Roman" w:hAnsi="Times New Roman" w:cs="Times New Roman"/>
          <w:bCs/>
          <w:sz w:val="24"/>
          <w:szCs w:val="24"/>
        </w:rPr>
        <w:t>внесения арендной платы</w:t>
      </w:r>
      <w:r w:rsidR="00383267" w:rsidRPr="00383267">
        <w:rPr>
          <w:rFonts w:ascii="Times New Roman" w:hAnsi="Times New Roman" w:cs="Times New Roman"/>
          <w:bCs/>
          <w:sz w:val="24"/>
          <w:szCs w:val="24"/>
        </w:rPr>
        <w:t xml:space="preserve"> в период с 09.08.13г. по 08.06.16г</w:t>
      </w:r>
      <w:r w:rsidRPr="00383267">
        <w:rPr>
          <w:rFonts w:ascii="Times New Roman" w:hAnsi="Times New Roman" w:cs="Times New Roman"/>
          <w:bCs/>
          <w:sz w:val="24"/>
          <w:szCs w:val="24"/>
        </w:rPr>
        <w:t xml:space="preserve">. </w:t>
      </w:r>
      <w:r w:rsidR="00383267" w:rsidRPr="00383267">
        <w:rPr>
          <w:rFonts w:ascii="Times New Roman" w:hAnsi="Times New Roman" w:cs="Times New Roman"/>
          <w:bCs/>
          <w:sz w:val="24"/>
          <w:szCs w:val="24"/>
        </w:rPr>
        <w:t>С</w:t>
      </w:r>
      <w:r w:rsidRPr="00383267">
        <w:rPr>
          <w:rFonts w:ascii="Times New Roman" w:hAnsi="Times New Roman" w:cs="Times New Roman"/>
          <w:bCs/>
          <w:sz w:val="24"/>
          <w:szCs w:val="24"/>
        </w:rPr>
        <w:t>умма задолженности по</w:t>
      </w:r>
      <w:r w:rsidRPr="00EC134D">
        <w:rPr>
          <w:rFonts w:ascii="Times New Roman" w:hAnsi="Times New Roman" w:cs="Times New Roman"/>
          <w:bCs/>
          <w:sz w:val="24"/>
          <w:szCs w:val="24"/>
        </w:rPr>
        <w:t xml:space="preserve"> арендной плате и пени по 2 договорам составляла </w:t>
      </w:r>
      <w:r w:rsidRPr="00C317AA">
        <w:rPr>
          <w:rFonts w:ascii="Times New Roman" w:hAnsi="Times New Roman" w:cs="Times New Roman"/>
          <w:b/>
          <w:bCs/>
          <w:sz w:val="24"/>
          <w:szCs w:val="24"/>
        </w:rPr>
        <w:t>17,4 тыс.руб.</w:t>
      </w:r>
    </w:p>
    <w:p w:rsidR="005D2650" w:rsidRPr="00EC134D" w:rsidRDefault="005D2650" w:rsidP="00DA59A8">
      <w:pPr>
        <w:pStyle w:val="a6"/>
        <w:numPr>
          <w:ilvl w:val="0"/>
          <w:numId w:val="35"/>
        </w:numPr>
        <w:tabs>
          <w:tab w:val="left" w:pos="0"/>
          <w:tab w:val="left" w:pos="142"/>
        </w:tabs>
        <w:spacing w:line="360" w:lineRule="auto"/>
        <w:ind w:left="284" w:right="57" w:hanging="284"/>
        <w:jc w:val="both"/>
        <w:rPr>
          <w:rFonts w:ascii="Times New Roman" w:hAnsi="Times New Roman" w:cs="Times New Roman"/>
          <w:bCs/>
          <w:sz w:val="24"/>
          <w:szCs w:val="24"/>
        </w:rPr>
      </w:pPr>
      <w:r w:rsidRPr="00EC134D">
        <w:rPr>
          <w:rFonts w:ascii="Times New Roman" w:hAnsi="Times New Roman" w:cs="Times New Roman"/>
          <w:bCs/>
          <w:sz w:val="24"/>
          <w:szCs w:val="24"/>
        </w:rPr>
        <w:t xml:space="preserve">Не представлена информация о проводимой претензионно-исковой работе по взысканию задолженности по платежам. Администрация МГО не использовала право одностороннего отказа от исполнения договоров аренды в связи с невнесением арендатором арендной платы более двух раз подряд по истечении установленных договором сроков платежей, предусмотренное п. 6.3.1 договоров. </w:t>
      </w:r>
    </w:p>
    <w:p w:rsidR="005D2650" w:rsidRPr="00EC134D" w:rsidRDefault="005D2650" w:rsidP="00DA59A8">
      <w:pPr>
        <w:pStyle w:val="a6"/>
        <w:numPr>
          <w:ilvl w:val="0"/>
          <w:numId w:val="35"/>
        </w:numPr>
        <w:spacing w:line="360" w:lineRule="auto"/>
        <w:ind w:left="284" w:right="57" w:hanging="284"/>
        <w:jc w:val="both"/>
        <w:rPr>
          <w:rFonts w:ascii="Times New Roman" w:hAnsi="Times New Roman" w:cs="Times New Roman"/>
          <w:sz w:val="24"/>
          <w:szCs w:val="24"/>
        </w:rPr>
      </w:pPr>
      <w:r w:rsidRPr="00EC134D">
        <w:rPr>
          <w:rFonts w:ascii="Times New Roman" w:hAnsi="Times New Roman" w:cs="Times New Roman"/>
          <w:sz w:val="24"/>
          <w:szCs w:val="24"/>
        </w:rPr>
        <w:t xml:space="preserve">Администрацией МГО при предоставлении земельных участков по договорам аренды от 29.08.13г. № 6955, от 29.08.13г. № 6956 допущено нарушение п. 4 ст. 30 Земельного кодекса РФ и Положения «О порядке предоставления земельных участков для строительства на территории Миасского городского округа», утвержденного решением Собрания депутатов МГО от 26.11.10г. № 12 (с изменениями и дополнениями). </w:t>
      </w:r>
      <w:r w:rsidRPr="00EC134D">
        <w:rPr>
          <w:rFonts w:ascii="Times New Roman" w:hAnsi="Times New Roman" w:cs="Times New Roman"/>
          <w:sz w:val="24"/>
          <w:szCs w:val="24"/>
        </w:rPr>
        <w:lastRenderedPageBreak/>
        <w:t>Процедурные нарушения дают основание сделать вывод об издании постановле</w:t>
      </w:r>
      <w:r w:rsidR="00EC134D" w:rsidRPr="00EC134D">
        <w:rPr>
          <w:rFonts w:ascii="Times New Roman" w:hAnsi="Times New Roman" w:cs="Times New Roman"/>
          <w:sz w:val="24"/>
          <w:szCs w:val="24"/>
        </w:rPr>
        <w:t>ний Администрации МГО от 09.08.</w:t>
      </w:r>
      <w:r w:rsidRPr="00EC134D">
        <w:rPr>
          <w:rFonts w:ascii="Times New Roman" w:hAnsi="Times New Roman" w:cs="Times New Roman"/>
          <w:sz w:val="24"/>
          <w:szCs w:val="24"/>
        </w:rPr>
        <w:t>13</w:t>
      </w:r>
      <w:r w:rsidR="00EC134D" w:rsidRPr="00EC134D">
        <w:rPr>
          <w:rFonts w:ascii="Times New Roman" w:hAnsi="Times New Roman" w:cs="Times New Roman"/>
          <w:sz w:val="24"/>
          <w:szCs w:val="24"/>
        </w:rPr>
        <w:t>г.</w:t>
      </w:r>
      <w:r w:rsidRPr="00EC134D">
        <w:rPr>
          <w:rFonts w:ascii="Times New Roman" w:hAnsi="Times New Roman" w:cs="Times New Roman"/>
          <w:sz w:val="24"/>
          <w:szCs w:val="24"/>
        </w:rPr>
        <w:t xml:space="preserve"> № 5095, № 5098 в нарушение норм действующего законодательства, а заключенные на основании указанных постановлений договоры аренды земельных участков от 29.08.</w:t>
      </w:r>
      <w:r w:rsidR="00EC134D" w:rsidRPr="00EC134D">
        <w:rPr>
          <w:rFonts w:ascii="Times New Roman" w:hAnsi="Times New Roman" w:cs="Times New Roman"/>
          <w:sz w:val="24"/>
          <w:szCs w:val="24"/>
        </w:rPr>
        <w:t>1</w:t>
      </w:r>
      <w:r w:rsidRPr="00EC134D">
        <w:rPr>
          <w:rFonts w:ascii="Times New Roman" w:hAnsi="Times New Roman" w:cs="Times New Roman"/>
          <w:sz w:val="24"/>
          <w:szCs w:val="24"/>
        </w:rPr>
        <w:t>3</w:t>
      </w:r>
      <w:r w:rsidR="00EC134D" w:rsidRPr="00EC134D">
        <w:rPr>
          <w:rFonts w:ascii="Times New Roman" w:hAnsi="Times New Roman" w:cs="Times New Roman"/>
          <w:sz w:val="24"/>
          <w:szCs w:val="24"/>
        </w:rPr>
        <w:t>г.</w:t>
      </w:r>
      <w:r w:rsidRPr="00EC134D">
        <w:rPr>
          <w:rFonts w:ascii="Times New Roman" w:hAnsi="Times New Roman" w:cs="Times New Roman"/>
          <w:sz w:val="24"/>
          <w:szCs w:val="24"/>
        </w:rPr>
        <w:t xml:space="preserve"> № 6955, от 29.08.13</w:t>
      </w:r>
      <w:r w:rsidR="00EC134D" w:rsidRPr="00EC134D">
        <w:rPr>
          <w:rFonts w:ascii="Times New Roman" w:hAnsi="Times New Roman" w:cs="Times New Roman"/>
          <w:sz w:val="24"/>
          <w:szCs w:val="24"/>
        </w:rPr>
        <w:t>г.</w:t>
      </w:r>
      <w:r w:rsidRPr="00EC134D">
        <w:rPr>
          <w:rFonts w:ascii="Times New Roman" w:hAnsi="Times New Roman" w:cs="Times New Roman"/>
          <w:sz w:val="24"/>
          <w:szCs w:val="24"/>
        </w:rPr>
        <w:t xml:space="preserve"> № 6956 подлежали признанию недействительными (ничтожными).</w:t>
      </w:r>
    </w:p>
    <w:p w:rsidR="005F30A7" w:rsidRPr="00AF422F" w:rsidRDefault="005D2650" w:rsidP="00DA59A8">
      <w:pPr>
        <w:pStyle w:val="a6"/>
        <w:numPr>
          <w:ilvl w:val="0"/>
          <w:numId w:val="35"/>
        </w:numPr>
        <w:spacing w:after="0" w:line="360" w:lineRule="auto"/>
        <w:ind w:left="284" w:hanging="284"/>
        <w:jc w:val="both"/>
        <w:rPr>
          <w:rFonts w:ascii="Times New Roman" w:hAnsi="Times New Roman" w:cs="Times New Roman"/>
          <w:b/>
          <w:sz w:val="24"/>
          <w:szCs w:val="24"/>
          <w:u w:val="single"/>
        </w:rPr>
      </w:pPr>
      <w:r w:rsidRPr="00EC134D">
        <w:rPr>
          <w:rFonts w:ascii="Times New Roman" w:hAnsi="Times New Roman" w:cs="Times New Roman"/>
          <w:sz w:val="24"/>
          <w:szCs w:val="24"/>
        </w:rPr>
        <w:t>При принятии Администрацией МГО решения о предоставлении земельных участков в аренду на новый срок без проведения торгов по договорам аренды от 07.12.16</w:t>
      </w:r>
      <w:r w:rsidR="00EC134D" w:rsidRPr="00EC134D">
        <w:rPr>
          <w:rFonts w:ascii="Times New Roman" w:hAnsi="Times New Roman" w:cs="Times New Roman"/>
          <w:sz w:val="24"/>
          <w:szCs w:val="24"/>
        </w:rPr>
        <w:t>г.</w:t>
      </w:r>
      <w:r w:rsidRPr="00EC134D">
        <w:rPr>
          <w:rFonts w:ascii="Times New Roman" w:hAnsi="Times New Roman" w:cs="Times New Roman"/>
          <w:sz w:val="24"/>
          <w:szCs w:val="24"/>
        </w:rPr>
        <w:t xml:space="preserve"> № 7842, от 20.01.17</w:t>
      </w:r>
      <w:r w:rsidR="00EC134D" w:rsidRPr="00EC134D">
        <w:rPr>
          <w:rFonts w:ascii="Times New Roman" w:hAnsi="Times New Roman" w:cs="Times New Roman"/>
          <w:sz w:val="24"/>
          <w:szCs w:val="24"/>
        </w:rPr>
        <w:t>г.</w:t>
      </w:r>
      <w:r w:rsidRPr="00EC134D">
        <w:rPr>
          <w:rFonts w:ascii="Times New Roman" w:hAnsi="Times New Roman" w:cs="Times New Roman"/>
          <w:sz w:val="24"/>
          <w:szCs w:val="24"/>
        </w:rPr>
        <w:t xml:space="preserve"> № 7871 не учтено требование п. 15 ст. 39.8 Земельного кодекса РФ, согласно которому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 Следовательно, у арендатора отсутствовало приоритетное право на заключение договоров аренды на новый срок без проведения торгов. Предоставление арендатору земельных участков в аренду без торгов неправомерно поставило его в преимущественное положение перед иными возможными претендентами на получение этих участков в аренду, чем нарушены их права и законные интересы, а также публичные интересы. В силу ст. 39.6 Земельного кодекса РФ предоставление земельных участков в аренду следовало осуществлять на торгах. </w:t>
      </w:r>
      <w:r w:rsidRPr="00EC134D">
        <w:rPr>
          <w:rFonts w:ascii="Times New Roman" w:hAnsi="Times New Roman" w:cs="Times New Roman"/>
          <w:bCs/>
          <w:sz w:val="24"/>
          <w:szCs w:val="24"/>
        </w:rPr>
        <w:t>Возможные потери бюджета МГО могут быть определены в случае продажи права на заключение договоров аренды вышеуказанных земельных участков на торгах, сравнительным методом.</w:t>
      </w:r>
    </w:p>
    <w:p w:rsidR="00AF422F" w:rsidRPr="00AF422F" w:rsidRDefault="00AF422F" w:rsidP="00AF422F">
      <w:pPr>
        <w:spacing w:line="360" w:lineRule="auto"/>
        <w:ind w:firstLine="709"/>
        <w:jc w:val="both"/>
        <w:rPr>
          <w:rFonts w:cs="Times New Roman"/>
          <w:bCs/>
          <w:color w:val="000000"/>
          <w:u w:val="single"/>
          <w:lang w:eastAsia="ru-RU" w:bidi="ru-RU"/>
        </w:rPr>
      </w:pPr>
      <w:r w:rsidRPr="00AF422F">
        <w:rPr>
          <w:rFonts w:cs="Times New Roman"/>
          <w:bCs/>
          <w:color w:val="000000"/>
          <w:u w:val="single"/>
          <w:lang w:eastAsia="ru-RU" w:bidi="ru-RU"/>
        </w:rPr>
        <w:t>Ревизия финансово-хозяйственной деятельности МБДОУ № 58:</w:t>
      </w:r>
    </w:p>
    <w:p w:rsidR="00AF422F" w:rsidRDefault="00616D19" w:rsidP="00AF422F">
      <w:pPr>
        <w:spacing w:line="360" w:lineRule="auto"/>
        <w:ind w:firstLine="709"/>
        <w:jc w:val="both"/>
        <w:rPr>
          <w:rFonts w:cs="Times New Roman"/>
          <w:b/>
        </w:rPr>
      </w:pPr>
      <w:r w:rsidRPr="005F30A7">
        <w:rPr>
          <w:rFonts w:eastAsiaTheme="minorHAnsi" w:cs="Times New Roman"/>
          <w:kern w:val="0"/>
          <w:lang w:eastAsia="en-US" w:bidi="ar-SA"/>
        </w:rPr>
        <w:t>В нарушение «Порядка ведения органами местного самоуправления реестров муниципального имущества»</w:t>
      </w:r>
      <w:r w:rsidR="00B00E1A">
        <w:rPr>
          <w:rFonts w:eastAsiaTheme="minorHAnsi" w:cs="Times New Roman"/>
          <w:kern w:val="0"/>
          <w:lang w:eastAsia="en-US" w:bidi="ar-SA"/>
        </w:rPr>
        <w:t>,</w:t>
      </w:r>
      <w:r w:rsidRPr="00616D19">
        <w:rPr>
          <w:rFonts w:cs="Times New Roman"/>
          <w:color w:val="000000"/>
          <w:lang w:eastAsia="ru-RU" w:bidi="ru-RU"/>
        </w:rPr>
        <w:t xml:space="preserve"> </w:t>
      </w:r>
      <w:r w:rsidRPr="005F30A7">
        <w:rPr>
          <w:rFonts w:cs="Times New Roman"/>
          <w:color w:val="000000"/>
          <w:lang w:eastAsia="ru-RU" w:bidi="ru-RU"/>
        </w:rPr>
        <w:t xml:space="preserve">утвержденного решением Собрания </w:t>
      </w:r>
      <w:r w:rsidRPr="005F30A7">
        <w:rPr>
          <w:rFonts w:cs="Times New Roman"/>
          <w:bCs/>
          <w:color w:val="000000"/>
          <w:lang w:eastAsia="ru-RU" w:bidi="ru-RU"/>
        </w:rPr>
        <w:t>депутатов от</w:t>
      </w:r>
      <w:r w:rsidRPr="005F30A7">
        <w:rPr>
          <w:rFonts w:cs="Times New Roman"/>
          <w:b/>
          <w:bCs/>
          <w:color w:val="000000"/>
          <w:lang w:eastAsia="ru-RU" w:bidi="ru-RU"/>
        </w:rPr>
        <w:t xml:space="preserve"> </w:t>
      </w:r>
      <w:r w:rsidRPr="005F30A7">
        <w:rPr>
          <w:rFonts w:cs="Times New Roman"/>
          <w:color w:val="000000"/>
          <w:lang w:eastAsia="ru-RU" w:bidi="ru-RU"/>
        </w:rPr>
        <w:t>28.03.14г. № 6</w:t>
      </w:r>
      <w:r w:rsidR="00B00E1A">
        <w:rPr>
          <w:rFonts w:eastAsiaTheme="minorHAnsi" w:cs="Times New Roman"/>
          <w:kern w:val="0"/>
          <w:lang w:eastAsia="en-US" w:bidi="ar-SA"/>
        </w:rPr>
        <w:t xml:space="preserve"> и</w:t>
      </w:r>
      <w:r w:rsidRPr="005F30A7">
        <w:rPr>
          <w:rFonts w:eastAsiaTheme="minorHAnsi" w:cs="Times New Roman"/>
          <w:kern w:val="0"/>
          <w:lang w:eastAsia="en-US" w:bidi="ar-SA"/>
        </w:rPr>
        <w:t xml:space="preserve"> Приказ</w:t>
      </w:r>
      <w:r w:rsidR="00B00E1A">
        <w:rPr>
          <w:rFonts w:eastAsiaTheme="minorHAnsi" w:cs="Times New Roman"/>
          <w:kern w:val="0"/>
          <w:lang w:eastAsia="en-US" w:bidi="ar-SA"/>
        </w:rPr>
        <w:t>а</w:t>
      </w:r>
      <w:r w:rsidRPr="005F30A7">
        <w:rPr>
          <w:rFonts w:eastAsiaTheme="minorHAnsi" w:cs="Times New Roman"/>
          <w:kern w:val="0"/>
          <w:lang w:eastAsia="en-US" w:bidi="ar-SA"/>
        </w:rPr>
        <w:t xml:space="preserve"> Минэкономразвития РФ от 30.08.11г. № 424 </w:t>
      </w:r>
      <w:r>
        <w:rPr>
          <w:rFonts w:cs="Times New Roman"/>
        </w:rPr>
        <w:t>у</w:t>
      </w:r>
      <w:r w:rsidR="00AF422F" w:rsidRPr="00AF422F">
        <w:rPr>
          <w:rFonts w:cs="Times New Roman"/>
        </w:rPr>
        <w:t xml:space="preserve">становлено несоответствие балансовой стоимости имущества </w:t>
      </w:r>
      <w:r w:rsidR="00AF422F">
        <w:rPr>
          <w:rFonts w:cs="Times New Roman"/>
        </w:rPr>
        <w:t>учреждения</w:t>
      </w:r>
      <w:r w:rsidR="00AF422F" w:rsidRPr="00AF422F">
        <w:rPr>
          <w:rFonts w:cs="Times New Roman"/>
        </w:rPr>
        <w:t xml:space="preserve"> </w:t>
      </w:r>
      <w:r w:rsidR="00AF422F">
        <w:rPr>
          <w:rFonts w:cs="Times New Roman"/>
        </w:rPr>
        <w:t xml:space="preserve">(по состоянию </w:t>
      </w:r>
      <w:r w:rsidR="00AF422F" w:rsidRPr="00AF422F">
        <w:rPr>
          <w:rFonts w:cs="Times New Roman"/>
        </w:rPr>
        <w:t>на 01.11.17г.</w:t>
      </w:r>
      <w:r w:rsidR="00AF422F">
        <w:rPr>
          <w:rFonts w:cs="Times New Roman"/>
        </w:rPr>
        <w:t>)</w:t>
      </w:r>
      <w:r w:rsidR="00AF422F" w:rsidRPr="00AF422F">
        <w:rPr>
          <w:rFonts w:cs="Times New Roman"/>
        </w:rPr>
        <w:t xml:space="preserve"> стоимости имущества в Реестре </w:t>
      </w:r>
      <w:r w:rsidR="00AF422F">
        <w:rPr>
          <w:rFonts w:eastAsia="Times New Roman" w:cs="Times New Roman"/>
          <w:kern w:val="0"/>
          <w:lang w:eastAsia="ru-RU" w:bidi="ar-SA"/>
        </w:rPr>
        <w:t>имущества МГО</w:t>
      </w:r>
      <w:r w:rsidR="00AF422F" w:rsidRPr="00AF422F">
        <w:rPr>
          <w:rFonts w:cs="Times New Roman"/>
        </w:rPr>
        <w:t xml:space="preserve"> </w:t>
      </w:r>
      <w:r w:rsidR="00AF422F">
        <w:rPr>
          <w:rFonts w:cs="Times New Roman"/>
        </w:rPr>
        <w:t xml:space="preserve">в размере </w:t>
      </w:r>
      <w:r w:rsidR="00AF422F" w:rsidRPr="00AF422F">
        <w:rPr>
          <w:rFonts w:cs="Times New Roman"/>
          <w:b/>
        </w:rPr>
        <w:t>311,3 тыс.руб</w:t>
      </w:r>
      <w:r w:rsidR="00AF422F">
        <w:rPr>
          <w:rFonts w:cs="Times New Roman"/>
          <w:b/>
        </w:rPr>
        <w:t>..</w:t>
      </w:r>
    </w:p>
    <w:p w:rsidR="00D65933" w:rsidRPr="006E5156" w:rsidRDefault="00D65933" w:rsidP="006E5156">
      <w:pPr>
        <w:pStyle w:val="a6"/>
        <w:spacing w:after="0" w:line="360" w:lineRule="auto"/>
        <w:ind w:left="0" w:firstLine="709"/>
        <w:jc w:val="both"/>
        <w:rPr>
          <w:rFonts w:ascii="Times New Roman" w:hAnsi="Times New Roman" w:cs="Times New Roman"/>
          <w:color w:val="000000"/>
          <w:sz w:val="24"/>
          <w:szCs w:val="24"/>
          <w:u w:val="single"/>
        </w:rPr>
      </w:pPr>
      <w:r w:rsidRPr="006E5156">
        <w:rPr>
          <w:rFonts w:ascii="Times New Roman" w:eastAsia="SimSun" w:hAnsi="Times New Roman" w:cs="Times New Roman"/>
          <w:color w:val="000000" w:themeColor="text1"/>
          <w:kern w:val="1"/>
          <w:sz w:val="24"/>
          <w:szCs w:val="24"/>
          <w:u w:val="single"/>
          <w:lang w:eastAsia="hi-IN" w:bidi="hi-IN"/>
        </w:rPr>
        <w:t>Проверка использования средств бюджета на модернизацию, реконструкцию, капитальный ремонт и строительство</w:t>
      </w:r>
      <w:r w:rsidRPr="006E5156">
        <w:rPr>
          <w:rFonts w:ascii="Times New Roman" w:hAnsi="Times New Roman" w:cs="Times New Roman"/>
          <w:sz w:val="24"/>
          <w:szCs w:val="24"/>
          <w:u w:val="single"/>
        </w:rPr>
        <w:t xml:space="preserve"> котельных, систем водоснабжения, водоотведения</w:t>
      </w:r>
      <w:r w:rsidRPr="006E5156">
        <w:rPr>
          <w:rFonts w:ascii="Times New Roman" w:hAnsi="Times New Roman" w:cs="Times New Roman"/>
          <w:color w:val="000000"/>
          <w:sz w:val="24"/>
          <w:szCs w:val="24"/>
          <w:u w:val="single"/>
        </w:rPr>
        <w:t xml:space="preserve"> систем электроснабжения, включая центральные тепловые пункты</w:t>
      </w:r>
      <w:r w:rsidR="00631FC9">
        <w:rPr>
          <w:rFonts w:ascii="Times New Roman" w:hAnsi="Times New Roman" w:cs="Times New Roman"/>
          <w:color w:val="000000"/>
          <w:sz w:val="24"/>
          <w:szCs w:val="24"/>
          <w:u w:val="single"/>
        </w:rPr>
        <w:t xml:space="preserve"> (МКУ «Комитет по строительству»)</w:t>
      </w:r>
      <w:r w:rsidRPr="006E5156">
        <w:rPr>
          <w:rFonts w:ascii="Times New Roman" w:hAnsi="Times New Roman" w:cs="Times New Roman"/>
          <w:color w:val="000000"/>
          <w:sz w:val="24"/>
          <w:szCs w:val="24"/>
          <w:u w:val="single"/>
        </w:rPr>
        <w:t>:</w:t>
      </w:r>
    </w:p>
    <w:p w:rsidR="006E5156" w:rsidRPr="006E5156" w:rsidRDefault="006E5156" w:rsidP="00DA59A8">
      <w:pPr>
        <w:pStyle w:val="a6"/>
        <w:numPr>
          <w:ilvl w:val="0"/>
          <w:numId w:val="30"/>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sz w:val="24"/>
          <w:szCs w:val="24"/>
        </w:rPr>
        <w:t>В нарушение п</w:t>
      </w:r>
      <w:r w:rsidRPr="006E5156">
        <w:rPr>
          <w:rFonts w:ascii="Times New Roman" w:hAnsi="Times New Roman" w:cs="Times New Roman"/>
          <w:sz w:val="24"/>
          <w:szCs w:val="24"/>
        </w:rPr>
        <w:t>п</w:t>
      </w:r>
      <w:r>
        <w:rPr>
          <w:rFonts w:ascii="Times New Roman" w:hAnsi="Times New Roman" w:cs="Times New Roman"/>
          <w:sz w:val="24"/>
          <w:szCs w:val="24"/>
        </w:rPr>
        <w:t>.</w:t>
      </w:r>
      <w:r w:rsidRPr="006E5156">
        <w:rPr>
          <w:rFonts w:ascii="Times New Roman" w:hAnsi="Times New Roman" w:cs="Times New Roman"/>
          <w:sz w:val="24"/>
          <w:szCs w:val="24"/>
        </w:rPr>
        <w:t xml:space="preserve"> 3 п.</w:t>
      </w:r>
      <w:r>
        <w:rPr>
          <w:rFonts w:ascii="Times New Roman" w:hAnsi="Times New Roman" w:cs="Times New Roman"/>
          <w:sz w:val="24"/>
          <w:szCs w:val="24"/>
        </w:rPr>
        <w:t xml:space="preserve"> </w:t>
      </w:r>
      <w:r w:rsidRPr="006E5156">
        <w:rPr>
          <w:rFonts w:ascii="Times New Roman" w:hAnsi="Times New Roman" w:cs="Times New Roman"/>
          <w:sz w:val="24"/>
          <w:szCs w:val="24"/>
        </w:rPr>
        <w:t xml:space="preserve">12 Положения «О порядке управления и распоряжения имуществом, находящемся в собственности МГО», утвержденного решением Собрания депутатов МГО от 24.12.10г. № 12, объект «Электроснабжение котельной п. Хребет» стоимостью </w:t>
      </w:r>
      <w:r w:rsidRPr="006E5156">
        <w:rPr>
          <w:rFonts w:ascii="Times New Roman" w:hAnsi="Times New Roman" w:cs="Times New Roman"/>
          <w:b/>
          <w:sz w:val="24"/>
          <w:szCs w:val="24"/>
        </w:rPr>
        <w:t>2 3</w:t>
      </w:r>
      <w:r w:rsidR="00D00F0A">
        <w:rPr>
          <w:rFonts w:ascii="Times New Roman" w:hAnsi="Times New Roman" w:cs="Times New Roman"/>
          <w:b/>
          <w:sz w:val="24"/>
          <w:szCs w:val="24"/>
        </w:rPr>
        <w:t>3</w:t>
      </w:r>
      <w:r w:rsidRPr="006E5156">
        <w:rPr>
          <w:rFonts w:ascii="Times New Roman" w:hAnsi="Times New Roman" w:cs="Times New Roman"/>
          <w:b/>
          <w:sz w:val="24"/>
          <w:szCs w:val="24"/>
        </w:rPr>
        <w:t xml:space="preserve">4,05 </w:t>
      </w:r>
      <w:r w:rsidRPr="006E5156">
        <w:rPr>
          <w:rFonts w:ascii="Times New Roman" w:hAnsi="Times New Roman" w:cs="Times New Roman"/>
          <w:b/>
          <w:sz w:val="24"/>
          <w:szCs w:val="24"/>
        </w:rPr>
        <w:lastRenderedPageBreak/>
        <w:t>тыс.руб</w:t>
      </w:r>
      <w:r w:rsidRPr="006E5156">
        <w:rPr>
          <w:rFonts w:ascii="Times New Roman" w:hAnsi="Times New Roman" w:cs="Times New Roman"/>
          <w:sz w:val="24"/>
          <w:szCs w:val="24"/>
        </w:rPr>
        <w:t>., законченный строительством в декабре 2016г., не передан в муниципальную собственность МГО.</w:t>
      </w:r>
    </w:p>
    <w:p w:rsidR="00D65933" w:rsidRPr="006E5156" w:rsidRDefault="00D65933" w:rsidP="00DA59A8">
      <w:pPr>
        <w:pStyle w:val="a6"/>
        <w:numPr>
          <w:ilvl w:val="0"/>
          <w:numId w:val="30"/>
        </w:numPr>
        <w:spacing w:after="0" w:line="360" w:lineRule="auto"/>
        <w:ind w:left="284" w:hanging="284"/>
        <w:jc w:val="both"/>
        <w:rPr>
          <w:rFonts w:ascii="Times New Roman" w:hAnsi="Times New Roman" w:cs="Times New Roman"/>
          <w:color w:val="000000" w:themeColor="text1"/>
          <w:sz w:val="24"/>
          <w:szCs w:val="24"/>
          <w:u w:val="single"/>
          <w:lang w:eastAsia="hi-IN" w:bidi="hi-IN"/>
        </w:rPr>
      </w:pPr>
      <w:r w:rsidRPr="006E5156">
        <w:rPr>
          <w:rFonts w:ascii="Times New Roman" w:hAnsi="Times New Roman" w:cs="Times New Roman"/>
          <w:sz w:val="24"/>
          <w:szCs w:val="24"/>
        </w:rPr>
        <w:t>В нарушение п. 4 Соглашения о сотрудничестве от 25.05.16г</w:t>
      </w:r>
      <w:r w:rsidR="006E5156">
        <w:rPr>
          <w:rFonts w:ascii="Times New Roman" w:hAnsi="Times New Roman" w:cs="Times New Roman"/>
          <w:sz w:val="24"/>
          <w:szCs w:val="24"/>
        </w:rPr>
        <w:t>.</w:t>
      </w:r>
      <w:r w:rsidRPr="006E5156">
        <w:rPr>
          <w:rFonts w:ascii="Times New Roman" w:hAnsi="Times New Roman" w:cs="Times New Roman"/>
          <w:sz w:val="24"/>
          <w:szCs w:val="24"/>
        </w:rPr>
        <w:t xml:space="preserve"> № 204 с ООО «АЭС Инвест» не произвел возврат в установленные сроки оригиналов всех разделов проектной и сметной документации по объекту.</w:t>
      </w:r>
    </w:p>
    <w:p w:rsidR="006E5156" w:rsidRDefault="006E5156" w:rsidP="006E5156">
      <w:pPr>
        <w:spacing w:line="360" w:lineRule="auto"/>
        <w:ind w:firstLine="709"/>
        <w:jc w:val="both"/>
        <w:rPr>
          <w:rFonts w:cs="Times New Roman"/>
          <w:bCs/>
          <w:color w:val="000000"/>
          <w:u w:val="single"/>
          <w:lang w:eastAsia="ru-RU" w:bidi="ru-RU"/>
        </w:rPr>
      </w:pPr>
      <w:r w:rsidRPr="00B67243">
        <w:rPr>
          <w:rFonts w:cs="Times New Roman"/>
          <w:bCs/>
          <w:color w:val="000000"/>
          <w:u w:val="single"/>
          <w:lang w:eastAsia="ru-RU" w:bidi="ru-RU"/>
        </w:rPr>
        <w:t xml:space="preserve">Проверка эффективности использования муниципального имущества (опоры контактной сети), закрепленного в хозяйственное ведение </w:t>
      </w:r>
      <w:r w:rsidRPr="00B67243">
        <w:rPr>
          <w:u w:val="single"/>
        </w:rPr>
        <w:t>МУП «УПП МГО»</w:t>
      </w:r>
      <w:r w:rsidRPr="00B67243">
        <w:rPr>
          <w:rFonts w:cs="Times New Roman"/>
          <w:bCs/>
          <w:color w:val="000000"/>
          <w:u w:val="single"/>
          <w:lang w:eastAsia="ru-RU" w:bidi="ru-RU"/>
        </w:rPr>
        <w:t>:</w:t>
      </w:r>
    </w:p>
    <w:p w:rsidR="006E5156" w:rsidRPr="006E5156" w:rsidRDefault="006E5156" w:rsidP="00DA59A8">
      <w:pPr>
        <w:pStyle w:val="a6"/>
        <w:numPr>
          <w:ilvl w:val="0"/>
          <w:numId w:val="36"/>
        </w:numPr>
        <w:spacing w:line="360" w:lineRule="auto"/>
        <w:ind w:left="284" w:hanging="284"/>
        <w:jc w:val="both"/>
        <w:rPr>
          <w:rFonts w:ascii="Times New Roman" w:hAnsi="Times New Roman" w:cs="Times New Roman"/>
          <w:sz w:val="24"/>
          <w:szCs w:val="24"/>
        </w:rPr>
      </w:pPr>
      <w:r w:rsidRPr="006E5156">
        <w:rPr>
          <w:rFonts w:ascii="Times New Roman" w:hAnsi="Times New Roman" w:cs="Times New Roman"/>
          <w:sz w:val="24"/>
          <w:szCs w:val="24"/>
        </w:rPr>
        <w:t xml:space="preserve">При формировании уставного фонда МУП «УПП МГО» допущено нарушение п. 3 ст. 12 Федерального закона от 14.11.02г. № 161-ФЗ «О государственных и муниципальных унитарных предприятиях», так как уставный фонд предприятия сформирован в сумме </w:t>
      </w:r>
      <w:r w:rsidRPr="006E5156">
        <w:rPr>
          <w:rFonts w:ascii="Times New Roman" w:hAnsi="Times New Roman" w:cs="Times New Roman"/>
          <w:b/>
          <w:sz w:val="24"/>
          <w:szCs w:val="24"/>
        </w:rPr>
        <w:t>110,4 тыс.руб.</w:t>
      </w:r>
      <w:r w:rsidRPr="006E5156">
        <w:rPr>
          <w:rFonts w:ascii="Times New Roman" w:hAnsi="Times New Roman" w:cs="Times New Roman"/>
          <w:sz w:val="24"/>
          <w:szCs w:val="24"/>
        </w:rPr>
        <w:t xml:space="preserve"> за счет объектов муниципального имущества, балансовая (остаточная) стоимость которых равна нулю (первоначальная стоимость 2-х объектов 110,4 тыс. руб., начислен 100 % износ). </w:t>
      </w:r>
    </w:p>
    <w:p w:rsidR="00D71A12" w:rsidRDefault="006E5156" w:rsidP="00607D32">
      <w:pPr>
        <w:pStyle w:val="a6"/>
        <w:numPr>
          <w:ilvl w:val="0"/>
          <w:numId w:val="36"/>
        </w:numPr>
        <w:spacing w:line="360" w:lineRule="auto"/>
        <w:ind w:left="284" w:hanging="284"/>
        <w:jc w:val="both"/>
        <w:rPr>
          <w:rFonts w:ascii="Times New Roman" w:hAnsi="Times New Roman" w:cs="Times New Roman"/>
          <w:sz w:val="24"/>
          <w:szCs w:val="24"/>
        </w:rPr>
      </w:pPr>
      <w:r w:rsidRPr="00D71A12">
        <w:rPr>
          <w:rFonts w:ascii="Times New Roman" w:hAnsi="Times New Roman" w:cs="Times New Roman"/>
          <w:sz w:val="24"/>
          <w:szCs w:val="24"/>
        </w:rPr>
        <w:t xml:space="preserve">По состоянию на 01.12.17г. </w:t>
      </w:r>
      <w:r w:rsidR="00D71A12" w:rsidRPr="00D71A12">
        <w:rPr>
          <w:rFonts w:ascii="Times New Roman" w:hAnsi="Times New Roman" w:cs="Times New Roman"/>
          <w:sz w:val="24"/>
          <w:szCs w:val="24"/>
        </w:rPr>
        <w:t xml:space="preserve">установлена </w:t>
      </w:r>
      <w:r w:rsidRPr="00D71A12">
        <w:rPr>
          <w:rFonts w:ascii="Times New Roman" w:hAnsi="Times New Roman" w:cs="Times New Roman"/>
          <w:sz w:val="24"/>
          <w:szCs w:val="24"/>
        </w:rPr>
        <w:t xml:space="preserve">просроченная дебиторская задолженность </w:t>
      </w:r>
      <w:r w:rsidR="00D71A12" w:rsidRPr="00D71A12">
        <w:rPr>
          <w:rFonts w:ascii="Times New Roman" w:hAnsi="Times New Roman" w:cs="Times New Roman"/>
          <w:sz w:val="24"/>
          <w:szCs w:val="24"/>
        </w:rPr>
        <w:t xml:space="preserve">на сумму </w:t>
      </w:r>
      <w:r w:rsidR="00D71A12" w:rsidRPr="00D71A12">
        <w:rPr>
          <w:rFonts w:ascii="Times New Roman" w:hAnsi="Times New Roman" w:cs="Times New Roman"/>
          <w:b/>
          <w:sz w:val="24"/>
          <w:szCs w:val="24"/>
        </w:rPr>
        <w:t>419,3 тыс.руб.</w:t>
      </w:r>
      <w:r w:rsidR="00D71A12">
        <w:rPr>
          <w:rFonts w:ascii="Times New Roman" w:hAnsi="Times New Roman" w:cs="Times New Roman"/>
          <w:b/>
          <w:sz w:val="24"/>
          <w:szCs w:val="24"/>
        </w:rPr>
        <w:t xml:space="preserve"> </w:t>
      </w:r>
      <w:r w:rsidRPr="00D71A12">
        <w:rPr>
          <w:rFonts w:ascii="Times New Roman" w:hAnsi="Times New Roman" w:cs="Times New Roman"/>
          <w:sz w:val="24"/>
          <w:szCs w:val="24"/>
        </w:rPr>
        <w:t xml:space="preserve">по 4 договорам </w:t>
      </w:r>
      <w:r w:rsidR="00D71A12" w:rsidRPr="00D71A12">
        <w:rPr>
          <w:rFonts w:ascii="Times New Roman" w:hAnsi="Times New Roman" w:cs="Times New Roman"/>
          <w:sz w:val="24"/>
          <w:szCs w:val="24"/>
        </w:rPr>
        <w:t>(</w:t>
      </w:r>
      <w:r w:rsidRPr="00D71A12">
        <w:rPr>
          <w:rFonts w:ascii="Times New Roman" w:hAnsi="Times New Roman" w:cs="Times New Roman"/>
          <w:sz w:val="24"/>
          <w:szCs w:val="24"/>
        </w:rPr>
        <w:t>на размещение сооружений связи</w:t>
      </w:r>
      <w:r w:rsidR="00D71A12" w:rsidRPr="00D71A12">
        <w:rPr>
          <w:rFonts w:ascii="Times New Roman" w:hAnsi="Times New Roman" w:cs="Times New Roman"/>
          <w:sz w:val="24"/>
          <w:szCs w:val="24"/>
        </w:rPr>
        <w:t>)</w:t>
      </w:r>
      <w:r w:rsidR="00D71A12">
        <w:rPr>
          <w:rFonts w:ascii="Times New Roman" w:hAnsi="Times New Roman" w:cs="Times New Roman"/>
          <w:sz w:val="24"/>
          <w:szCs w:val="24"/>
        </w:rPr>
        <w:t>.</w:t>
      </w:r>
      <w:r w:rsidRPr="00D71A12">
        <w:rPr>
          <w:rFonts w:ascii="Times New Roman" w:hAnsi="Times New Roman" w:cs="Times New Roman"/>
          <w:sz w:val="24"/>
          <w:szCs w:val="24"/>
        </w:rPr>
        <w:t xml:space="preserve"> </w:t>
      </w:r>
    </w:p>
    <w:p w:rsidR="006E5156" w:rsidRPr="00D71A12" w:rsidRDefault="006E5156" w:rsidP="00607D32">
      <w:pPr>
        <w:pStyle w:val="a6"/>
        <w:numPr>
          <w:ilvl w:val="0"/>
          <w:numId w:val="36"/>
        </w:numPr>
        <w:spacing w:line="360" w:lineRule="auto"/>
        <w:ind w:left="284" w:hanging="284"/>
        <w:jc w:val="both"/>
        <w:rPr>
          <w:rFonts w:ascii="Times New Roman" w:hAnsi="Times New Roman" w:cs="Times New Roman"/>
          <w:sz w:val="24"/>
          <w:szCs w:val="24"/>
        </w:rPr>
      </w:pPr>
      <w:r w:rsidRPr="00D71A12">
        <w:rPr>
          <w:rFonts w:ascii="Times New Roman" w:hAnsi="Times New Roman" w:cs="Times New Roman"/>
          <w:sz w:val="24"/>
          <w:szCs w:val="24"/>
        </w:rPr>
        <w:t xml:space="preserve">В нарушение условий договоров (п. 5.3) операторами связи в 2016-2017 годах допускались многочисленные случаи несвоевременного внесения платежей по договорам на размещение сооружений связи. Установлены факты несвоевременного внесения платежей от 1 до 5 месяцев. Информация о принимаемых мерах для обеспечения своевременной оплаты по договорам не представлена. Предприятием не использовано установленное п. 6.4 договоров право предъявления операторам связи штрафных санкций в случае нарушения сроков оплаты по договорам на 30 дней и более (штраф в размере 10% от суммы образовавшейся задолженности). </w:t>
      </w:r>
    </w:p>
    <w:p w:rsidR="006E5156" w:rsidRDefault="006E5156" w:rsidP="00DA59A8">
      <w:pPr>
        <w:pStyle w:val="a6"/>
        <w:numPr>
          <w:ilvl w:val="0"/>
          <w:numId w:val="36"/>
        </w:numPr>
        <w:spacing w:after="0" w:line="360" w:lineRule="auto"/>
        <w:ind w:left="284" w:hanging="284"/>
        <w:jc w:val="both"/>
        <w:rPr>
          <w:rFonts w:ascii="Times New Roman" w:hAnsi="Times New Roman" w:cs="Times New Roman"/>
          <w:sz w:val="24"/>
          <w:szCs w:val="24"/>
        </w:rPr>
      </w:pPr>
      <w:r w:rsidRPr="006E5156">
        <w:rPr>
          <w:rFonts w:ascii="Times New Roman" w:hAnsi="Times New Roman" w:cs="Times New Roman"/>
          <w:sz w:val="24"/>
          <w:szCs w:val="24"/>
        </w:rPr>
        <w:t xml:space="preserve">Дополнительными соглашениями, заключенными к договорам на установку и эксплуатацию рекламных конструкций (перетяжек), внесены изменения в размер платы, установленной по договорам (соглашениями предусмотрено, что в состав платы включен НДС). Однако, методикой расчета платы </w:t>
      </w:r>
      <w:r w:rsidR="00D71A12" w:rsidRPr="006E5156">
        <w:rPr>
          <w:rFonts w:ascii="Times New Roman" w:hAnsi="Times New Roman" w:cs="Times New Roman"/>
          <w:sz w:val="24"/>
          <w:szCs w:val="24"/>
        </w:rPr>
        <w:t>утвержденной решением Собрания депутатов МГО от 29.04.11</w:t>
      </w:r>
      <w:r w:rsidR="00D71A12">
        <w:rPr>
          <w:rFonts w:ascii="Times New Roman" w:hAnsi="Times New Roman" w:cs="Times New Roman"/>
          <w:sz w:val="24"/>
          <w:szCs w:val="24"/>
        </w:rPr>
        <w:t>г.</w:t>
      </w:r>
      <w:r w:rsidR="00D71A12" w:rsidRPr="006E5156">
        <w:rPr>
          <w:rFonts w:ascii="Times New Roman" w:hAnsi="Times New Roman" w:cs="Times New Roman"/>
          <w:sz w:val="24"/>
          <w:szCs w:val="24"/>
        </w:rPr>
        <w:t xml:space="preserve"> № 2 </w:t>
      </w:r>
      <w:r w:rsidRPr="006E5156">
        <w:rPr>
          <w:rFonts w:ascii="Times New Roman" w:hAnsi="Times New Roman" w:cs="Times New Roman"/>
          <w:sz w:val="24"/>
          <w:szCs w:val="24"/>
        </w:rPr>
        <w:t xml:space="preserve">не предусмотрено включение в размер платы суммы НДС. Внесение изменений привело к уменьшению доходов, поступивших по договорам. </w:t>
      </w:r>
    </w:p>
    <w:p w:rsidR="001560CD" w:rsidRDefault="001560CD" w:rsidP="001560CD">
      <w:pPr>
        <w:spacing w:line="360" w:lineRule="auto"/>
        <w:ind w:firstLine="709"/>
        <w:jc w:val="both"/>
        <w:rPr>
          <w:rFonts w:cs="Times New Roman"/>
          <w:bCs/>
          <w:color w:val="000000"/>
          <w:u w:val="single"/>
          <w:lang w:eastAsia="ru-RU" w:bidi="ru-RU"/>
        </w:rPr>
      </w:pPr>
      <w:r w:rsidRPr="001560CD">
        <w:rPr>
          <w:rFonts w:cs="Times New Roman"/>
          <w:bCs/>
          <w:color w:val="000000"/>
          <w:u w:val="single"/>
          <w:lang w:eastAsia="ru-RU" w:bidi="ru-RU"/>
        </w:rPr>
        <w:t xml:space="preserve">Ревизия финансово-хозяйственной деятельности </w:t>
      </w:r>
      <w:r w:rsidRPr="001560CD">
        <w:rPr>
          <w:u w:val="single"/>
        </w:rPr>
        <w:t>МБОУ «СОШ №18»</w:t>
      </w:r>
      <w:r w:rsidRPr="001560CD">
        <w:rPr>
          <w:rFonts w:cs="Times New Roman"/>
          <w:bCs/>
          <w:color w:val="000000"/>
          <w:u w:val="single"/>
          <w:lang w:eastAsia="ru-RU" w:bidi="ru-RU"/>
        </w:rPr>
        <w:t>:</w:t>
      </w:r>
    </w:p>
    <w:p w:rsidR="00F11DCA" w:rsidRPr="00F11DCA" w:rsidRDefault="009F698B" w:rsidP="003D441B">
      <w:pPr>
        <w:widowControl/>
        <w:tabs>
          <w:tab w:val="left" w:pos="284"/>
        </w:tabs>
        <w:suppressAutoHyphens w:val="0"/>
        <w:spacing w:line="360" w:lineRule="auto"/>
        <w:ind w:left="284" w:hanging="284"/>
        <w:contextualSpacing/>
        <w:jc w:val="both"/>
        <w:rPr>
          <w:rFonts w:eastAsia="Times New Roman" w:cs="Times New Roman"/>
          <w:kern w:val="0"/>
          <w:lang w:eastAsia="ru-RU" w:bidi="ar-SA"/>
        </w:rPr>
      </w:pPr>
      <w:r>
        <w:rPr>
          <w:rFonts w:eastAsia="Times New Roman" w:cs="Times New Roman"/>
          <w:kern w:val="0"/>
          <w:lang w:eastAsia="ru-RU" w:bidi="ar-SA"/>
        </w:rPr>
        <w:t xml:space="preserve">1. </w:t>
      </w:r>
      <w:r w:rsidR="00616D19" w:rsidRPr="005F30A7">
        <w:rPr>
          <w:rFonts w:eastAsiaTheme="minorHAnsi" w:cs="Times New Roman"/>
          <w:kern w:val="0"/>
          <w:lang w:eastAsia="en-US" w:bidi="ar-SA"/>
        </w:rPr>
        <w:t>В нарушение «Порядка ведения органами местного самоуправления реестров муниципального имущества»</w:t>
      </w:r>
      <w:r w:rsidR="009A76FF">
        <w:rPr>
          <w:rFonts w:eastAsiaTheme="minorHAnsi" w:cs="Times New Roman"/>
          <w:kern w:val="0"/>
          <w:lang w:eastAsia="en-US" w:bidi="ar-SA"/>
        </w:rPr>
        <w:t>,</w:t>
      </w:r>
      <w:r w:rsidR="00616D19" w:rsidRPr="00616D19">
        <w:rPr>
          <w:rFonts w:cs="Times New Roman"/>
          <w:color w:val="000000"/>
          <w:lang w:eastAsia="ru-RU" w:bidi="ru-RU"/>
        </w:rPr>
        <w:t xml:space="preserve"> </w:t>
      </w:r>
      <w:r w:rsidR="00616D19" w:rsidRPr="005F30A7">
        <w:rPr>
          <w:rFonts w:cs="Times New Roman"/>
          <w:color w:val="000000"/>
          <w:lang w:eastAsia="ru-RU" w:bidi="ru-RU"/>
        </w:rPr>
        <w:t xml:space="preserve">утвержденного решением Собрания </w:t>
      </w:r>
      <w:r w:rsidR="00616D19" w:rsidRPr="005F30A7">
        <w:rPr>
          <w:rFonts w:cs="Times New Roman"/>
          <w:bCs/>
          <w:color w:val="000000"/>
          <w:lang w:eastAsia="ru-RU" w:bidi="ru-RU"/>
        </w:rPr>
        <w:t>депутатов от</w:t>
      </w:r>
      <w:r w:rsidR="00616D19" w:rsidRPr="005F30A7">
        <w:rPr>
          <w:rFonts w:cs="Times New Roman"/>
          <w:b/>
          <w:bCs/>
          <w:color w:val="000000"/>
          <w:lang w:eastAsia="ru-RU" w:bidi="ru-RU"/>
        </w:rPr>
        <w:t xml:space="preserve"> </w:t>
      </w:r>
      <w:r w:rsidR="00616D19" w:rsidRPr="005F30A7">
        <w:rPr>
          <w:rFonts w:cs="Times New Roman"/>
          <w:color w:val="000000"/>
          <w:lang w:eastAsia="ru-RU" w:bidi="ru-RU"/>
        </w:rPr>
        <w:t>28.03.14г. № 6</w:t>
      </w:r>
      <w:r w:rsidR="009A76FF">
        <w:rPr>
          <w:rFonts w:eastAsiaTheme="minorHAnsi" w:cs="Times New Roman"/>
          <w:kern w:val="0"/>
          <w:lang w:eastAsia="en-US" w:bidi="ar-SA"/>
        </w:rPr>
        <w:t xml:space="preserve"> и</w:t>
      </w:r>
      <w:r w:rsidR="00616D19" w:rsidRPr="005F30A7">
        <w:rPr>
          <w:rFonts w:eastAsiaTheme="minorHAnsi" w:cs="Times New Roman"/>
          <w:kern w:val="0"/>
          <w:lang w:eastAsia="en-US" w:bidi="ar-SA"/>
        </w:rPr>
        <w:t xml:space="preserve"> Приказ</w:t>
      </w:r>
      <w:r w:rsidR="009A76FF">
        <w:rPr>
          <w:rFonts w:eastAsiaTheme="minorHAnsi" w:cs="Times New Roman"/>
          <w:kern w:val="0"/>
          <w:lang w:eastAsia="en-US" w:bidi="ar-SA"/>
        </w:rPr>
        <w:t>а</w:t>
      </w:r>
      <w:r w:rsidR="00616D19" w:rsidRPr="005F30A7">
        <w:rPr>
          <w:rFonts w:eastAsiaTheme="minorHAnsi" w:cs="Times New Roman"/>
          <w:kern w:val="0"/>
          <w:lang w:eastAsia="en-US" w:bidi="ar-SA"/>
        </w:rPr>
        <w:t xml:space="preserve"> Минэкономразвития РФ от 30.08.11г. № 424 </w:t>
      </w:r>
      <w:r w:rsidR="00616D19">
        <w:rPr>
          <w:rFonts w:eastAsiaTheme="minorHAnsi" w:cs="Times New Roman"/>
          <w:kern w:val="0"/>
          <w:lang w:eastAsia="en-US" w:bidi="ar-SA"/>
        </w:rPr>
        <w:t>установлено н</w:t>
      </w:r>
      <w:r w:rsidR="00F11DCA" w:rsidRPr="00F11DCA">
        <w:rPr>
          <w:rFonts w:eastAsia="Times New Roman" w:cs="Times New Roman"/>
          <w:kern w:val="0"/>
          <w:lang w:eastAsia="ru-RU" w:bidi="ar-SA"/>
        </w:rPr>
        <w:t xml:space="preserve">есоответствие </w:t>
      </w:r>
      <w:r w:rsidR="00F11DCA" w:rsidRPr="00F11DCA">
        <w:rPr>
          <w:rFonts w:eastAsia="Times New Roman" w:cs="Times New Roman"/>
          <w:kern w:val="0"/>
          <w:lang w:eastAsia="ru-RU" w:bidi="ar-SA"/>
        </w:rPr>
        <w:lastRenderedPageBreak/>
        <w:t xml:space="preserve">на 01.10.17г. балансовой стоимости имущества </w:t>
      </w:r>
      <w:r w:rsidRPr="00F11DCA">
        <w:rPr>
          <w:rFonts w:eastAsia="Times New Roman" w:cs="Times New Roman"/>
          <w:kern w:val="0"/>
          <w:lang w:eastAsia="ru-RU" w:bidi="ar-SA"/>
        </w:rPr>
        <w:t xml:space="preserve">Учреждения </w:t>
      </w:r>
      <w:r w:rsidR="00F11DCA" w:rsidRPr="00F11DCA">
        <w:rPr>
          <w:rFonts w:eastAsia="Times New Roman" w:cs="Times New Roman"/>
          <w:kern w:val="0"/>
          <w:lang w:eastAsia="ru-RU" w:bidi="ar-SA"/>
        </w:rPr>
        <w:t>стоимос</w:t>
      </w:r>
      <w:r>
        <w:rPr>
          <w:rFonts w:eastAsia="Times New Roman" w:cs="Times New Roman"/>
          <w:kern w:val="0"/>
          <w:lang w:eastAsia="ru-RU" w:bidi="ar-SA"/>
        </w:rPr>
        <w:t xml:space="preserve">ти </w:t>
      </w:r>
      <w:r w:rsidR="00F11DCA" w:rsidRPr="00F11DCA">
        <w:rPr>
          <w:rFonts w:eastAsia="Times New Roman" w:cs="Times New Roman"/>
          <w:kern w:val="0"/>
          <w:lang w:eastAsia="ru-RU" w:bidi="ar-SA"/>
        </w:rPr>
        <w:t xml:space="preserve">имущества в </w:t>
      </w:r>
      <w:r w:rsidRPr="00AF422F">
        <w:rPr>
          <w:rFonts w:cs="Times New Roman"/>
        </w:rPr>
        <w:t xml:space="preserve">Реестре </w:t>
      </w:r>
      <w:r>
        <w:rPr>
          <w:rFonts w:eastAsia="Times New Roman" w:cs="Times New Roman"/>
          <w:kern w:val="0"/>
          <w:lang w:eastAsia="ru-RU" w:bidi="ar-SA"/>
        </w:rPr>
        <w:t>имущества МГО</w:t>
      </w:r>
      <w:r w:rsidR="00F11DCA" w:rsidRPr="00F11DCA">
        <w:rPr>
          <w:rFonts w:eastAsia="Times New Roman" w:cs="Times New Roman"/>
          <w:kern w:val="0"/>
          <w:lang w:eastAsia="ru-RU" w:bidi="ar-SA"/>
        </w:rPr>
        <w:t xml:space="preserve"> по Учреждению, в том числе:</w:t>
      </w:r>
    </w:p>
    <w:p w:rsidR="00F11DCA" w:rsidRPr="00F11DCA" w:rsidRDefault="00F11DCA" w:rsidP="009F698B">
      <w:pPr>
        <w:widowControl/>
        <w:suppressAutoHyphens w:val="0"/>
        <w:spacing w:line="360" w:lineRule="auto"/>
        <w:ind w:left="426" w:hanging="142"/>
        <w:contextualSpacing/>
        <w:jc w:val="both"/>
        <w:rPr>
          <w:rFonts w:eastAsia="Times New Roman" w:cs="Times New Roman"/>
          <w:kern w:val="0"/>
          <w:lang w:eastAsia="ru-RU" w:bidi="ar-SA"/>
        </w:rPr>
      </w:pPr>
      <w:r w:rsidRPr="00F11DCA">
        <w:rPr>
          <w:rFonts w:eastAsia="Times New Roman" w:cs="Times New Roman"/>
          <w:kern w:val="0"/>
          <w:lang w:eastAsia="ru-RU" w:bidi="ar-SA"/>
        </w:rPr>
        <w:t xml:space="preserve">- </w:t>
      </w:r>
      <w:r w:rsidRPr="00F11DCA">
        <w:rPr>
          <w:rFonts w:eastAsia="Times New Roman" w:cs="Times New Roman"/>
          <w:b/>
          <w:kern w:val="0"/>
          <w:lang w:eastAsia="ru-RU" w:bidi="ar-SA"/>
        </w:rPr>
        <w:t>539,3 тыс. рублей</w:t>
      </w:r>
      <w:r w:rsidRPr="00F11DCA">
        <w:rPr>
          <w:rFonts w:eastAsia="Times New Roman" w:cs="Times New Roman"/>
          <w:kern w:val="0"/>
          <w:lang w:eastAsia="ru-RU" w:bidi="ar-SA"/>
        </w:rPr>
        <w:t>- стоимость имущества, которое числи</w:t>
      </w:r>
      <w:r w:rsidR="009F698B">
        <w:rPr>
          <w:rFonts w:eastAsia="Times New Roman" w:cs="Times New Roman"/>
          <w:kern w:val="0"/>
          <w:lang w:eastAsia="ru-RU" w:bidi="ar-SA"/>
        </w:rPr>
        <w:t xml:space="preserve">тся на балансе Учреждения и не </w:t>
      </w:r>
      <w:r w:rsidRPr="00F11DCA">
        <w:rPr>
          <w:rFonts w:eastAsia="Times New Roman" w:cs="Times New Roman"/>
          <w:kern w:val="0"/>
          <w:lang w:eastAsia="ru-RU" w:bidi="ar-SA"/>
        </w:rPr>
        <w:t xml:space="preserve">числится в Реестре </w:t>
      </w:r>
      <w:r w:rsidR="009F698B">
        <w:rPr>
          <w:rFonts w:eastAsia="Times New Roman" w:cs="Times New Roman"/>
          <w:kern w:val="0"/>
          <w:lang w:eastAsia="ru-RU" w:bidi="ar-SA"/>
        </w:rPr>
        <w:t xml:space="preserve">имущества МГО </w:t>
      </w:r>
      <w:r w:rsidRPr="00F11DCA">
        <w:rPr>
          <w:rFonts w:eastAsia="Times New Roman" w:cs="Times New Roman"/>
          <w:kern w:val="0"/>
          <w:lang w:eastAsia="ru-RU" w:bidi="ar-SA"/>
        </w:rPr>
        <w:t>(в том числе имущество стоимостью 302,</w:t>
      </w:r>
      <w:r w:rsidR="009F698B">
        <w:rPr>
          <w:rFonts w:eastAsia="Times New Roman" w:cs="Times New Roman"/>
          <w:kern w:val="0"/>
          <w:lang w:eastAsia="ru-RU" w:bidi="ar-SA"/>
        </w:rPr>
        <w:t xml:space="preserve">4 тыс. руб. приобретено в 2016 </w:t>
      </w:r>
      <w:r w:rsidRPr="00F11DCA">
        <w:rPr>
          <w:rFonts w:eastAsia="Times New Roman" w:cs="Times New Roman"/>
          <w:kern w:val="0"/>
          <w:lang w:eastAsia="ru-RU" w:bidi="ar-SA"/>
        </w:rPr>
        <w:t>году, 9 месяцев 2017</w:t>
      </w:r>
      <w:r w:rsidR="009F698B">
        <w:rPr>
          <w:rFonts w:eastAsia="Times New Roman" w:cs="Times New Roman"/>
          <w:kern w:val="0"/>
          <w:lang w:eastAsia="ru-RU" w:bidi="ar-SA"/>
        </w:rPr>
        <w:t xml:space="preserve"> г.). Документы о </w:t>
      </w:r>
      <w:r w:rsidR="009F698B">
        <w:rPr>
          <w:rFonts w:eastAsia="Times New Roman" w:cs="Times New Roman"/>
          <w:kern w:val="0"/>
          <w:lang w:eastAsia="ru-RU" w:bidi="ar-SA"/>
        </w:rPr>
        <w:tab/>
        <w:t xml:space="preserve">закреплении </w:t>
      </w:r>
      <w:r w:rsidRPr="00F11DCA">
        <w:rPr>
          <w:rFonts w:eastAsia="Times New Roman" w:cs="Times New Roman"/>
          <w:kern w:val="0"/>
          <w:lang w:eastAsia="ru-RU" w:bidi="ar-SA"/>
        </w:rPr>
        <w:t>данного</w:t>
      </w:r>
      <w:r w:rsidR="009F698B">
        <w:rPr>
          <w:rFonts w:eastAsia="Times New Roman" w:cs="Times New Roman"/>
          <w:kern w:val="0"/>
          <w:lang w:eastAsia="ru-RU" w:bidi="ar-SA"/>
        </w:rPr>
        <w:t xml:space="preserve"> </w:t>
      </w:r>
      <w:r w:rsidRPr="00F11DCA">
        <w:rPr>
          <w:rFonts w:eastAsia="Times New Roman" w:cs="Times New Roman"/>
          <w:kern w:val="0"/>
          <w:lang w:eastAsia="ru-RU" w:bidi="ar-SA"/>
        </w:rPr>
        <w:t>имущества</w:t>
      </w:r>
      <w:r w:rsidR="009F698B">
        <w:rPr>
          <w:rFonts w:eastAsia="Times New Roman" w:cs="Times New Roman"/>
          <w:kern w:val="0"/>
          <w:lang w:eastAsia="ru-RU" w:bidi="ar-SA"/>
        </w:rPr>
        <w:t xml:space="preserve"> </w:t>
      </w:r>
      <w:r w:rsidRPr="00F11DCA">
        <w:rPr>
          <w:rFonts w:eastAsia="Times New Roman" w:cs="Times New Roman"/>
          <w:kern w:val="0"/>
          <w:lang w:eastAsia="ru-RU" w:bidi="ar-SA"/>
        </w:rPr>
        <w:t xml:space="preserve">за Учреждением в оперативное управление не </w:t>
      </w:r>
      <w:r w:rsidRPr="00F11DCA">
        <w:rPr>
          <w:rFonts w:eastAsia="Times New Roman" w:cs="Times New Roman"/>
          <w:kern w:val="0"/>
          <w:lang w:eastAsia="ru-RU" w:bidi="ar-SA"/>
        </w:rPr>
        <w:tab/>
        <w:t>представлен</w:t>
      </w:r>
      <w:r w:rsidR="009F698B">
        <w:rPr>
          <w:rFonts w:eastAsia="Times New Roman" w:cs="Times New Roman"/>
          <w:kern w:val="0"/>
          <w:lang w:eastAsia="ru-RU" w:bidi="ar-SA"/>
        </w:rPr>
        <w:t xml:space="preserve">ы, что позволяет сделать вывод </w:t>
      </w:r>
      <w:r w:rsidRPr="00F11DCA">
        <w:rPr>
          <w:rFonts w:eastAsia="Times New Roman" w:cs="Times New Roman"/>
          <w:kern w:val="0"/>
          <w:lang w:eastAsia="ru-RU" w:bidi="ar-SA"/>
        </w:rPr>
        <w:t>о несоблюдении Положения «О порядке управлен</w:t>
      </w:r>
      <w:r w:rsidR="009F698B">
        <w:rPr>
          <w:rFonts w:eastAsia="Times New Roman" w:cs="Times New Roman"/>
          <w:kern w:val="0"/>
          <w:lang w:eastAsia="ru-RU" w:bidi="ar-SA"/>
        </w:rPr>
        <w:t xml:space="preserve">ия имуществом, закрепленным за </w:t>
      </w:r>
      <w:r w:rsidRPr="00F11DCA">
        <w:rPr>
          <w:rFonts w:eastAsia="Times New Roman" w:cs="Times New Roman"/>
          <w:kern w:val="0"/>
          <w:lang w:eastAsia="ru-RU" w:bidi="ar-SA"/>
        </w:rPr>
        <w:t>муниципальными унитарными предприятиями и муниципальными учреждениями</w:t>
      </w:r>
      <w:r w:rsidR="009F698B">
        <w:rPr>
          <w:rFonts w:eastAsia="Times New Roman" w:cs="Times New Roman"/>
          <w:kern w:val="0"/>
          <w:lang w:eastAsia="ru-RU" w:bidi="ar-SA"/>
        </w:rPr>
        <w:t xml:space="preserve"> </w:t>
      </w:r>
      <w:r w:rsidRPr="00F11DCA">
        <w:rPr>
          <w:rFonts w:eastAsia="Times New Roman" w:cs="Times New Roman"/>
          <w:kern w:val="0"/>
          <w:lang w:eastAsia="ru-RU" w:bidi="ar-SA"/>
        </w:rPr>
        <w:t>Миасского городского округа», утвержденного реше</w:t>
      </w:r>
      <w:r w:rsidR="009F698B">
        <w:rPr>
          <w:rFonts w:eastAsia="Times New Roman" w:cs="Times New Roman"/>
          <w:kern w:val="0"/>
          <w:lang w:eastAsia="ru-RU" w:bidi="ar-SA"/>
        </w:rPr>
        <w:t xml:space="preserve">нием Собрания депутатов МГО от </w:t>
      </w:r>
      <w:r w:rsidRPr="00F11DCA">
        <w:rPr>
          <w:rFonts w:eastAsia="Times New Roman" w:cs="Times New Roman"/>
          <w:kern w:val="0"/>
          <w:lang w:eastAsia="ru-RU" w:bidi="ar-SA"/>
        </w:rPr>
        <w:t>28.03.14г. №</w:t>
      </w:r>
      <w:r w:rsidR="009F698B">
        <w:rPr>
          <w:rFonts w:eastAsia="Times New Roman" w:cs="Times New Roman"/>
          <w:kern w:val="0"/>
          <w:lang w:eastAsia="ru-RU" w:bidi="ar-SA"/>
        </w:rPr>
        <w:t xml:space="preserve"> </w:t>
      </w:r>
      <w:r w:rsidR="009F698B" w:rsidRPr="00F11DCA">
        <w:rPr>
          <w:rFonts w:eastAsia="Times New Roman" w:cs="Times New Roman"/>
          <w:kern w:val="0"/>
          <w:lang w:eastAsia="ru-RU" w:bidi="ar-SA"/>
        </w:rPr>
        <w:t>6, п.</w:t>
      </w:r>
      <w:r w:rsidRPr="00F11DCA">
        <w:rPr>
          <w:rFonts w:eastAsia="Times New Roman" w:cs="Times New Roman"/>
          <w:kern w:val="0"/>
          <w:lang w:eastAsia="ru-RU" w:bidi="ar-SA"/>
        </w:rPr>
        <w:t xml:space="preserve"> 140 Устава Учреждения;</w:t>
      </w:r>
    </w:p>
    <w:p w:rsidR="00F11DCA" w:rsidRPr="00F11DCA" w:rsidRDefault="00F11DCA" w:rsidP="00460BCB">
      <w:pPr>
        <w:widowControl/>
        <w:tabs>
          <w:tab w:val="left" w:pos="426"/>
        </w:tabs>
        <w:suppressAutoHyphens w:val="0"/>
        <w:spacing w:line="360" w:lineRule="auto"/>
        <w:ind w:left="426" w:hanging="142"/>
        <w:contextualSpacing/>
        <w:jc w:val="both"/>
        <w:rPr>
          <w:rFonts w:eastAsia="Times New Roman" w:cs="Times New Roman"/>
          <w:kern w:val="0"/>
          <w:lang w:eastAsia="ru-RU" w:bidi="ar-SA"/>
        </w:rPr>
      </w:pPr>
      <w:r w:rsidRPr="00F11DCA">
        <w:rPr>
          <w:rFonts w:eastAsia="Times New Roman" w:cs="Times New Roman"/>
          <w:kern w:val="0"/>
          <w:lang w:eastAsia="ru-RU" w:bidi="ar-SA"/>
        </w:rPr>
        <w:t>- стоимость имущества в Реестре</w:t>
      </w:r>
      <w:r w:rsidR="009D4779">
        <w:rPr>
          <w:rFonts w:eastAsia="Times New Roman" w:cs="Times New Roman"/>
          <w:kern w:val="0"/>
          <w:lang w:eastAsia="ru-RU" w:bidi="ar-SA"/>
        </w:rPr>
        <w:t xml:space="preserve"> имущества МГО</w:t>
      </w:r>
      <w:r w:rsidR="00460BCB">
        <w:rPr>
          <w:rFonts w:eastAsia="Times New Roman" w:cs="Times New Roman"/>
          <w:kern w:val="0"/>
          <w:lang w:eastAsia="ru-RU" w:bidi="ar-SA"/>
        </w:rPr>
        <w:t xml:space="preserve"> в размере </w:t>
      </w:r>
      <w:r w:rsidR="00460BCB" w:rsidRPr="00F11DCA">
        <w:rPr>
          <w:rFonts w:eastAsia="Times New Roman" w:cs="Times New Roman"/>
          <w:b/>
          <w:kern w:val="0"/>
          <w:lang w:eastAsia="ru-RU" w:bidi="ar-SA"/>
        </w:rPr>
        <w:t>125,7 тыс.руб</w:t>
      </w:r>
      <w:r w:rsidR="00460BCB">
        <w:rPr>
          <w:rFonts w:eastAsia="Times New Roman" w:cs="Times New Roman"/>
          <w:b/>
          <w:kern w:val="0"/>
          <w:lang w:eastAsia="ru-RU" w:bidi="ar-SA"/>
        </w:rPr>
        <w:t>.</w:t>
      </w:r>
      <w:r w:rsidRPr="00F11DCA">
        <w:rPr>
          <w:rFonts w:eastAsia="Times New Roman" w:cs="Times New Roman"/>
          <w:kern w:val="0"/>
          <w:lang w:eastAsia="ru-RU" w:bidi="ar-SA"/>
        </w:rPr>
        <w:t>, которое отсутствует на балансовом учете (перечень имущества указан в Акте ревизии);</w:t>
      </w:r>
    </w:p>
    <w:p w:rsidR="00F11DCA" w:rsidRPr="00F11DCA" w:rsidRDefault="00F11DCA" w:rsidP="00460BCB">
      <w:pPr>
        <w:widowControl/>
        <w:tabs>
          <w:tab w:val="left" w:pos="426"/>
        </w:tabs>
        <w:suppressAutoHyphens w:val="0"/>
        <w:spacing w:line="360" w:lineRule="auto"/>
        <w:ind w:left="426" w:hanging="142"/>
        <w:contextualSpacing/>
        <w:jc w:val="both"/>
        <w:rPr>
          <w:rFonts w:eastAsia="Times New Roman" w:cs="Times New Roman"/>
          <w:kern w:val="0"/>
          <w:lang w:eastAsia="ru-RU" w:bidi="ar-SA"/>
        </w:rPr>
      </w:pPr>
      <w:r w:rsidRPr="00F11DCA">
        <w:rPr>
          <w:rFonts w:eastAsia="Times New Roman" w:cs="Times New Roman"/>
          <w:kern w:val="0"/>
          <w:lang w:eastAsia="ru-RU" w:bidi="ar-SA"/>
        </w:rPr>
        <w:t xml:space="preserve">- разница в стоимости одного и того же имущества на балансе Учреждения и в Реестре </w:t>
      </w:r>
      <w:r w:rsidR="009D4779">
        <w:rPr>
          <w:rFonts w:eastAsia="Times New Roman" w:cs="Times New Roman"/>
          <w:kern w:val="0"/>
          <w:lang w:eastAsia="ru-RU" w:bidi="ar-SA"/>
        </w:rPr>
        <w:t xml:space="preserve">имущества МГО </w:t>
      </w:r>
      <w:r w:rsidRPr="00F11DCA">
        <w:rPr>
          <w:rFonts w:eastAsia="Times New Roman" w:cs="Times New Roman"/>
          <w:kern w:val="0"/>
          <w:lang w:eastAsia="ru-RU" w:bidi="ar-SA"/>
        </w:rPr>
        <w:t>(перечень имущества указан в Акте ревизии</w:t>
      </w:r>
      <w:r w:rsidR="00460BCB">
        <w:rPr>
          <w:rFonts w:eastAsia="Times New Roman" w:cs="Times New Roman"/>
          <w:kern w:val="0"/>
          <w:lang w:eastAsia="ru-RU" w:bidi="ar-SA"/>
        </w:rPr>
        <w:t xml:space="preserve">) составила </w:t>
      </w:r>
      <w:r w:rsidR="00460BCB" w:rsidRPr="00F11DCA">
        <w:rPr>
          <w:rFonts w:eastAsia="Times New Roman" w:cs="Times New Roman"/>
          <w:b/>
          <w:kern w:val="0"/>
          <w:lang w:eastAsia="ru-RU" w:bidi="ar-SA"/>
        </w:rPr>
        <w:t>49,3 тыс.руб</w:t>
      </w:r>
      <w:r w:rsidR="00460BCB">
        <w:rPr>
          <w:rFonts w:eastAsia="Times New Roman" w:cs="Times New Roman"/>
          <w:b/>
          <w:kern w:val="0"/>
          <w:lang w:eastAsia="ru-RU" w:bidi="ar-SA"/>
        </w:rPr>
        <w:t>.</w:t>
      </w:r>
    </w:p>
    <w:p w:rsidR="00F11DCA" w:rsidRPr="00F11DCA" w:rsidRDefault="009F698B"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r>
        <w:rPr>
          <w:rFonts w:eastAsia="Times New Roman" w:cs="Times New Roman"/>
          <w:kern w:val="0"/>
          <w:lang w:eastAsia="ru-RU" w:bidi="ar-SA"/>
        </w:rPr>
        <w:t xml:space="preserve">2. </w:t>
      </w:r>
      <w:r w:rsidR="00F11DCA" w:rsidRPr="00F11DCA">
        <w:rPr>
          <w:rFonts w:eastAsia="Times New Roman" w:cs="Times New Roman"/>
          <w:kern w:val="0"/>
          <w:lang w:eastAsia="ru-RU" w:bidi="ar-SA"/>
        </w:rPr>
        <w:t xml:space="preserve">В несоблюдение пп.1 п. 3 Положения </w:t>
      </w:r>
      <w:r w:rsidR="00D71A12">
        <w:rPr>
          <w:rFonts w:eastAsia="Times New Roman" w:cs="Times New Roman"/>
          <w:kern w:val="0"/>
          <w:lang w:eastAsia="ru-RU" w:bidi="ar-SA"/>
        </w:rPr>
        <w:t>«О</w:t>
      </w:r>
      <w:r w:rsidR="00F11DCA" w:rsidRPr="00F11DCA">
        <w:rPr>
          <w:rFonts w:eastAsia="Times New Roman" w:cs="Times New Roman"/>
          <w:kern w:val="0"/>
          <w:lang w:eastAsia="ru-RU" w:bidi="ar-SA"/>
        </w:rPr>
        <w:t xml:space="preserve"> порядке списания имущества, находящегося в собственности Миасского городского округа</w:t>
      </w:r>
      <w:r w:rsidR="00D71A12">
        <w:rPr>
          <w:rFonts w:eastAsia="Times New Roman" w:cs="Times New Roman"/>
          <w:kern w:val="0"/>
          <w:lang w:eastAsia="ru-RU" w:bidi="ar-SA"/>
        </w:rPr>
        <w:t>»</w:t>
      </w:r>
      <w:r w:rsidR="00F11DCA" w:rsidRPr="00F11DCA">
        <w:rPr>
          <w:rFonts w:eastAsia="Times New Roman" w:cs="Times New Roman"/>
          <w:kern w:val="0"/>
          <w:lang w:eastAsia="ru-RU" w:bidi="ar-SA"/>
        </w:rPr>
        <w:t>, утвержденного решением Собрания депутатов от 25.11.11г. №</w:t>
      </w:r>
      <w:r w:rsidR="00460BCB">
        <w:rPr>
          <w:rFonts w:eastAsia="Times New Roman" w:cs="Times New Roman"/>
          <w:kern w:val="0"/>
          <w:lang w:eastAsia="ru-RU" w:bidi="ar-SA"/>
        </w:rPr>
        <w:t xml:space="preserve"> </w:t>
      </w:r>
      <w:r w:rsidR="00F11DCA" w:rsidRPr="00F11DCA">
        <w:rPr>
          <w:rFonts w:eastAsia="Times New Roman" w:cs="Times New Roman"/>
          <w:kern w:val="0"/>
          <w:lang w:eastAsia="ru-RU" w:bidi="ar-SA"/>
        </w:rPr>
        <w:t>5</w:t>
      </w:r>
      <w:r w:rsidR="00D71A12">
        <w:rPr>
          <w:rFonts w:eastAsia="Times New Roman" w:cs="Times New Roman"/>
          <w:kern w:val="0"/>
          <w:lang w:eastAsia="ru-RU" w:bidi="ar-SA"/>
        </w:rPr>
        <w:t>,</w:t>
      </w:r>
      <w:r w:rsidR="00F11DCA" w:rsidRPr="00F11DCA">
        <w:rPr>
          <w:rFonts w:eastAsia="Times New Roman" w:cs="Times New Roman"/>
          <w:kern w:val="0"/>
          <w:lang w:eastAsia="ru-RU" w:bidi="ar-SA"/>
        </w:rPr>
        <w:t xml:space="preserve"> не списан числящийся в составе особо ценного движимого имущества автомобиль ИЖ 271501014 грузовой, фургон (паспорт выдан 25.12.1992г.) стоимостью </w:t>
      </w:r>
      <w:r w:rsidR="00F11DCA" w:rsidRPr="00F11DCA">
        <w:rPr>
          <w:rFonts w:eastAsia="Times New Roman" w:cs="Times New Roman"/>
          <w:b/>
          <w:kern w:val="0"/>
          <w:lang w:eastAsia="ru-RU" w:bidi="ar-SA"/>
        </w:rPr>
        <w:t>166,9 тыс.руб</w:t>
      </w:r>
      <w:r w:rsidR="00460BCB">
        <w:rPr>
          <w:rFonts w:eastAsia="Times New Roman" w:cs="Times New Roman"/>
          <w:b/>
          <w:kern w:val="0"/>
          <w:lang w:eastAsia="ru-RU" w:bidi="ar-SA"/>
        </w:rPr>
        <w:t>.</w:t>
      </w:r>
      <w:r w:rsidR="00F11DCA" w:rsidRPr="00F11DCA">
        <w:rPr>
          <w:rFonts w:eastAsia="Times New Roman" w:cs="Times New Roman"/>
          <w:kern w:val="0"/>
          <w:lang w:eastAsia="ru-RU" w:bidi="ar-SA"/>
        </w:rPr>
        <w:t>, находящийся</w:t>
      </w:r>
      <w:r w:rsidR="00F11DCA" w:rsidRPr="00F11DCA">
        <w:rPr>
          <w:rFonts w:eastAsia="Times New Roman" w:cs="Times New Roman"/>
          <w:b/>
          <w:kern w:val="0"/>
          <w:lang w:eastAsia="ru-RU" w:bidi="ar-SA"/>
        </w:rPr>
        <w:t xml:space="preserve"> </w:t>
      </w:r>
      <w:r w:rsidR="00F11DCA" w:rsidRPr="00F11DCA">
        <w:rPr>
          <w:rFonts w:eastAsia="Times New Roman" w:cs="Times New Roman"/>
          <w:kern w:val="0"/>
          <w:lang w:eastAsia="ru-RU" w:bidi="ar-SA"/>
        </w:rPr>
        <w:t>в непригодном для эксплуатации состоянии и подлежащий списанию.</w:t>
      </w:r>
    </w:p>
    <w:p w:rsidR="00F11DCA" w:rsidRPr="00F11DCA" w:rsidRDefault="009F698B"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r>
        <w:rPr>
          <w:rFonts w:eastAsia="Times New Roman" w:cs="Times New Roman"/>
          <w:kern w:val="0"/>
          <w:lang w:eastAsia="ru-RU" w:bidi="ar-SA"/>
        </w:rPr>
        <w:t xml:space="preserve">3. </w:t>
      </w:r>
      <w:r w:rsidR="00F11DCA" w:rsidRPr="00F11DCA">
        <w:rPr>
          <w:rFonts w:eastAsia="Times New Roman" w:cs="Times New Roman"/>
          <w:kern w:val="0"/>
          <w:lang w:eastAsia="ru-RU" w:bidi="ar-SA"/>
        </w:rPr>
        <w:t>В несоблюдение постановления Администрации МГО от 25.05.17г. №</w:t>
      </w:r>
      <w:r w:rsidR="00460BCB">
        <w:rPr>
          <w:rFonts w:eastAsia="Times New Roman" w:cs="Times New Roman"/>
          <w:kern w:val="0"/>
          <w:lang w:eastAsia="ru-RU" w:bidi="ar-SA"/>
        </w:rPr>
        <w:t xml:space="preserve"> </w:t>
      </w:r>
      <w:r w:rsidR="00F11DCA" w:rsidRPr="00F11DCA">
        <w:rPr>
          <w:rFonts w:eastAsia="Times New Roman" w:cs="Times New Roman"/>
          <w:kern w:val="0"/>
          <w:lang w:eastAsia="ru-RU" w:bidi="ar-SA"/>
        </w:rPr>
        <w:t>2592 Учреждением на момент проверки не осуществлена государственная регистрация прекращения права постоянного (бессрочного) пользования земельным участком с кадастровым номером 74:34:0505013:</w:t>
      </w:r>
      <w:r w:rsidR="00460BCB" w:rsidRPr="00F11DCA">
        <w:rPr>
          <w:rFonts w:eastAsia="Times New Roman" w:cs="Times New Roman"/>
          <w:kern w:val="0"/>
          <w:lang w:eastAsia="ru-RU" w:bidi="ar-SA"/>
        </w:rPr>
        <w:t>2490 кадастровой</w:t>
      </w:r>
      <w:r w:rsidR="00F11DCA" w:rsidRPr="00F11DCA">
        <w:rPr>
          <w:rFonts w:eastAsia="Times New Roman" w:cs="Times New Roman"/>
          <w:kern w:val="0"/>
          <w:lang w:eastAsia="ru-RU" w:bidi="ar-SA"/>
        </w:rPr>
        <w:t xml:space="preserve"> стоимостью</w:t>
      </w:r>
      <w:r w:rsidR="00F11DCA" w:rsidRPr="00F11DCA">
        <w:rPr>
          <w:rFonts w:eastAsia="Times New Roman" w:cs="Times New Roman"/>
          <w:b/>
          <w:kern w:val="0"/>
          <w:lang w:eastAsia="ru-RU" w:bidi="ar-SA"/>
        </w:rPr>
        <w:t xml:space="preserve"> 2</w:t>
      </w:r>
      <w:r w:rsidR="00460BCB">
        <w:rPr>
          <w:rFonts w:eastAsia="Times New Roman" w:cs="Times New Roman"/>
          <w:b/>
          <w:kern w:val="0"/>
          <w:lang w:eastAsia="ru-RU" w:bidi="ar-SA"/>
        </w:rPr>
        <w:t xml:space="preserve"> </w:t>
      </w:r>
      <w:r w:rsidR="00F11DCA" w:rsidRPr="00F11DCA">
        <w:rPr>
          <w:rFonts w:eastAsia="Times New Roman" w:cs="Times New Roman"/>
          <w:b/>
          <w:kern w:val="0"/>
          <w:lang w:eastAsia="ru-RU" w:bidi="ar-SA"/>
        </w:rPr>
        <w:t>442,0 тыс.руб</w:t>
      </w:r>
      <w:r w:rsidR="00460BCB">
        <w:rPr>
          <w:rFonts w:eastAsia="Times New Roman" w:cs="Times New Roman"/>
          <w:b/>
          <w:kern w:val="0"/>
          <w:lang w:eastAsia="ru-RU" w:bidi="ar-SA"/>
        </w:rPr>
        <w:t>.</w:t>
      </w:r>
      <w:r w:rsidR="00F11DCA" w:rsidRPr="00F11DCA">
        <w:rPr>
          <w:rFonts w:eastAsia="Times New Roman" w:cs="Times New Roman"/>
          <w:kern w:val="0"/>
          <w:lang w:eastAsia="ru-RU" w:bidi="ar-SA"/>
        </w:rPr>
        <w:t xml:space="preserve"> (документы к проверке не представлены), который образован при размежевании земельного участка 74:34:0505013:3, находящегося в постоянном (бессрочном) пользовании Учреждения.</w:t>
      </w:r>
    </w:p>
    <w:p w:rsidR="00F11DCA" w:rsidRDefault="009F698B"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r>
        <w:rPr>
          <w:rFonts w:eastAsia="Times New Roman" w:cs="Times New Roman"/>
          <w:kern w:val="0"/>
          <w:lang w:eastAsia="ru-RU" w:bidi="ar-SA"/>
        </w:rPr>
        <w:t xml:space="preserve">4. </w:t>
      </w:r>
      <w:r w:rsidR="00F11DCA" w:rsidRPr="00F11DCA">
        <w:rPr>
          <w:rFonts w:eastAsia="Times New Roman" w:cs="Times New Roman"/>
          <w:kern w:val="0"/>
          <w:lang w:eastAsia="ru-RU" w:bidi="ar-SA"/>
        </w:rPr>
        <w:t>В несоблюдение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w:t>
      </w:r>
      <w:r w:rsidR="00460BCB">
        <w:rPr>
          <w:rFonts w:eastAsia="Times New Roman" w:cs="Times New Roman"/>
          <w:kern w:val="0"/>
          <w:lang w:eastAsia="ru-RU" w:bidi="ar-SA"/>
        </w:rPr>
        <w:t xml:space="preserve"> </w:t>
      </w:r>
      <w:r w:rsidR="00D71A12" w:rsidRPr="00F11DCA">
        <w:rPr>
          <w:rFonts w:eastAsia="Times New Roman" w:cs="Times New Roman"/>
          <w:kern w:val="0"/>
          <w:lang w:eastAsia="ru-RU" w:bidi="ar-SA"/>
        </w:rPr>
        <w:t>6, п.</w:t>
      </w:r>
      <w:r w:rsidR="00F11DCA" w:rsidRPr="00F11DCA">
        <w:rPr>
          <w:rFonts w:eastAsia="Times New Roman" w:cs="Times New Roman"/>
          <w:kern w:val="0"/>
          <w:lang w:eastAsia="ru-RU" w:bidi="ar-SA"/>
        </w:rPr>
        <w:t xml:space="preserve"> 140 Устава Учреждения</w:t>
      </w:r>
      <w:r w:rsidR="00D71A12">
        <w:rPr>
          <w:rFonts w:eastAsia="Times New Roman" w:cs="Times New Roman"/>
          <w:kern w:val="0"/>
          <w:lang w:eastAsia="ru-RU" w:bidi="ar-SA"/>
        </w:rPr>
        <w:t>,</w:t>
      </w:r>
      <w:r w:rsidR="00F11DCA" w:rsidRPr="00F11DCA">
        <w:rPr>
          <w:rFonts w:eastAsia="Times New Roman" w:cs="Times New Roman"/>
          <w:kern w:val="0"/>
          <w:lang w:eastAsia="ru-RU" w:bidi="ar-SA"/>
        </w:rPr>
        <w:t xml:space="preserve"> не закреплено на праве оперативного управления здание</w:t>
      </w:r>
      <w:r w:rsidR="00D71A12" w:rsidRPr="00D71A12">
        <w:rPr>
          <w:rFonts w:eastAsia="Times New Roman" w:cs="Times New Roman"/>
          <w:kern w:val="0"/>
          <w:lang w:eastAsia="ru-RU" w:bidi="ar-SA"/>
        </w:rPr>
        <w:t xml:space="preserve"> </w:t>
      </w:r>
      <w:r w:rsidR="00D71A12" w:rsidRPr="00F11DCA">
        <w:rPr>
          <w:rFonts w:eastAsia="Times New Roman" w:cs="Times New Roman"/>
          <w:kern w:val="0"/>
          <w:lang w:eastAsia="ru-RU" w:bidi="ar-SA"/>
        </w:rPr>
        <w:t xml:space="preserve">отдельно стоящее на земельном участке, находящимся в постоянном (бессрочном) пользовании Учреждения стоимостью </w:t>
      </w:r>
      <w:r w:rsidR="00D71A12" w:rsidRPr="00F11DCA">
        <w:rPr>
          <w:rFonts w:eastAsia="Times New Roman" w:cs="Times New Roman"/>
          <w:b/>
          <w:kern w:val="0"/>
          <w:lang w:eastAsia="ru-RU" w:bidi="ar-SA"/>
        </w:rPr>
        <w:t>778,9 тыс</w:t>
      </w:r>
      <w:r w:rsidR="00D71A12">
        <w:rPr>
          <w:rFonts w:eastAsia="Times New Roman" w:cs="Times New Roman"/>
          <w:b/>
          <w:kern w:val="0"/>
          <w:lang w:eastAsia="ru-RU" w:bidi="ar-SA"/>
        </w:rPr>
        <w:t>.</w:t>
      </w:r>
      <w:r w:rsidR="00D71A12" w:rsidRPr="00F11DCA">
        <w:rPr>
          <w:rFonts w:eastAsia="Times New Roman" w:cs="Times New Roman"/>
          <w:b/>
          <w:kern w:val="0"/>
          <w:lang w:eastAsia="ru-RU" w:bidi="ar-SA"/>
        </w:rPr>
        <w:t>руб</w:t>
      </w:r>
      <w:r w:rsidR="00D71A12">
        <w:rPr>
          <w:rFonts w:eastAsia="Times New Roman" w:cs="Times New Roman"/>
          <w:b/>
          <w:kern w:val="0"/>
          <w:lang w:eastAsia="ru-RU" w:bidi="ar-SA"/>
        </w:rPr>
        <w:t>.</w:t>
      </w:r>
      <w:r w:rsidR="00D71A12" w:rsidRPr="00F11DCA">
        <w:rPr>
          <w:rFonts w:eastAsia="Times New Roman" w:cs="Times New Roman"/>
          <w:kern w:val="0"/>
          <w:lang w:eastAsia="ru-RU" w:bidi="ar-SA"/>
        </w:rPr>
        <w:t xml:space="preserve"> (согласно балансовой ст</w:t>
      </w:r>
      <w:r w:rsidR="00D71A12">
        <w:rPr>
          <w:rFonts w:eastAsia="Times New Roman" w:cs="Times New Roman"/>
          <w:kern w:val="0"/>
          <w:lang w:eastAsia="ru-RU" w:bidi="ar-SA"/>
        </w:rPr>
        <w:t>оимости кв. метра здания школы).</w:t>
      </w: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B763D0" w:rsidRDefault="00B763D0" w:rsidP="00460BCB">
      <w:pPr>
        <w:widowControl/>
        <w:tabs>
          <w:tab w:val="left" w:pos="426"/>
        </w:tabs>
        <w:suppressAutoHyphens w:val="0"/>
        <w:spacing w:line="360" w:lineRule="auto"/>
        <w:ind w:left="284" w:hanging="284"/>
        <w:contextualSpacing/>
        <w:jc w:val="both"/>
        <w:rPr>
          <w:rFonts w:eastAsia="Times New Roman" w:cs="Times New Roman"/>
          <w:kern w:val="0"/>
          <w:lang w:eastAsia="ru-RU" w:bidi="ar-SA"/>
        </w:rPr>
      </w:pPr>
    </w:p>
    <w:p w:rsidR="005F30A7" w:rsidRPr="005F30A7" w:rsidRDefault="005F30A7" w:rsidP="005F30A7">
      <w:pPr>
        <w:widowControl/>
        <w:suppressAutoHyphens w:val="0"/>
        <w:spacing w:line="360" w:lineRule="auto"/>
        <w:contextualSpacing/>
        <w:jc w:val="center"/>
        <w:rPr>
          <w:rFonts w:eastAsiaTheme="minorHAnsi" w:cs="Times New Roman"/>
          <w:b/>
          <w:kern w:val="0"/>
          <w:u w:val="single"/>
          <w:lang w:eastAsia="en-US" w:bidi="ar-SA"/>
        </w:rPr>
      </w:pPr>
      <w:r w:rsidRPr="005F30A7">
        <w:rPr>
          <w:rFonts w:eastAsiaTheme="minorHAnsi" w:cs="Times New Roman"/>
          <w:b/>
          <w:kern w:val="0"/>
          <w:u w:val="single"/>
          <w:lang w:eastAsia="en-US" w:bidi="ar-SA"/>
        </w:rPr>
        <w:t>Нарушения, выявленные в результате аудита в сфере закупок</w:t>
      </w:r>
    </w:p>
    <w:p w:rsidR="005F30A7" w:rsidRPr="005F30A7" w:rsidRDefault="005F30A7" w:rsidP="005F30A7">
      <w:pPr>
        <w:spacing w:line="360" w:lineRule="auto"/>
        <w:ind w:firstLine="709"/>
        <w:jc w:val="both"/>
        <w:rPr>
          <w:rFonts w:cs="Times New Roman"/>
        </w:rPr>
      </w:pPr>
      <w:r w:rsidRPr="005F30A7">
        <w:rPr>
          <w:rFonts w:cs="Times New Roman"/>
        </w:rPr>
        <w:t xml:space="preserve">Нарушения, выявленные в результате аудита в сфере закупок на общую сумму </w:t>
      </w:r>
      <w:r w:rsidR="00AA6562">
        <w:rPr>
          <w:rFonts w:cs="Times New Roman"/>
          <w:b/>
        </w:rPr>
        <w:t>13 894,47</w:t>
      </w:r>
      <w:r w:rsidRPr="005F30A7">
        <w:rPr>
          <w:rFonts w:cs="Times New Roman"/>
        </w:rPr>
        <w:t xml:space="preserve"> тыс.руб., установлены в ходе следующих контрольных мероприятий:</w:t>
      </w:r>
    </w:p>
    <w:p w:rsidR="005F30A7" w:rsidRPr="005F30A7" w:rsidRDefault="005F30A7" w:rsidP="005F30A7">
      <w:pPr>
        <w:spacing w:line="360" w:lineRule="auto"/>
        <w:ind w:firstLine="709"/>
        <w:jc w:val="both"/>
        <w:rPr>
          <w:rFonts w:cs="Times New Roman"/>
          <w:u w:val="single"/>
        </w:rPr>
      </w:pPr>
      <w:r w:rsidRPr="005F30A7">
        <w:rPr>
          <w:rFonts w:cs="Times New Roman"/>
          <w:u w:val="single"/>
        </w:rPr>
        <w:t>Проверка использования средств бюджета на уличное освещение:</w:t>
      </w:r>
    </w:p>
    <w:p w:rsidR="005F30A7" w:rsidRPr="005F30A7" w:rsidRDefault="005F30A7" w:rsidP="005F30A7">
      <w:pPr>
        <w:widowControl/>
        <w:suppressAutoHyphens w:val="0"/>
        <w:spacing w:line="360" w:lineRule="auto"/>
        <w:ind w:firstLine="709"/>
        <w:jc w:val="both"/>
        <w:rPr>
          <w:rFonts w:eastAsiaTheme="minorHAnsi" w:cs="Times New Roman"/>
          <w:kern w:val="0"/>
          <w:lang w:eastAsia="en-US" w:bidi="ar-SA"/>
        </w:rPr>
      </w:pPr>
      <w:r w:rsidRPr="005F30A7">
        <w:rPr>
          <w:rFonts w:eastAsiaTheme="minorHAnsi" w:cs="Times New Roman"/>
          <w:kern w:val="0"/>
          <w:lang w:eastAsia="en-US" w:bidi="ar-SA"/>
        </w:rPr>
        <w:t xml:space="preserve">В нарушение п.1 и п.2 статьи 24 Федерального закона от 05.04.2013г. № 44-ФЗ (далее –Закона № 44-ФЗ) Администрация МГО заключила муниципальный контракт от 28.12.16г. № 464 с ООО «ЛоторЭнерго» на сумму </w:t>
      </w:r>
      <w:r w:rsidRPr="005F30A7">
        <w:rPr>
          <w:rFonts w:eastAsiaTheme="minorHAnsi" w:cs="Times New Roman"/>
          <w:b/>
          <w:kern w:val="0"/>
          <w:lang w:eastAsia="en-US" w:bidi="ar-SA"/>
        </w:rPr>
        <w:t>4 271,34</w:t>
      </w:r>
      <w:r w:rsidRPr="005F30A7">
        <w:rPr>
          <w:rFonts w:eastAsiaTheme="minorHAnsi" w:cs="Times New Roman"/>
          <w:kern w:val="0"/>
          <w:lang w:eastAsia="en-US" w:bidi="ar-SA"/>
        </w:rPr>
        <w:t xml:space="preserve"> </w:t>
      </w:r>
      <w:r w:rsidRPr="005F30A7">
        <w:rPr>
          <w:rFonts w:eastAsiaTheme="minorHAnsi" w:cs="Times New Roman"/>
          <w:b/>
          <w:kern w:val="0"/>
          <w:lang w:eastAsia="en-US" w:bidi="ar-SA"/>
        </w:rPr>
        <w:t>тыс.руб.</w:t>
      </w:r>
      <w:r w:rsidRPr="005F30A7">
        <w:rPr>
          <w:rFonts w:eastAsiaTheme="minorHAnsi" w:cs="Times New Roman"/>
          <w:kern w:val="0"/>
          <w:lang w:eastAsia="en-US" w:bidi="ar-SA"/>
        </w:rPr>
        <w:t xml:space="preserve"> на выполнение работ по ремонту линий наружного освещения на территории округа, без использования конкурентного способа определения исполнителя.</w:t>
      </w:r>
    </w:p>
    <w:p w:rsidR="005F30A7" w:rsidRPr="005F30A7" w:rsidRDefault="005F30A7" w:rsidP="005F30A7">
      <w:pPr>
        <w:widowControl/>
        <w:suppressAutoHyphens w:val="0"/>
        <w:spacing w:line="360" w:lineRule="auto"/>
        <w:ind w:firstLine="709"/>
        <w:jc w:val="both"/>
        <w:rPr>
          <w:rFonts w:eastAsiaTheme="minorHAnsi" w:cs="Times New Roman"/>
          <w:kern w:val="0"/>
          <w:u w:val="single"/>
          <w:lang w:eastAsia="en-US" w:bidi="ar-SA"/>
        </w:rPr>
      </w:pPr>
      <w:r w:rsidRPr="005F30A7">
        <w:rPr>
          <w:rFonts w:eastAsiaTheme="minorHAnsi" w:cs="Times New Roman"/>
          <w:kern w:val="0"/>
          <w:u w:val="single"/>
          <w:lang w:eastAsia="en-US" w:bidi="ar-SA"/>
        </w:rPr>
        <w:t>МКУ «Управление ГОЧС»:</w:t>
      </w:r>
    </w:p>
    <w:p w:rsidR="005F30A7" w:rsidRPr="005F30A7" w:rsidRDefault="005F30A7" w:rsidP="005F30A7">
      <w:pPr>
        <w:widowControl/>
        <w:suppressAutoHyphens w:val="0"/>
        <w:spacing w:line="360" w:lineRule="auto"/>
        <w:ind w:firstLine="709"/>
        <w:jc w:val="both"/>
        <w:rPr>
          <w:rFonts w:eastAsiaTheme="minorHAnsi" w:cs="Times New Roman"/>
          <w:kern w:val="0"/>
          <w:lang w:eastAsia="en-US" w:bidi="ar-SA"/>
        </w:rPr>
      </w:pPr>
      <w:r w:rsidRPr="005F30A7">
        <w:rPr>
          <w:rFonts w:eastAsiaTheme="minorHAnsi" w:cs="Times New Roman"/>
          <w:kern w:val="0"/>
          <w:lang w:eastAsia="en-US" w:bidi="ar-SA"/>
        </w:rPr>
        <w:t>В нарушение ч.1 ст. 30 Закона № 44-ФЗ учреждение в 2016 году осуществляло закупки у субъектов малого предпринимательства и социально ориентированных некоммерческих организаций в размере менее 15% от совокупного годового объёма закупок, рассчитанного с учетом ч. 1.1 ст. 30 Закона № 44-ФЗ.</w:t>
      </w:r>
    </w:p>
    <w:p w:rsidR="005F30A7" w:rsidRPr="005F30A7" w:rsidRDefault="005F30A7" w:rsidP="005F30A7">
      <w:pPr>
        <w:widowControl/>
        <w:suppressAutoHyphens w:val="0"/>
        <w:spacing w:line="360" w:lineRule="auto"/>
        <w:ind w:firstLine="709"/>
        <w:jc w:val="both"/>
        <w:rPr>
          <w:rFonts w:eastAsiaTheme="minorHAnsi" w:cs="Times New Roman"/>
          <w:kern w:val="0"/>
          <w:u w:val="single"/>
          <w:lang w:eastAsia="en-US" w:bidi="ar-SA"/>
        </w:rPr>
      </w:pPr>
      <w:r w:rsidRPr="005F30A7">
        <w:rPr>
          <w:rFonts w:eastAsiaTheme="minorHAnsi" w:cs="Times New Roman"/>
          <w:kern w:val="0"/>
          <w:u w:val="single"/>
          <w:lang w:eastAsia="en-US" w:bidi="ar-SA"/>
        </w:rPr>
        <w:t>МБДОУ «Детский сад № 23»:</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1. В нарушение п. 7 Требований, утверждённых Постановлением № 1044, контрактный управляющий, заведующий объекта аудита включил в план-график закупок 2016 года информацию о закупках, за пределами года, на который утвержден план-график закупок, а именно включена информация о закупках по п. 1, п. 8 и п. 29 ч. 1 ст. 93 Закона № 44-ФЗ на 2017 год.</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2. Первоначальный план закупок на 2017 год и на плановый период 2018 и 2019 годов контрактный управляющий, заведующий объекта аудита опубликовал в ЕИС с </w:t>
      </w:r>
      <w:r w:rsidRPr="005F30A7">
        <w:rPr>
          <w:rFonts w:eastAsiaTheme="minorHAnsi" w:cs="Times New Roman"/>
          <w:kern w:val="0"/>
          <w:lang w:eastAsia="en-US" w:bidi="ar-SA"/>
        </w:rPr>
        <w:lastRenderedPageBreak/>
        <w:t>нарушением п.3 Требований, утверждённых Постановлением № 1043, позднее 10 рабочих дней после доведения до объекта аудита объема прав в денежном выражении на принятие и (или) исполнение обязательств в соответствии с бюджетным законодательством Российской Федерации. Данное нарушение является системным у муниципальных заказчиков МГО и связано с трудностями в работе ЕИС в начале 2017 года.</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3. Первоначальный план-график на 2017 год контрактный управляющий, заведующий объекта аудита опубликовал в ЕИС с нарушением п.3 Требований, утверждённых Постановлением № 554, позднее 10 рабочих дней со дня доведения до объекта аудита объема прав в денежном выражении на принятие и (или) исполнение обязательств в соответствии с бюджетным законодательством Российской Федерации. Данное нарушение является системным у муниципальных заказчиков МГО и связано с трудностями в работе ЕИС в начале 2017 года.</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4. В нарушение ч. 11 ст. 21 Закона № 44-ФЗ в 2016 году заведующий объекта аудита осуществлял закупки в соответствии с п. 4 ч. 1 ст. 93 Закона № 44-ФЗ, не предусмотренные планом-графиком.</w:t>
      </w:r>
    </w:p>
    <w:p w:rsidR="005F30A7" w:rsidRPr="005F30A7" w:rsidRDefault="005F30A7" w:rsidP="003D441B">
      <w:pPr>
        <w:widowControl/>
        <w:suppressAutoHyphens w:val="0"/>
        <w:spacing w:line="360" w:lineRule="auto"/>
        <w:ind w:left="284" w:hanging="284"/>
        <w:jc w:val="both"/>
        <w:rPr>
          <w:rFonts w:eastAsiaTheme="minorHAnsi" w:cs="Times New Roman"/>
          <w:b/>
          <w:kern w:val="0"/>
          <w:lang w:eastAsia="en-US" w:bidi="ar-SA"/>
        </w:rPr>
      </w:pPr>
      <w:r w:rsidRPr="005F30A7">
        <w:rPr>
          <w:rFonts w:eastAsiaTheme="minorHAnsi" w:cs="Times New Roman"/>
          <w:kern w:val="0"/>
          <w:lang w:eastAsia="en-US" w:bidi="ar-SA"/>
        </w:rPr>
        <w:t xml:space="preserve">5. В нарушение условий муниципального контракта от 01.01.16г. № 2405 оплата оказанных услуг проведена заведующим объекта аудита позднее 20 календарных дней со дня выставления счёта. Общая сумма просроченных платежей по контракту составляет </w:t>
      </w:r>
      <w:r w:rsidRPr="005F30A7">
        <w:rPr>
          <w:rFonts w:eastAsiaTheme="minorHAnsi" w:cs="Times New Roman"/>
          <w:b/>
          <w:kern w:val="0"/>
          <w:lang w:eastAsia="en-US" w:bidi="ar-SA"/>
        </w:rPr>
        <w:t>3,12 тыс.руб.</w:t>
      </w:r>
    </w:p>
    <w:p w:rsidR="005F30A7" w:rsidRPr="005F30A7" w:rsidRDefault="005F30A7" w:rsidP="005F30A7">
      <w:pPr>
        <w:widowControl/>
        <w:suppressAutoHyphens w:val="0"/>
        <w:spacing w:line="360" w:lineRule="auto"/>
        <w:ind w:firstLine="709"/>
        <w:jc w:val="both"/>
        <w:rPr>
          <w:rFonts w:eastAsiaTheme="minorHAnsi" w:cs="Times New Roman"/>
          <w:kern w:val="0"/>
          <w:u w:val="single"/>
          <w:lang w:eastAsia="en-US" w:bidi="ar-SA"/>
        </w:rPr>
      </w:pPr>
      <w:r w:rsidRPr="005F30A7">
        <w:rPr>
          <w:rFonts w:eastAsiaTheme="minorHAnsi" w:cs="Times New Roman"/>
          <w:kern w:val="0"/>
          <w:u w:val="single"/>
          <w:lang w:eastAsia="en-US" w:bidi="ar-SA"/>
        </w:rPr>
        <w:t>МБУДО «ДШИ» № 3 МГО:</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1. В нарушение требований п.2 Приложения к приказу № 182/7н контрактный управляющий объекта аудита опубликовал план-график на 2016 год в ЕИС 29.01.16г, позднее одного календарного месяца после принятия Решения Собрания депутатов МГО от 18.12.15г. №2 «О бюджете МГО на 2016 год».</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2. План закупок на 2017 год и на плановый период 2018 и 2019 годов контрактный управляющий объекта аудита опубликовал в ЕИС с нарушением п.3 Требований, утверждённых Постановлением № 1043, позднее 10 рабочих дней после доведения до объекта аудита объема прав в денежном выражении на принятие и (или) исполнение обязательств в соответствии с бюджетным законодательством Российской Федерации. Данное нарушение является системным у муниципальных заказчиков МГО и связано с трудностями в работе ЕИС в начале 2017 года.</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3. Первоначальный план-график на 2017 год контрактный управляющий опубликовал в ЕИС с нарушением п.3 Требований, утверждённых Постановлением № 554, позднее 10 рабочих дней со дня доведения до объекта аудита объема прав в денежном выражении на принятие </w:t>
      </w:r>
      <w:r w:rsidRPr="005F30A7">
        <w:rPr>
          <w:rFonts w:eastAsiaTheme="minorHAnsi" w:cs="Times New Roman"/>
          <w:kern w:val="0"/>
          <w:lang w:eastAsia="en-US" w:bidi="ar-SA"/>
        </w:rPr>
        <w:lastRenderedPageBreak/>
        <w:t>и (или) исполнение обязательств в соответствии с бюджетным законодательством Российской Федерации. Данное нарушение является системным у муниципальных заказчиков МГО и связано с трудностями в работе ЕИС в начале 2017 года.</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4. В нарушение ч. 11 ст. 21 Закона № 44-ФЗ в 2016 году директор объекта аудита осуществлял закупки, не предусмотренные планом-графиком.</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5. В нарушение ч.4.1. ст. 30 Закона № 44-ФЗ контрактный управляющий объекта аудита разместил содержащий ошибки отчет о закупках у СМП и СОНО в 2016 году в ЕИС. Содержание отчёта не соответствует действительности (не верно указан объем финансового обеспечения для оплаты в отчётном году контрактов, заключаемых с единственным поставщиком (подрядчиком, исполнителем) в соответствии с ч. 1 ст. 93 Закона № 44-ФЗ, за исключением объема финансового обеспечения для оплаты в отчётном году контрактов, содержащих сведения, составляющие государственную тайну; не указаны уникальные номера реестровых записей контрактов 3741503096816000002 и 3741503096816000003 из реестра контрактов, заключенных с единственным поставщиком (подрядчиком, исполнителем) в соответствии с ч. 1 ст. 93 Закона № 44-ФЗ).</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6. В нарушение условий договора от 15.02.16г. №</w:t>
      </w:r>
      <w:r w:rsidR="00D71A12">
        <w:rPr>
          <w:rFonts w:eastAsiaTheme="minorHAnsi" w:cs="Times New Roman"/>
          <w:kern w:val="0"/>
          <w:lang w:eastAsia="en-US" w:bidi="ar-SA"/>
        </w:rPr>
        <w:t xml:space="preserve"> </w:t>
      </w:r>
      <w:r w:rsidRPr="005F30A7">
        <w:rPr>
          <w:rFonts w:eastAsiaTheme="minorHAnsi" w:cs="Times New Roman"/>
          <w:kern w:val="0"/>
          <w:lang w:eastAsia="en-US" w:bidi="ar-SA"/>
        </w:rPr>
        <w:t>038/457/16 оплата поставленного товара проведена директором объекта аудита позднее последнего числа текущего месяца на сумму 329,94 руб.</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7. В нарушение требований (по договору от 15.02.16г. №038/457/16 на сумму </w:t>
      </w:r>
      <w:r w:rsidR="00D71A12">
        <w:rPr>
          <w:rFonts w:eastAsiaTheme="minorHAnsi" w:cs="Times New Roman"/>
          <w:b/>
          <w:kern w:val="0"/>
          <w:lang w:eastAsia="en-US" w:bidi="ar-SA"/>
        </w:rPr>
        <w:t>231,54 тыс.руб.</w:t>
      </w:r>
      <w:r w:rsidRPr="005F30A7">
        <w:rPr>
          <w:rFonts w:eastAsiaTheme="minorHAnsi" w:cs="Times New Roman"/>
          <w:kern w:val="0"/>
          <w:lang w:eastAsia="en-US" w:bidi="ar-SA"/>
        </w:rPr>
        <w:t>:</w:t>
      </w:r>
    </w:p>
    <w:p w:rsidR="005F30A7" w:rsidRPr="005F30A7" w:rsidRDefault="005F30A7" w:rsidP="003D441B">
      <w:pPr>
        <w:widowControl/>
        <w:suppressAutoHyphens w:val="0"/>
        <w:spacing w:line="360" w:lineRule="auto"/>
        <w:ind w:left="426" w:hanging="142"/>
        <w:jc w:val="both"/>
        <w:rPr>
          <w:rFonts w:eastAsiaTheme="minorHAnsi" w:cs="Times New Roman"/>
          <w:kern w:val="0"/>
          <w:lang w:eastAsia="en-US" w:bidi="ar-SA"/>
        </w:rPr>
      </w:pPr>
      <w:r w:rsidRPr="005F30A7">
        <w:rPr>
          <w:rFonts w:eastAsiaTheme="minorHAnsi" w:cs="Times New Roman"/>
          <w:kern w:val="0"/>
          <w:lang w:eastAsia="en-US" w:bidi="ar-SA"/>
        </w:rPr>
        <w:t>- п.1 ч.13 ст. 21 Закона № 44-ФЗ контрактный управляющий объекта аудита не внёс изменения в план-график после увеличения НМЦ договора;</w:t>
      </w:r>
    </w:p>
    <w:p w:rsidR="005F30A7" w:rsidRPr="005F30A7" w:rsidRDefault="005F30A7" w:rsidP="003D441B">
      <w:pPr>
        <w:widowControl/>
        <w:suppressAutoHyphens w:val="0"/>
        <w:spacing w:line="360" w:lineRule="auto"/>
        <w:ind w:left="426" w:hanging="142"/>
        <w:jc w:val="both"/>
        <w:rPr>
          <w:rFonts w:eastAsiaTheme="minorHAnsi" w:cs="Times New Roman"/>
          <w:kern w:val="0"/>
          <w:lang w:eastAsia="en-US" w:bidi="ar-SA"/>
        </w:rPr>
      </w:pPr>
      <w:r w:rsidRPr="005F30A7">
        <w:rPr>
          <w:rFonts w:eastAsiaTheme="minorHAnsi" w:cs="Times New Roman"/>
          <w:kern w:val="0"/>
          <w:lang w:eastAsia="en-US" w:bidi="ar-SA"/>
        </w:rPr>
        <w:t>- ч.3, ст.103 Закона № 44-ФЗ контрактный управляющий объекта аудита разместил сведения о договоре в ЕИС несвоевременно (позднее на 1 рабочий день) и не в полном объеме (отсутствует дополнительное соглашение от 15.02.16г. №1);</w:t>
      </w:r>
    </w:p>
    <w:p w:rsidR="005F30A7" w:rsidRPr="005F30A7" w:rsidRDefault="005F30A7" w:rsidP="003D441B">
      <w:pPr>
        <w:widowControl/>
        <w:suppressAutoHyphens w:val="0"/>
        <w:spacing w:line="360" w:lineRule="auto"/>
        <w:ind w:left="426" w:hanging="142"/>
        <w:jc w:val="both"/>
        <w:rPr>
          <w:rFonts w:eastAsiaTheme="minorHAnsi" w:cs="Times New Roman"/>
          <w:kern w:val="0"/>
          <w:lang w:eastAsia="en-US" w:bidi="ar-SA"/>
        </w:rPr>
      </w:pPr>
      <w:r w:rsidRPr="005F30A7">
        <w:rPr>
          <w:rFonts w:eastAsiaTheme="minorHAnsi" w:cs="Times New Roman"/>
          <w:kern w:val="0"/>
          <w:lang w:eastAsia="en-US" w:bidi="ar-SA"/>
        </w:rPr>
        <w:t>- ч.3, ст.103 Закона №</w:t>
      </w:r>
      <w:r w:rsidR="00450802">
        <w:rPr>
          <w:rFonts w:eastAsiaTheme="minorHAnsi" w:cs="Times New Roman"/>
          <w:kern w:val="0"/>
          <w:lang w:eastAsia="en-US" w:bidi="ar-SA"/>
        </w:rPr>
        <w:t xml:space="preserve"> </w:t>
      </w:r>
      <w:r w:rsidRPr="005F30A7">
        <w:rPr>
          <w:rFonts w:eastAsiaTheme="minorHAnsi" w:cs="Times New Roman"/>
          <w:kern w:val="0"/>
          <w:lang w:eastAsia="en-US" w:bidi="ar-SA"/>
        </w:rPr>
        <w:t>44-ФЗ контрактный управляющий объекта аудита не публиковал в ЕИС сведения об окончательном исполнении договора;</w:t>
      </w:r>
    </w:p>
    <w:p w:rsidR="005F30A7" w:rsidRPr="005F30A7" w:rsidRDefault="005F30A7" w:rsidP="003D441B">
      <w:pPr>
        <w:widowControl/>
        <w:suppressAutoHyphens w:val="0"/>
        <w:spacing w:line="360" w:lineRule="auto"/>
        <w:ind w:left="426" w:hanging="142"/>
        <w:jc w:val="both"/>
        <w:rPr>
          <w:rFonts w:eastAsiaTheme="minorHAnsi" w:cs="Times New Roman"/>
          <w:kern w:val="0"/>
          <w:lang w:eastAsia="en-US" w:bidi="ar-SA"/>
        </w:rPr>
      </w:pPr>
      <w:r w:rsidRPr="005F30A7">
        <w:rPr>
          <w:rFonts w:eastAsiaTheme="minorHAnsi" w:cs="Times New Roman"/>
          <w:kern w:val="0"/>
          <w:lang w:eastAsia="en-US" w:bidi="ar-SA"/>
        </w:rPr>
        <w:t>- п.3 Положения об отчёте контрактный управляющий объекта аудита не разместил в ЕИС отчет об исполнении договора.</w:t>
      </w:r>
    </w:p>
    <w:p w:rsidR="005F30A7" w:rsidRPr="005F30A7" w:rsidRDefault="005F30A7" w:rsidP="005F30A7">
      <w:pPr>
        <w:widowControl/>
        <w:suppressAutoHyphens w:val="0"/>
        <w:spacing w:line="360" w:lineRule="auto"/>
        <w:ind w:firstLine="709"/>
        <w:jc w:val="both"/>
        <w:rPr>
          <w:rFonts w:cs="Times New Roman"/>
          <w:u w:val="single"/>
        </w:rPr>
      </w:pPr>
      <w:r w:rsidRPr="005F30A7">
        <w:rPr>
          <w:rFonts w:eastAsiaTheme="minorHAnsi" w:cs="Times New Roman"/>
          <w:kern w:val="0"/>
          <w:u w:val="single"/>
          <w:lang w:eastAsia="en-US" w:bidi="ar-SA"/>
        </w:rPr>
        <w:t>Анализ расходов на обеспечение выполнения функций Управления социальной защиты</w:t>
      </w:r>
      <w:r w:rsidRPr="005F30A7">
        <w:rPr>
          <w:rFonts w:cs="Times New Roman"/>
          <w:u w:val="single"/>
        </w:rPr>
        <w:t xml:space="preserve"> населения Администрации Миасского городского округа в 2016 году:</w:t>
      </w:r>
    </w:p>
    <w:p w:rsidR="005F30A7" w:rsidRPr="005F30A7" w:rsidRDefault="005F30A7" w:rsidP="005F30A7">
      <w:pPr>
        <w:widowControl/>
        <w:suppressAutoHyphens w:val="0"/>
        <w:spacing w:line="360" w:lineRule="auto"/>
        <w:ind w:firstLine="709"/>
        <w:jc w:val="both"/>
        <w:rPr>
          <w:rFonts w:eastAsia="Times New Roman" w:cs="Times New Roman"/>
          <w:kern w:val="0"/>
          <w:lang w:eastAsia="ru-RU" w:bidi="ar-SA"/>
        </w:rPr>
      </w:pPr>
      <w:r w:rsidRPr="005F30A7">
        <w:rPr>
          <w:rFonts w:eastAsia="Times New Roman" w:cs="Times New Roman"/>
          <w:kern w:val="0"/>
          <w:lang w:eastAsia="ru-RU" w:bidi="ar-SA"/>
        </w:rPr>
        <w:t xml:space="preserve">Установлено нарушение сроков размещения информации о результатах отдельного этапа исполнения муниципального контракта № 0169300035816000329-0179230-01 от 21.06.16г. на общую сумму </w:t>
      </w:r>
      <w:r w:rsidRPr="005F30A7">
        <w:rPr>
          <w:rFonts w:eastAsia="Times New Roman" w:cs="Times New Roman"/>
          <w:b/>
          <w:kern w:val="0"/>
          <w:lang w:eastAsia="ru-RU" w:bidi="ar-SA"/>
        </w:rPr>
        <w:t>4 246,8 тыс.руб.</w:t>
      </w:r>
      <w:r w:rsidRPr="005F30A7">
        <w:rPr>
          <w:rFonts w:eastAsia="Times New Roman" w:cs="Times New Roman"/>
          <w:kern w:val="0"/>
          <w:lang w:eastAsia="ru-RU" w:bidi="ar-SA"/>
        </w:rPr>
        <w:t xml:space="preserve"> заключенного с ООО «Уралинфотек» в Единой </w:t>
      </w:r>
      <w:r w:rsidRPr="005F30A7">
        <w:rPr>
          <w:rFonts w:eastAsia="Times New Roman" w:cs="Times New Roman"/>
          <w:kern w:val="0"/>
          <w:lang w:eastAsia="ru-RU" w:bidi="ar-SA"/>
        </w:rPr>
        <w:lastRenderedPageBreak/>
        <w:t xml:space="preserve">информационной системе в сфере закупок. Согласно информации сайта </w:t>
      </w:r>
      <w:hyperlink r:id="rId8" w:history="1">
        <w:r w:rsidRPr="005F30A7">
          <w:rPr>
            <w:rFonts w:eastAsia="Times New Roman" w:cs="Times New Roman"/>
            <w:color w:val="0000FF" w:themeColor="hyperlink"/>
            <w:kern w:val="0"/>
            <w:u w:val="single"/>
            <w:lang w:val="en-US" w:eastAsia="ru-RU" w:bidi="ar-SA"/>
          </w:rPr>
          <w:t>http</w:t>
        </w:r>
        <w:r w:rsidRPr="005F30A7">
          <w:rPr>
            <w:rFonts w:eastAsia="Times New Roman" w:cs="Times New Roman"/>
            <w:color w:val="0000FF" w:themeColor="hyperlink"/>
            <w:kern w:val="0"/>
            <w:u w:val="single"/>
            <w:lang w:eastAsia="ru-RU" w:bidi="ar-SA"/>
          </w:rPr>
          <w:t>://</w:t>
        </w:r>
        <w:r w:rsidRPr="005F30A7">
          <w:rPr>
            <w:rFonts w:eastAsia="Times New Roman" w:cs="Times New Roman"/>
            <w:color w:val="0000FF" w:themeColor="hyperlink"/>
            <w:kern w:val="0"/>
            <w:u w:val="single"/>
            <w:lang w:val="en-US" w:eastAsia="ru-RU" w:bidi="ar-SA"/>
          </w:rPr>
          <w:t>zakupki</w:t>
        </w:r>
        <w:r w:rsidRPr="005F30A7">
          <w:rPr>
            <w:rFonts w:eastAsia="Times New Roman" w:cs="Times New Roman"/>
            <w:color w:val="0000FF" w:themeColor="hyperlink"/>
            <w:kern w:val="0"/>
            <w:u w:val="single"/>
            <w:lang w:eastAsia="ru-RU" w:bidi="ar-SA"/>
          </w:rPr>
          <w:t>.</w:t>
        </w:r>
        <w:r w:rsidRPr="005F30A7">
          <w:rPr>
            <w:rFonts w:eastAsia="Times New Roman" w:cs="Times New Roman"/>
            <w:color w:val="0000FF" w:themeColor="hyperlink"/>
            <w:kern w:val="0"/>
            <w:u w:val="single"/>
            <w:lang w:val="en-US" w:eastAsia="ru-RU" w:bidi="ar-SA"/>
          </w:rPr>
          <w:t>gov</w:t>
        </w:r>
        <w:r w:rsidRPr="005F30A7">
          <w:rPr>
            <w:rFonts w:eastAsia="Times New Roman" w:cs="Times New Roman"/>
            <w:color w:val="0000FF" w:themeColor="hyperlink"/>
            <w:kern w:val="0"/>
            <w:u w:val="single"/>
            <w:lang w:eastAsia="ru-RU" w:bidi="ar-SA"/>
          </w:rPr>
          <w:t>.</w:t>
        </w:r>
        <w:r w:rsidRPr="005F30A7">
          <w:rPr>
            <w:rFonts w:eastAsia="Times New Roman" w:cs="Times New Roman"/>
            <w:color w:val="0000FF" w:themeColor="hyperlink"/>
            <w:kern w:val="0"/>
            <w:u w:val="single"/>
            <w:lang w:val="en-US" w:eastAsia="ru-RU" w:bidi="ar-SA"/>
          </w:rPr>
          <w:t>ru</w:t>
        </w:r>
      </w:hyperlink>
      <w:r w:rsidRPr="005F30A7">
        <w:rPr>
          <w:rFonts w:eastAsia="Times New Roman" w:cs="Times New Roman"/>
          <w:kern w:val="0"/>
          <w:lang w:eastAsia="ru-RU" w:bidi="ar-SA"/>
        </w:rPr>
        <w:t xml:space="preserve"> заявка на оплату расходов ООО «Уралинфотек» от 10.08.16г. № 505, а отчет заказчика размещен в Единой информационной системе в сфере закупок 29.08.16г. Нарушение сроков размещения информации об исполнении государственного (муниципального) контракта и (или) о результатах отдельного этапа его исполнения в Единой информационной системе в сфере закупок содержит признаки административного правонарушения, ответственность, за совершение которого предусмотрена ч. 1.1 ст. 7.30 КоАП.</w:t>
      </w:r>
    </w:p>
    <w:p w:rsidR="005F30A7" w:rsidRPr="005F30A7" w:rsidRDefault="005F30A7" w:rsidP="00631FC9">
      <w:pPr>
        <w:widowControl/>
        <w:suppressAutoHyphens w:val="0"/>
        <w:spacing w:line="360" w:lineRule="auto"/>
        <w:ind w:firstLine="709"/>
        <w:jc w:val="both"/>
        <w:rPr>
          <w:rFonts w:eastAsia="Times New Roman" w:cs="Times New Roman"/>
          <w:kern w:val="0"/>
          <w:u w:val="single"/>
          <w:lang w:eastAsia="ru-RU" w:bidi="ar-SA"/>
        </w:rPr>
      </w:pPr>
      <w:r w:rsidRPr="005F30A7">
        <w:rPr>
          <w:rFonts w:eastAsia="Times New Roman" w:cs="Times New Roman"/>
          <w:kern w:val="0"/>
          <w:u w:val="single"/>
          <w:lang w:eastAsia="ru-RU" w:bidi="ar-SA"/>
        </w:rPr>
        <w:t xml:space="preserve">Использование средств бюджета для муниципальных нужд на модернизацию, реконструкцию, капитальный ремонт и строительство котельных, систем водоснабжения, водоотведения, систем электроснабжения, включая центральные тепловые пункты и МП </w:t>
      </w:r>
      <w:r w:rsidRPr="00631FC9">
        <w:rPr>
          <w:rFonts w:eastAsia="Times New Roman" w:cs="Times New Roman"/>
          <w:kern w:val="0"/>
          <w:u w:val="single"/>
          <w:lang w:eastAsia="ru-RU" w:bidi="ar-SA"/>
        </w:rPr>
        <w:t>«Электроснабжения и повышения энергетической эффективности МГО»</w:t>
      </w:r>
      <w:r w:rsidR="00631FC9" w:rsidRPr="00631FC9">
        <w:rPr>
          <w:rFonts w:eastAsia="Times New Roman" w:cs="Times New Roman"/>
          <w:kern w:val="0"/>
          <w:u w:val="single"/>
          <w:lang w:eastAsia="ru-RU" w:bidi="ar-SA"/>
        </w:rPr>
        <w:t xml:space="preserve"> (Управление ЖКХ ЭиТ Администрации МГО))</w:t>
      </w:r>
      <w:r w:rsidRPr="005F30A7">
        <w:rPr>
          <w:rFonts w:eastAsia="Times New Roman" w:cs="Times New Roman"/>
          <w:kern w:val="0"/>
          <w:u w:val="single"/>
          <w:lang w:eastAsia="ru-RU" w:bidi="ar-SA"/>
        </w:rPr>
        <w:t>:</w:t>
      </w:r>
    </w:p>
    <w:p w:rsidR="005F30A7" w:rsidRPr="005F30A7" w:rsidRDefault="00AA6562" w:rsidP="005F30A7">
      <w:pPr>
        <w:widowControl/>
        <w:suppressAutoHyphens w:val="0"/>
        <w:spacing w:line="360" w:lineRule="auto"/>
        <w:ind w:firstLine="709"/>
        <w:jc w:val="both"/>
        <w:rPr>
          <w:rFonts w:eastAsiaTheme="minorHAnsi" w:cs="Times New Roman"/>
          <w:kern w:val="0"/>
          <w:lang w:eastAsia="en-US" w:bidi="ar-SA"/>
        </w:rPr>
      </w:pPr>
      <w:r>
        <w:rPr>
          <w:rFonts w:eastAsiaTheme="minorHAnsi" w:cs="Times New Roman"/>
          <w:kern w:val="0"/>
          <w:lang w:eastAsia="en-US" w:bidi="ar-SA"/>
        </w:rPr>
        <w:t xml:space="preserve">В нарушение п. 1, </w:t>
      </w:r>
      <w:r w:rsidR="005F30A7" w:rsidRPr="005F30A7">
        <w:rPr>
          <w:rFonts w:eastAsiaTheme="minorHAnsi" w:cs="Times New Roman"/>
          <w:kern w:val="0"/>
          <w:lang w:eastAsia="en-US" w:bidi="ar-SA"/>
        </w:rPr>
        <w:t>п. 2 ст. 24 Федерального закона № 44-ФЗ и Распоряжения Правительства РФ от 21.03.16г № 471-р «</w:t>
      </w:r>
      <w:r w:rsidR="005F30A7" w:rsidRPr="005F30A7">
        <w:rPr>
          <w:rFonts w:eastAsia="Times New Roman" w:cs="Times New Roman"/>
          <w:bCs/>
          <w:kern w:val="36"/>
          <w:lang w:eastAsia="ru-RU" w:bidi="ar-SA"/>
        </w:rPr>
        <w:t>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5F30A7" w:rsidRPr="005F30A7">
        <w:rPr>
          <w:rFonts w:eastAsiaTheme="minorHAnsi" w:cs="Times New Roman"/>
          <w:kern w:val="0"/>
          <w:lang w:eastAsia="en-US" w:bidi="ar-SA"/>
        </w:rPr>
        <w:t xml:space="preserve"> Администрацией МГО заключены девять контрактов от 30.11.16г. №№ 422, 423, 424, 425, 426, 427, 428, 429, 430 с ООО «Строительная компания»</w:t>
      </w:r>
      <w:r w:rsidR="005F30A7" w:rsidRPr="005F30A7">
        <w:rPr>
          <w:rFonts w:eastAsiaTheme="minorHAnsi" w:cs="Times New Roman"/>
          <w:b/>
          <w:kern w:val="0"/>
          <w:lang w:eastAsia="en-US" w:bidi="ar-SA"/>
        </w:rPr>
        <w:t xml:space="preserve"> </w:t>
      </w:r>
      <w:r w:rsidR="005F30A7" w:rsidRPr="005F30A7">
        <w:rPr>
          <w:rFonts w:eastAsiaTheme="minorHAnsi" w:cs="Times New Roman"/>
          <w:kern w:val="0"/>
          <w:lang w:eastAsia="en-US" w:bidi="ar-SA"/>
        </w:rPr>
        <w:t xml:space="preserve">на общую сумму </w:t>
      </w:r>
      <w:r w:rsidR="005F30A7" w:rsidRPr="005F30A7">
        <w:rPr>
          <w:rFonts w:eastAsiaTheme="minorHAnsi" w:cs="Times New Roman"/>
          <w:b/>
          <w:kern w:val="0"/>
          <w:lang w:eastAsia="en-US" w:bidi="ar-SA"/>
        </w:rPr>
        <w:t>839,8 тыс.руб.</w:t>
      </w:r>
      <w:r w:rsidR="005F30A7" w:rsidRPr="005F30A7">
        <w:rPr>
          <w:rFonts w:eastAsiaTheme="minorHAnsi" w:cs="Times New Roman"/>
          <w:kern w:val="0"/>
          <w:lang w:eastAsia="en-US" w:bidi="ar-SA"/>
        </w:rPr>
        <w:t xml:space="preserve"> (на выполнение работ по капитальному ремонту тепловой сети) без использования конкурентного способа определения исполнителя (подрядчика). </w:t>
      </w:r>
    </w:p>
    <w:p w:rsidR="005F30A7" w:rsidRPr="005F30A7" w:rsidRDefault="005F30A7" w:rsidP="005F30A7">
      <w:pPr>
        <w:keepNext/>
        <w:keepLines/>
        <w:spacing w:line="360" w:lineRule="auto"/>
        <w:ind w:firstLine="709"/>
        <w:jc w:val="both"/>
        <w:outlineLvl w:val="0"/>
        <w:rPr>
          <w:rFonts w:eastAsiaTheme="minorHAnsi" w:cs="Times New Roman"/>
          <w:kern w:val="0"/>
          <w:lang w:eastAsia="en-US" w:bidi="ar-SA"/>
        </w:rPr>
      </w:pPr>
      <w:r w:rsidRPr="005F30A7">
        <w:rPr>
          <w:rFonts w:eastAsiaTheme="minorHAnsi" w:cs="Times New Roman"/>
          <w:kern w:val="0"/>
          <w:lang w:eastAsia="en-US" w:bidi="ar-SA"/>
        </w:rPr>
        <w:t>Девять контрактов заключены на капитальный ремонт одного объекта, виды работ по всем контрактам взаимосвязаны, работы производились одновременно в период с 01.12.16г. по 05.12.16г (согласно актов выполненных работ), это подтверждает, что производился капитальный ремонт одного объекта.</w:t>
      </w:r>
    </w:p>
    <w:p w:rsidR="005F30A7" w:rsidRPr="005F30A7" w:rsidRDefault="005F30A7" w:rsidP="005F30A7">
      <w:pPr>
        <w:spacing w:line="360" w:lineRule="auto"/>
        <w:ind w:firstLine="709"/>
        <w:rPr>
          <w:rFonts w:cs="Times New Roman"/>
          <w:bCs/>
          <w:color w:val="000000"/>
          <w:u w:val="single"/>
          <w:lang w:eastAsia="ru-RU" w:bidi="ru-RU"/>
        </w:rPr>
      </w:pPr>
      <w:r w:rsidRPr="005F30A7">
        <w:rPr>
          <w:rFonts w:cs="Times New Roman"/>
          <w:bCs/>
          <w:color w:val="000000"/>
          <w:u w:val="single"/>
          <w:lang w:eastAsia="ru-RU" w:bidi="ru-RU"/>
        </w:rPr>
        <w:t>МБУ СШ «Старт»:</w:t>
      </w:r>
    </w:p>
    <w:p w:rsidR="005F30A7" w:rsidRPr="005F30A7" w:rsidRDefault="005F30A7" w:rsidP="00AA6562">
      <w:pPr>
        <w:numPr>
          <w:ilvl w:val="0"/>
          <w:numId w:val="20"/>
        </w:numPr>
        <w:tabs>
          <w:tab w:val="left" w:pos="254"/>
        </w:tabs>
        <w:suppressAutoHyphens w:val="0"/>
        <w:spacing w:line="360" w:lineRule="auto"/>
        <w:ind w:left="284" w:hanging="284"/>
        <w:jc w:val="both"/>
        <w:rPr>
          <w:rFonts w:cs="Times New Roman"/>
          <w:bCs/>
          <w:color w:val="000000"/>
          <w:lang w:eastAsia="ru-RU" w:bidi="ru-RU"/>
        </w:rPr>
      </w:pPr>
      <w:r w:rsidRPr="005F30A7">
        <w:rPr>
          <w:rFonts w:cs="Times New Roman"/>
          <w:bCs/>
          <w:color w:val="000000"/>
          <w:lang w:eastAsia="ru-RU" w:bidi="ru-RU"/>
        </w:rPr>
        <w:t xml:space="preserve">Первоначальный план закупок на 2017 год и на плановый период 2018 и 2019 годов контрактный управляющий опубликовал в ЕИС с нарушением п. 3 Требований, утверждённых Постановлением № 1043 позднее 10 рабочих дней после доведения до объекта аудита объема прав в денежном выражении на принятие и (или) исполнение обязательств в соответствии с бюджетным законодательством Российской Федерации. </w:t>
      </w:r>
    </w:p>
    <w:p w:rsidR="005F30A7" w:rsidRPr="005F30A7" w:rsidRDefault="005F30A7" w:rsidP="00AA6562">
      <w:pPr>
        <w:numPr>
          <w:ilvl w:val="0"/>
          <w:numId w:val="20"/>
        </w:numPr>
        <w:tabs>
          <w:tab w:val="left" w:pos="254"/>
        </w:tabs>
        <w:suppressAutoHyphens w:val="0"/>
        <w:spacing w:line="360" w:lineRule="auto"/>
        <w:ind w:left="284" w:hanging="284"/>
        <w:jc w:val="both"/>
        <w:rPr>
          <w:b/>
        </w:rPr>
      </w:pPr>
      <w:r w:rsidRPr="005F30A7">
        <w:rPr>
          <w:rFonts w:cs="Times New Roman"/>
          <w:bCs/>
          <w:color w:val="000000"/>
          <w:lang w:eastAsia="ru-RU" w:bidi="ru-RU"/>
        </w:rPr>
        <w:t xml:space="preserve">Первоначальный план-график на 2017 год контрактный управляющий опубликовал в ЕИС с нарушением п. 3 Требований, утверждённых Постановлением № 554, позднее 10 рабочих дней со дня доведения до объекта аудита объема прав в денежном выражении на принятие и (или) исполнение обязательств в соответствии с бюджетным законодательством Российской Федерации. </w:t>
      </w:r>
    </w:p>
    <w:p w:rsidR="005F30A7" w:rsidRPr="005F30A7" w:rsidRDefault="005F30A7" w:rsidP="00C07363">
      <w:pPr>
        <w:widowControl/>
        <w:numPr>
          <w:ilvl w:val="0"/>
          <w:numId w:val="20"/>
        </w:numPr>
        <w:suppressAutoHyphens w:val="0"/>
        <w:spacing w:after="200" w:line="360" w:lineRule="auto"/>
        <w:ind w:left="284" w:hanging="284"/>
        <w:contextualSpacing/>
        <w:jc w:val="both"/>
        <w:rPr>
          <w:rFonts w:asciiTheme="minorHAnsi" w:eastAsiaTheme="minorHAnsi" w:hAnsiTheme="minorHAnsi" w:cstheme="minorBidi"/>
          <w:b/>
          <w:kern w:val="0"/>
          <w:sz w:val="22"/>
          <w:szCs w:val="22"/>
          <w:lang w:eastAsia="en-US" w:bidi="ar-SA"/>
        </w:rPr>
      </w:pPr>
      <w:r w:rsidRPr="005F30A7">
        <w:rPr>
          <w:rFonts w:cs="Times New Roman"/>
          <w:bCs/>
          <w:color w:val="000000"/>
          <w:kern w:val="0"/>
          <w:lang w:eastAsia="ru-RU" w:bidi="ru-RU"/>
        </w:rPr>
        <w:lastRenderedPageBreak/>
        <w:t xml:space="preserve">В нарушение ч. 11 ст. 21 Закона № 44-ФЗ в 2016 году директор объекта аудита осуществлял закупки в соответствии с п. 1 ч. 1 ст. 93 Закона № 44-ФЗ (контракт от 25.01.16г. №2081/3513 об оказании услуг общедоступной электрической связи на сумму </w:t>
      </w:r>
      <w:r w:rsidRPr="005F30A7">
        <w:rPr>
          <w:rFonts w:cs="Times New Roman"/>
          <w:b/>
          <w:bCs/>
          <w:color w:val="000000"/>
          <w:kern w:val="0"/>
          <w:lang w:eastAsia="ru-RU" w:bidi="ru-RU"/>
        </w:rPr>
        <w:t>22,2 тыс.руб.</w:t>
      </w:r>
      <w:r w:rsidRPr="005F30A7">
        <w:rPr>
          <w:rFonts w:cs="Times New Roman"/>
          <w:bCs/>
          <w:color w:val="000000"/>
          <w:kern w:val="0"/>
          <w:lang w:eastAsia="ru-RU" w:bidi="ru-RU"/>
        </w:rPr>
        <w:t>), не предусмотренные планом-графиком.</w:t>
      </w:r>
    </w:p>
    <w:p w:rsidR="005F30A7" w:rsidRPr="00AA6562" w:rsidRDefault="005F30A7" w:rsidP="00C07363">
      <w:pPr>
        <w:widowControl/>
        <w:numPr>
          <w:ilvl w:val="0"/>
          <w:numId w:val="20"/>
        </w:numPr>
        <w:suppressAutoHyphens w:val="0"/>
        <w:spacing w:after="200" w:line="360" w:lineRule="auto"/>
        <w:ind w:left="284" w:hanging="284"/>
        <w:contextualSpacing/>
        <w:jc w:val="both"/>
        <w:rPr>
          <w:rFonts w:asciiTheme="minorHAnsi" w:eastAsiaTheme="minorHAnsi" w:hAnsiTheme="minorHAnsi" w:cstheme="minorBidi"/>
          <w:b/>
          <w:kern w:val="0"/>
          <w:sz w:val="22"/>
          <w:szCs w:val="22"/>
          <w:u w:val="single"/>
          <w:lang w:eastAsia="en-US" w:bidi="ar-SA"/>
        </w:rPr>
      </w:pPr>
      <w:r w:rsidRPr="005F30A7">
        <w:rPr>
          <w:rFonts w:cs="Times New Roman"/>
          <w:bCs/>
          <w:color w:val="000000"/>
          <w:kern w:val="0"/>
          <w:lang w:eastAsia="ru-RU" w:bidi="ru-RU"/>
        </w:rPr>
        <w:t>В нарушение требований п. 4 ст. 30 Закона №</w:t>
      </w:r>
      <w:r w:rsidR="00AA6562">
        <w:rPr>
          <w:rFonts w:cs="Times New Roman"/>
          <w:bCs/>
          <w:color w:val="000000"/>
          <w:kern w:val="0"/>
          <w:lang w:eastAsia="ru-RU" w:bidi="ru-RU"/>
        </w:rPr>
        <w:t xml:space="preserve"> </w:t>
      </w:r>
      <w:r w:rsidRPr="005F30A7">
        <w:rPr>
          <w:rFonts w:cs="Times New Roman"/>
          <w:bCs/>
          <w:color w:val="000000"/>
          <w:kern w:val="0"/>
          <w:lang w:eastAsia="ru-RU" w:bidi="ru-RU"/>
        </w:rPr>
        <w:t>44-ФЗ объект аудита разместил отчет об объеме закупок у СМИ и СОНО в 2016 году в ЕИС позднее 1 апреля 2017 года.</w:t>
      </w:r>
    </w:p>
    <w:p w:rsidR="00AA6562" w:rsidRDefault="00AA6562" w:rsidP="00AA6562">
      <w:pPr>
        <w:spacing w:line="360" w:lineRule="auto"/>
        <w:ind w:firstLine="709"/>
        <w:jc w:val="both"/>
        <w:rPr>
          <w:rFonts w:cs="Times New Roman"/>
          <w:bCs/>
          <w:color w:val="000000"/>
          <w:u w:val="single"/>
          <w:lang w:eastAsia="ru-RU" w:bidi="ru-RU"/>
        </w:rPr>
      </w:pPr>
      <w:r w:rsidRPr="00AA6562">
        <w:rPr>
          <w:rFonts w:cs="Times New Roman"/>
          <w:bCs/>
          <w:color w:val="000000"/>
          <w:u w:val="single"/>
          <w:lang w:eastAsia="ru-RU" w:bidi="ru-RU"/>
        </w:rPr>
        <w:t>Проверка использовани</w:t>
      </w:r>
      <w:r w:rsidR="006945DE">
        <w:rPr>
          <w:rFonts w:cs="Times New Roman"/>
          <w:bCs/>
          <w:color w:val="000000"/>
          <w:u w:val="single"/>
          <w:lang w:eastAsia="ru-RU" w:bidi="ru-RU"/>
        </w:rPr>
        <w:t>я</w:t>
      </w:r>
      <w:r w:rsidRPr="00AA6562">
        <w:rPr>
          <w:rFonts w:cs="Times New Roman"/>
          <w:bCs/>
          <w:color w:val="000000"/>
          <w:u w:val="single"/>
          <w:lang w:eastAsia="ru-RU" w:bidi="ru-RU"/>
        </w:rPr>
        <w:t xml:space="preserve"> средств бюджета для муниципальных нужд по МП «Развитие образования в Челябинской области» в части ремонта МКОУ «СОШ № 73»:</w:t>
      </w:r>
    </w:p>
    <w:p w:rsidR="00FC4164" w:rsidRDefault="00FC4164" w:rsidP="00AA6562">
      <w:pPr>
        <w:spacing w:line="360" w:lineRule="auto"/>
        <w:ind w:firstLine="709"/>
        <w:jc w:val="both"/>
        <w:rPr>
          <w:rFonts w:eastAsiaTheme="minorHAnsi" w:cs="Times New Roman"/>
          <w:kern w:val="0"/>
          <w:lang w:eastAsia="en-US" w:bidi="ar-SA"/>
        </w:rPr>
      </w:pPr>
      <w:r w:rsidRPr="00FC4164">
        <w:rPr>
          <w:rFonts w:eastAsiaTheme="minorHAnsi" w:cs="Times New Roman"/>
          <w:kern w:val="0"/>
          <w:lang w:eastAsia="en-US" w:bidi="ar-SA"/>
        </w:rPr>
        <w:t xml:space="preserve">В нарушение п.1, п.2 ст.24 Федерального закона № 44-ФЗ </w:t>
      </w:r>
      <w:r>
        <w:rPr>
          <w:rFonts w:eastAsiaTheme="minorHAnsi" w:cs="Times New Roman"/>
          <w:kern w:val="0"/>
          <w:lang w:eastAsia="en-US" w:bidi="ar-SA"/>
        </w:rPr>
        <w:t xml:space="preserve">и </w:t>
      </w:r>
      <w:r w:rsidRPr="00AA6562">
        <w:rPr>
          <w:rFonts w:eastAsiaTheme="minorHAnsi" w:cs="Times New Roman"/>
          <w:kern w:val="0"/>
          <w:lang w:eastAsia="en-US" w:bidi="ar-SA"/>
        </w:rPr>
        <w:t>Распоряжения Правительства РФ от 21.03.16г</w:t>
      </w:r>
      <w:r w:rsidRPr="00FC4164">
        <w:rPr>
          <w:rFonts w:eastAsiaTheme="minorHAnsi" w:cs="Times New Roman"/>
          <w:kern w:val="0"/>
          <w:lang w:eastAsia="en-US" w:bidi="ar-SA"/>
        </w:rPr>
        <w:t>.</w:t>
      </w:r>
      <w:r w:rsidRPr="00AA6562">
        <w:rPr>
          <w:rFonts w:eastAsiaTheme="minorHAnsi" w:cs="Times New Roman"/>
          <w:kern w:val="0"/>
          <w:lang w:eastAsia="en-US" w:bidi="ar-SA"/>
        </w:rPr>
        <w:t xml:space="preserve"> № 471-р</w:t>
      </w:r>
      <w:r w:rsidR="00B74691" w:rsidRPr="005F30A7">
        <w:rPr>
          <w:rFonts w:eastAsiaTheme="minorHAnsi" w:cs="Times New Roman"/>
          <w:kern w:val="0"/>
          <w:lang w:eastAsia="en-US" w:bidi="ar-SA"/>
        </w:rPr>
        <w:t xml:space="preserve"> «</w:t>
      </w:r>
      <w:r w:rsidR="00B74691" w:rsidRPr="005F30A7">
        <w:rPr>
          <w:rFonts w:eastAsia="Times New Roman" w:cs="Times New Roman"/>
          <w:bCs/>
          <w:kern w:val="36"/>
          <w:lang w:eastAsia="ru-RU" w:bidi="ar-SA"/>
        </w:rPr>
        <w:t>О перечне товаров, работ, услуг, в случае осуществления закупок которых заказчик обязан проводить аукцион в электронной форме (электронный аукцион)»</w:t>
      </w:r>
      <w:r>
        <w:rPr>
          <w:rFonts w:eastAsiaTheme="minorHAnsi" w:cs="Times New Roman"/>
          <w:kern w:val="0"/>
          <w:lang w:eastAsia="en-US" w:bidi="ar-SA"/>
        </w:rPr>
        <w:t>:</w:t>
      </w:r>
    </w:p>
    <w:p w:rsidR="00AA6562" w:rsidRPr="00AA6562" w:rsidRDefault="00FC4164" w:rsidP="00FC4164">
      <w:pPr>
        <w:spacing w:line="360" w:lineRule="auto"/>
        <w:ind w:left="142" w:hanging="142"/>
        <w:jc w:val="both"/>
        <w:rPr>
          <w:rFonts w:eastAsiaTheme="minorHAnsi" w:cs="Times New Roman"/>
          <w:kern w:val="0"/>
          <w:lang w:eastAsia="en-US" w:bidi="ar-SA"/>
        </w:rPr>
      </w:pPr>
      <w:r>
        <w:rPr>
          <w:rFonts w:eastAsiaTheme="minorHAnsi" w:cs="Times New Roman"/>
          <w:kern w:val="0"/>
          <w:lang w:eastAsia="en-US" w:bidi="ar-SA"/>
        </w:rPr>
        <w:t>-</w:t>
      </w:r>
      <w:r w:rsidRPr="00FC4164">
        <w:rPr>
          <w:rFonts w:eastAsiaTheme="minorHAnsi" w:cs="Times New Roman"/>
          <w:kern w:val="0"/>
          <w:lang w:eastAsia="en-US" w:bidi="ar-SA"/>
        </w:rPr>
        <w:t xml:space="preserve"> МКОУ «СОШ № 73» заключен</w:t>
      </w:r>
      <w:r w:rsidR="00AA6562" w:rsidRPr="00FC4164">
        <w:rPr>
          <w:rFonts w:eastAsiaTheme="minorHAnsi" w:cs="Times New Roman"/>
          <w:kern w:val="0"/>
          <w:lang w:eastAsia="en-US" w:bidi="ar-SA"/>
        </w:rPr>
        <w:t xml:space="preserve"> договор от 25.11.16г. № 1027 с ООО «Перспектива» на сумму </w:t>
      </w:r>
      <w:r w:rsidR="00AA6562" w:rsidRPr="00FC4164">
        <w:rPr>
          <w:rFonts w:eastAsiaTheme="minorHAnsi" w:cs="Times New Roman"/>
          <w:b/>
          <w:kern w:val="0"/>
          <w:lang w:eastAsia="en-US" w:bidi="ar-SA"/>
        </w:rPr>
        <w:t>1 557,1 тыс.руб.</w:t>
      </w:r>
      <w:r w:rsidR="00AA6562" w:rsidRPr="00FC4164">
        <w:rPr>
          <w:rFonts w:eastAsiaTheme="minorHAnsi" w:cs="Times New Roman"/>
          <w:kern w:val="0"/>
          <w:lang w:eastAsia="en-US" w:bidi="ar-SA"/>
        </w:rPr>
        <w:t xml:space="preserve"> на выполнение работ по устройству резинового покрытия спортивной площадки и дорожки на территории </w:t>
      </w:r>
      <w:r>
        <w:rPr>
          <w:rFonts w:eastAsiaTheme="minorHAnsi" w:cs="Times New Roman"/>
          <w:kern w:val="0"/>
          <w:lang w:eastAsia="en-US" w:bidi="ar-SA"/>
        </w:rPr>
        <w:t>учреждения</w:t>
      </w:r>
      <w:r w:rsidR="00AA6562" w:rsidRPr="00FC4164">
        <w:rPr>
          <w:rFonts w:eastAsiaTheme="minorHAnsi" w:cs="Times New Roman"/>
          <w:kern w:val="0"/>
          <w:lang w:eastAsia="en-US" w:bidi="ar-SA"/>
        </w:rPr>
        <w:t xml:space="preserve"> без использования конкурентного способа определения исполнителя (подрядчика)</w:t>
      </w:r>
      <w:r w:rsidRPr="00FC4164">
        <w:rPr>
          <w:rFonts w:cs="Times New Roman"/>
        </w:rPr>
        <w:t xml:space="preserve"> и </w:t>
      </w:r>
      <w:r w:rsidR="00AA6562" w:rsidRPr="00AA6562">
        <w:rPr>
          <w:rFonts w:eastAsiaTheme="minorHAnsi" w:cs="Times New Roman"/>
          <w:kern w:val="0"/>
          <w:lang w:eastAsia="en-US" w:bidi="ar-SA"/>
        </w:rPr>
        <w:t xml:space="preserve">без проведения аукциона в электронной форме. </w:t>
      </w:r>
    </w:p>
    <w:p w:rsidR="00AA6562" w:rsidRPr="00AA6562" w:rsidRDefault="00FC4164" w:rsidP="00F00C53">
      <w:pPr>
        <w:pStyle w:val="a6"/>
        <w:spacing w:after="0"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A6562" w:rsidRPr="00FC4164">
        <w:rPr>
          <w:rFonts w:ascii="Times New Roman" w:hAnsi="Times New Roman" w:cs="Times New Roman"/>
          <w:sz w:val="24"/>
          <w:szCs w:val="24"/>
        </w:rPr>
        <w:t>МКОУ «СОШ № 73» заключены договор</w:t>
      </w:r>
      <w:r w:rsidR="00C83E41">
        <w:rPr>
          <w:rFonts w:ascii="Times New Roman" w:hAnsi="Times New Roman" w:cs="Times New Roman"/>
          <w:sz w:val="24"/>
          <w:szCs w:val="24"/>
        </w:rPr>
        <w:t>ы</w:t>
      </w:r>
      <w:r w:rsidR="00AA6562" w:rsidRPr="00FC4164">
        <w:rPr>
          <w:rFonts w:ascii="Times New Roman" w:hAnsi="Times New Roman" w:cs="Times New Roman"/>
          <w:sz w:val="24"/>
          <w:szCs w:val="24"/>
        </w:rPr>
        <w:t xml:space="preserve"> от 06.09.16г</w:t>
      </w:r>
      <w:r>
        <w:rPr>
          <w:rFonts w:ascii="Times New Roman" w:hAnsi="Times New Roman" w:cs="Times New Roman"/>
          <w:sz w:val="24"/>
          <w:szCs w:val="24"/>
        </w:rPr>
        <w:t>.</w:t>
      </w:r>
      <w:r w:rsidR="00AA6562" w:rsidRPr="00FC4164">
        <w:rPr>
          <w:rFonts w:ascii="Times New Roman" w:hAnsi="Times New Roman" w:cs="Times New Roman"/>
          <w:sz w:val="24"/>
          <w:szCs w:val="24"/>
        </w:rPr>
        <w:t xml:space="preserve"> </w:t>
      </w:r>
      <w:r w:rsidRPr="00FC4164">
        <w:rPr>
          <w:rFonts w:ascii="Times New Roman" w:hAnsi="Times New Roman" w:cs="Times New Roman"/>
          <w:sz w:val="24"/>
          <w:szCs w:val="24"/>
        </w:rPr>
        <w:t xml:space="preserve">№ 655 </w:t>
      </w:r>
      <w:r w:rsidR="00AA6562" w:rsidRPr="00FC4164">
        <w:rPr>
          <w:rFonts w:ascii="Times New Roman" w:hAnsi="Times New Roman" w:cs="Times New Roman"/>
          <w:sz w:val="24"/>
          <w:szCs w:val="24"/>
        </w:rPr>
        <w:t>и от 15.09.16г</w:t>
      </w:r>
      <w:r>
        <w:rPr>
          <w:rFonts w:ascii="Times New Roman" w:hAnsi="Times New Roman" w:cs="Times New Roman"/>
          <w:sz w:val="24"/>
          <w:szCs w:val="24"/>
        </w:rPr>
        <w:t>.</w:t>
      </w:r>
      <w:r w:rsidR="00AA6562" w:rsidRPr="00FC4164">
        <w:rPr>
          <w:rFonts w:ascii="Times New Roman" w:hAnsi="Times New Roman" w:cs="Times New Roman"/>
          <w:sz w:val="24"/>
          <w:szCs w:val="24"/>
        </w:rPr>
        <w:t xml:space="preserve"> </w:t>
      </w:r>
      <w:r w:rsidRPr="00FC4164">
        <w:rPr>
          <w:rFonts w:ascii="Times New Roman" w:hAnsi="Times New Roman" w:cs="Times New Roman"/>
          <w:sz w:val="24"/>
          <w:szCs w:val="24"/>
        </w:rPr>
        <w:t xml:space="preserve">№ 662 </w:t>
      </w:r>
      <w:r w:rsidR="00C83E41">
        <w:rPr>
          <w:rFonts w:ascii="Times New Roman" w:hAnsi="Times New Roman" w:cs="Times New Roman"/>
          <w:sz w:val="24"/>
          <w:szCs w:val="24"/>
        </w:rPr>
        <w:t>(</w:t>
      </w:r>
      <w:r w:rsidR="00C83E41" w:rsidRPr="00FC4164">
        <w:rPr>
          <w:rFonts w:ascii="Times New Roman" w:hAnsi="Times New Roman" w:cs="Times New Roman"/>
          <w:sz w:val="24"/>
          <w:szCs w:val="24"/>
        </w:rPr>
        <w:t>договора заключены на выполнение взаимосвязанных работ, работы производились одновременно в период с 07.09.16г</w:t>
      </w:r>
      <w:r w:rsidR="00F00C53">
        <w:rPr>
          <w:rFonts w:ascii="Times New Roman" w:hAnsi="Times New Roman" w:cs="Times New Roman"/>
          <w:sz w:val="24"/>
          <w:szCs w:val="24"/>
        </w:rPr>
        <w:t>.</w:t>
      </w:r>
      <w:r w:rsidR="00C83E41" w:rsidRPr="00FC4164">
        <w:rPr>
          <w:rFonts w:ascii="Times New Roman" w:hAnsi="Times New Roman" w:cs="Times New Roman"/>
          <w:sz w:val="24"/>
          <w:szCs w:val="24"/>
        </w:rPr>
        <w:t xml:space="preserve"> по 28.09.16г</w:t>
      </w:r>
      <w:r w:rsidR="00F00C53">
        <w:rPr>
          <w:rFonts w:ascii="Times New Roman" w:hAnsi="Times New Roman" w:cs="Times New Roman"/>
          <w:sz w:val="24"/>
          <w:szCs w:val="24"/>
        </w:rPr>
        <w:t>.</w:t>
      </w:r>
      <w:r w:rsidR="00C83E41" w:rsidRPr="00FC4164">
        <w:rPr>
          <w:rFonts w:ascii="Times New Roman" w:hAnsi="Times New Roman" w:cs="Times New Roman"/>
          <w:sz w:val="24"/>
          <w:szCs w:val="24"/>
        </w:rPr>
        <w:t xml:space="preserve"> (со</w:t>
      </w:r>
      <w:r w:rsidR="00C83E41">
        <w:rPr>
          <w:rFonts w:ascii="Times New Roman" w:hAnsi="Times New Roman" w:cs="Times New Roman"/>
          <w:sz w:val="24"/>
          <w:szCs w:val="24"/>
        </w:rPr>
        <w:t>гласно актов выполненных работ) с</w:t>
      </w:r>
      <w:r w:rsidR="00AA6562" w:rsidRPr="00FC4164">
        <w:rPr>
          <w:rFonts w:ascii="Times New Roman" w:hAnsi="Times New Roman" w:cs="Times New Roman"/>
          <w:sz w:val="24"/>
          <w:szCs w:val="24"/>
        </w:rPr>
        <w:t xml:space="preserve"> ООО «Перспектива» на общую сумму </w:t>
      </w:r>
      <w:r w:rsidR="00AA6562" w:rsidRPr="00FC4164">
        <w:rPr>
          <w:rFonts w:ascii="Times New Roman" w:hAnsi="Times New Roman" w:cs="Times New Roman"/>
          <w:b/>
          <w:sz w:val="24"/>
          <w:szCs w:val="24"/>
        </w:rPr>
        <w:t>744,07 тыс.руб.</w:t>
      </w:r>
      <w:r w:rsidR="00AA6562" w:rsidRPr="00FC4164">
        <w:rPr>
          <w:rFonts w:ascii="Times New Roman" w:hAnsi="Times New Roman" w:cs="Times New Roman"/>
          <w:sz w:val="24"/>
          <w:szCs w:val="24"/>
        </w:rPr>
        <w:t xml:space="preserve"> на выполнение работ по асфальтированию спортивного комплекса (мини-футбольная, баскетбольная и волейбольные площадки) на территории </w:t>
      </w:r>
      <w:r w:rsidR="00C83E41">
        <w:rPr>
          <w:rFonts w:ascii="Times New Roman" w:hAnsi="Times New Roman" w:cs="Times New Roman"/>
          <w:sz w:val="24"/>
          <w:szCs w:val="24"/>
        </w:rPr>
        <w:t>учреждения</w:t>
      </w:r>
      <w:r w:rsidR="00AA6562" w:rsidRPr="00FC4164">
        <w:rPr>
          <w:rFonts w:ascii="Times New Roman" w:hAnsi="Times New Roman" w:cs="Times New Roman"/>
          <w:sz w:val="24"/>
          <w:szCs w:val="24"/>
        </w:rPr>
        <w:t xml:space="preserve"> без использования конкурентного способа определения исполнителя (подрядчик</w:t>
      </w:r>
      <w:r w:rsidR="00C83E41">
        <w:rPr>
          <w:rFonts w:ascii="Times New Roman" w:hAnsi="Times New Roman" w:cs="Times New Roman"/>
          <w:sz w:val="24"/>
          <w:szCs w:val="24"/>
        </w:rPr>
        <w:t xml:space="preserve">а) и </w:t>
      </w:r>
      <w:r w:rsidR="00AA6562" w:rsidRPr="00AA6562">
        <w:rPr>
          <w:rFonts w:ascii="Times New Roman" w:hAnsi="Times New Roman" w:cs="Times New Roman"/>
          <w:sz w:val="24"/>
          <w:szCs w:val="24"/>
        </w:rPr>
        <w:t xml:space="preserve">без проведения аукциона в электронной форме. </w:t>
      </w:r>
    </w:p>
    <w:p w:rsidR="00AA6562" w:rsidRDefault="00C07363" w:rsidP="00AA6562">
      <w:pPr>
        <w:spacing w:line="360" w:lineRule="auto"/>
        <w:ind w:firstLine="709"/>
        <w:jc w:val="both"/>
        <w:rPr>
          <w:rFonts w:cs="Times New Roman"/>
          <w:bCs/>
          <w:color w:val="000000"/>
          <w:u w:val="single"/>
          <w:lang w:eastAsia="ru-RU" w:bidi="ru-RU"/>
        </w:rPr>
      </w:pPr>
      <w:r w:rsidRPr="00C07363">
        <w:rPr>
          <w:rFonts w:cs="Times New Roman"/>
          <w:bCs/>
          <w:color w:val="000000"/>
          <w:u w:val="single"/>
          <w:lang w:eastAsia="ru-RU" w:bidi="ru-RU"/>
        </w:rPr>
        <w:t>МКОУ СОШ</w:t>
      </w:r>
      <w:r>
        <w:rPr>
          <w:rFonts w:cs="Times New Roman"/>
          <w:bCs/>
          <w:color w:val="000000"/>
          <w:u w:val="single"/>
          <w:lang w:eastAsia="ru-RU" w:bidi="ru-RU"/>
        </w:rPr>
        <w:t xml:space="preserve"> </w:t>
      </w:r>
      <w:r w:rsidRPr="00C07363">
        <w:rPr>
          <w:rFonts w:cs="Times New Roman"/>
          <w:bCs/>
          <w:color w:val="000000"/>
          <w:u w:val="single"/>
          <w:lang w:eastAsia="ru-RU" w:bidi="ru-RU"/>
        </w:rPr>
        <w:t>№</w:t>
      </w:r>
      <w:r>
        <w:rPr>
          <w:rFonts w:cs="Times New Roman"/>
          <w:bCs/>
          <w:color w:val="000000"/>
          <w:u w:val="single"/>
          <w:lang w:eastAsia="ru-RU" w:bidi="ru-RU"/>
        </w:rPr>
        <w:t xml:space="preserve"> </w:t>
      </w:r>
      <w:r w:rsidRPr="00C07363">
        <w:rPr>
          <w:rFonts w:cs="Times New Roman"/>
          <w:bCs/>
          <w:color w:val="000000"/>
          <w:u w:val="single"/>
          <w:lang w:eastAsia="ru-RU" w:bidi="ru-RU"/>
        </w:rPr>
        <w:t>3</w:t>
      </w:r>
      <w:r>
        <w:rPr>
          <w:rFonts w:cs="Times New Roman"/>
          <w:bCs/>
          <w:color w:val="000000"/>
          <w:u w:val="single"/>
          <w:lang w:eastAsia="ru-RU" w:bidi="ru-RU"/>
        </w:rPr>
        <w:t>:</w:t>
      </w:r>
    </w:p>
    <w:p w:rsidR="00C07363" w:rsidRDefault="00C07363" w:rsidP="00DA59A8">
      <w:pPr>
        <w:pStyle w:val="a6"/>
        <w:numPr>
          <w:ilvl w:val="0"/>
          <w:numId w:val="37"/>
        </w:numPr>
        <w:spacing w:line="360" w:lineRule="auto"/>
        <w:ind w:left="284" w:hanging="284"/>
        <w:jc w:val="both"/>
        <w:rPr>
          <w:rFonts w:ascii="Times New Roman" w:hAnsi="Times New Roman" w:cs="Times New Roman"/>
          <w:bCs/>
          <w:color w:val="000000"/>
          <w:sz w:val="24"/>
          <w:szCs w:val="24"/>
          <w:lang w:eastAsia="ru-RU" w:bidi="ru-RU"/>
        </w:rPr>
      </w:pPr>
      <w:r w:rsidRPr="00C07363">
        <w:rPr>
          <w:rFonts w:ascii="Times New Roman" w:hAnsi="Times New Roman" w:cs="Times New Roman"/>
          <w:bCs/>
          <w:color w:val="000000"/>
          <w:sz w:val="24"/>
          <w:szCs w:val="24"/>
          <w:lang w:eastAsia="ru-RU" w:bidi="ru-RU"/>
        </w:rPr>
        <w:t>В нарушение требований ч.</w:t>
      </w:r>
      <w:r>
        <w:rPr>
          <w:rFonts w:ascii="Times New Roman" w:hAnsi="Times New Roman" w:cs="Times New Roman"/>
          <w:bCs/>
          <w:color w:val="000000"/>
          <w:sz w:val="24"/>
          <w:szCs w:val="24"/>
          <w:lang w:eastAsia="ru-RU" w:bidi="ru-RU"/>
        </w:rPr>
        <w:t xml:space="preserve"> </w:t>
      </w:r>
      <w:r w:rsidRPr="00C07363">
        <w:rPr>
          <w:rFonts w:ascii="Times New Roman" w:hAnsi="Times New Roman" w:cs="Times New Roman"/>
          <w:bCs/>
          <w:color w:val="000000"/>
          <w:sz w:val="24"/>
          <w:szCs w:val="24"/>
          <w:lang w:eastAsia="ru-RU" w:bidi="ru-RU"/>
        </w:rPr>
        <w:t>6 ст. 38 Федерального закона от 05.04.13г. №</w:t>
      </w:r>
      <w:r>
        <w:rPr>
          <w:rFonts w:ascii="Times New Roman" w:hAnsi="Times New Roman" w:cs="Times New Roman"/>
          <w:bCs/>
          <w:color w:val="000000"/>
          <w:sz w:val="24"/>
          <w:szCs w:val="24"/>
          <w:lang w:eastAsia="ru-RU" w:bidi="ru-RU"/>
        </w:rPr>
        <w:t xml:space="preserve"> </w:t>
      </w:r>
      <w:r w:rsidRPr="00C07363">
        <w:rPr>
          <w:rFonts w:ascii="Times New Roman" w:hAnsi="Times New Roman" w:cs="Times New Roman"/>
          <w:bCs/>
          <w:color w:val="000000"/>
          <w:sz w:val="24"/>
          <w:szCs w:val="24"/>
          <w:lang w:eastAsia="ru-RU" w:bidi="ru-RU"/>
        </w:rPr>
        <w:t xml:space="preserve">44-ФЗ «О контрактной системе закупок товаров, работ, услуг для обеспечения государственных и муниципальных нужд» в </w:t>
      </w:r>
      <w:r>
        <w:rPr>
          <w:rFonts w:ascii="Times New Roman" w:hAnsi="Times New Roman" w:cs="Times New Roman"/>
          <w:bCs/>
          <w:color w:val="000000"/>
          <w:sz w:val="24"/>
          <w:szCs w:val="24"/>
          <w:lang w:eastAsia="ru-RU" w:bidi="ru-RU"/>
        </w:rPr>
        <w:t>учреждении</w:t>
      </w:r>
      <w:r w:rsidRPr="00C07363">
        <w:rPr>
          <w:rFonts w:ascii="Times New Roman" w:hAnsi="Times New Roman" w:cs="Times New Roman"/>
          <w:bCs/>
          <w:color w:val="000000"/>
          <w:sz w:val="24"/>
          <w:szCs w:val="24"/>
          <w:lang w:eastAsia="ru-RU" w:bidi="ru-RU"/>
        </w:rPr>
        <w:t xml:space="preserve"> приказом директора создана контрактная служба, работники которой не имеют дополнительного профессионального образования в сфере закупок.</w:t>
      </w:r>
    </w:p>
    <w:p w:rsidR="00C07363" w:rsidRDefault="00C07363" w:rsidP="00DA59A8">
      <w:pPr>
        <w:pStyle w:val="a6"/>
        <w:numPr>
          <w:ilvl w:val="0"/>
          <w:numId w:val="37"/>
        </w:numPr>
        <w:spacing w:after="0" w:line="360" w:lineRule="auto"/>
        <w:ind w:left="284" w:hanging="284"/>
        <w:jc w:val="both"/>
        <w:rPr>
          <w:rFonts w:ascii="Times New Roman" w:hAnsi="Times New Roman" w:cs="Times New Roman"/>
          <w:bCs/>
          <w:color w:val="000000"/>
          <w:sz w:val="24"/>
          <w:szCs w:val="24"/>
          <w:lang w:eastAsia="ru-RU" w:bidi="ru-RU"/>
        </w:rPr>
      </w:pPr>
      <w:r w:rsidRPr="00C07363">
        <w:rPr>
          <w:rFonts w:ascii="Times New Roman" w:hAnsi="Times New Roman" w:cs="Times New Roman"/>
          <w:bCs/>
          <w:color w:val="000000"/>
          <w:sz w:val="24"/>
          <w:szCs w:val="24"/>
          <w:lang w:eastAsia="ru-RU" w:bidi="ru-RU"/>
        </w:rPr>
        <w:t xml:space="preserve">В нарушение ч. 11 ст. 21 Закона № 44-ФЗ в 2016 году директор учреждения осуществлял закупки в соответствии с п. 1, п. 4, п. 5, п. 8 ч. 1 ст. 93 Закона № 44-ФЗ, не </w:t>
      </w:r>
      <w:r>
        <w:rPr>
          <w:rFonts w:ascii="Times New Roman" w:hAnsi="Times New Roman" w:cs="Times New Roman"/>
          <w:bCs/>
          <w:color w:val="000000"/>
          <w:sz w:val="24"/>
          <w:szCs w:val="24"/>
          <w:lang w:eastAsia="ru-RU" w:bidi="ru-RU"/>
        </w:rPr>
        <w:t>предусмотренные планом-графиком.</w:t>
      </w:r>
    </w:p>
    <w:p w:rsidR="00C07363" w:rsidRDefault="00C07363" w:rsidP="00C07363">
      <w:pPr>
        <w:spacing w:line="360" w:lineRule="auto"/>
        <w:ind w:firstLine="709"/>
        <w:jc w:val="both"/>
        <w:rPr>
          <w:rFonts w:cs="Times New Roman"/>
          <w:color w:val="000000"/>
          <w:u w:val="single"/>
        </w:rPr>
      </w:pPr>
      <w:r w:rsidRPr="00631FC9">
        <w:rPr>
          <w:rFonts w:cs="Times New Roman"/>
          <w:bCs/>
          <w:color w:val="000000"/>
          <w:u w:val="single"/>
          <w:lang w:eastAsia="ru-RU" w:bidi="ru-RU"/>
        </w:rPr>
        <w:lastRenderedPageBreak/>
        <w:t>Проверка использования средств бюджета на модернизацию, реконструкцию, капитальный ремонт и строительство котельных, систем водоснабжения, водоотведения систем электроснабжения, включая центральные тепловые пункты</w:t>
      </w:r>
      <w:r w:rsidR="00631FC9" w:rsidRPr="00631FC9">
        <w:rPr>
          <w:rFonts w:cs="Times New Roman"/>
          <w:bCs/>
          <w:color w:val="000000"/>
          <w:u w:val="single"/>
          <w:lang w:eastAsia="ru-RU" w:bidi="ru-RU"/>
        </w:rPr>
        <w:t xml:space="preserve"> (МКУ «Комитет по строительству»))</w:t>
      </w:r>
      <w:r w:rsidRPr="00C07363">
        <w:rPr>
          <w:rFonts w:cs="Times New Roman"/>
          <w:color w:val="000000"/>
          <w:u w:val="single"/>
        </w:rPr>
        <w:t>:</w:t>
      </w:r>
    </w:p>
    <w:p w:rsidR="00C07363" w:rsidRDefault="00C07363" w:rsidP="00C07363">
      <w:pPr>
        <w:widowControl/>
        <w:suppressAutoHyphens w:val="0"/>
        <w:spacing w:line="360" w:lineRule="auto"/>
        <w:ind w:firstLine="709"/>
        <w:jc w:val="both"/>
        <w:rPr>
          <w:rFonts w:eastAsiaTheme="minorHAnsi" w:cs="Times New Roman"/>
          <w:kern w:val="0"/>
          <w:lang w:eastAsia="en-US" w:bidi="ar-SA"/>
        </w:rPr>
      </w:pPr>
      <w:r>
        <w:rPr>
          <w:rFonts w:eastAsiaTheme="minorHAnsi" w:cs="Times New Roman"/>
          <w:kern w:val="0"/>
          <w:lang w:eastAsia="en-US" w:bidi="ar-SA"/>
        </w:rPr>
        <w:t>В нарушение п.1,</w:t>
      </w:r>
      <w:r w:rsidRPr="00C07363">
        <w:rPr>
          <w:rFonts w:eastAsiaTheme="minorHAnsi" w:cs="Times New Roman"/>
          <w:kern w:val="0"/>
          <w:lang w:eastAsia="en-US" w:bidi="ar-SA"/>
        </w:rPr>
        <w:t xml:space="preserve"> п.2 ст.24 Федерального закона № 44-</w:t>
      </w:r>
      <w:r>
        <w:rPr>
          <w:rFonts w:eastAsiaTheme="minorHAnsi" w:cs="Times New Roman"/>
          <w:kern w:val="0"/>
          <w:lang w:eastAsia="en-US" w:bidi="ar-SA"/>
        </w:rPr>
        <w:t>ФЗ</w:t>
      </w:r>
      <w:r w:rsidRPr="00C07363">
        <w:rPr>
          <w:rFonts w:eastAsiaTheme="minorHAnsi" w:cs="Times New Roman"/>
          <w:kern w:val="0"/>
          <w:lang w:eastAsia="en-US" w:bidi="ar-SA"/>
        </w:rPr>
        <w:t xml:space="preserve"> </w:t>
      </w:r>
      <w:r w:rsidR="00631FC9">
        <w:rPr>
          <w:rFonts w:eastAsiaTheme="minorHAnsi" w:cs="Times New Roman"/>
          <w:kern w:val="0"/>
          <w:lang w:eastAsia="en-US" w:bidi="ar-SA"/>
        </w:rPr>
        <w:t>учреждением</w:t>
      </w:r>
      <w:r w:rsidRPr="00C07363">
        <w:rPr>
          <w:rFonts w:eastAsiaTheme="minorHAnsi" w:cs="Times New Roman"/>
          <w:kern w:val="0"/>
          <w:lang w:eastAsia="en-US" w:bidi="ar-SA"/>
        </w:rPr>
        <w:t xml:space="preserve"> заключены два контракта </w:t>
      </w:r>
      <w:r>
        <w:rPr>
          <w:rFonts w:eastAsiaTheme="minorHAnsi" w:cs="Times New Roman"/>
          <w:kern w:val="0"/>
          <w:lang w:eastAsia="en-US" w:bidi="ar-SA"/>
        </w:rPr>
        <w:t>(</w:t>
      </w:r>
      <w:r w:rsidRPr="00C07363">
        <w:rPr>
          <w:rFonts w:eastAsiaTheme="minorHAnsi" w:cs="Times New Roman"/>
          <w:kern w:val="0"/>
          <w:lang w:eastAsia="en-US" w:bidi="ar-SA"/>
        </w:rPr>
        <w:t>от 02.09.15г</w:t>
      </w:r>
      <w:r>
        <w:rPr>
          <w:rFonts w:eastAsiaTheme="minorHAnsi" w:cs="Times New Roman"/>
          <w:kern w:val="0"/>
          <w:lang w:eastAsia="en-US" w:bidi="ar-SA"/>
        </w:rPr>
        <w:t>.</w:t>
      </w:r>
      <w:r w:rsidRPr="00C07363">
        <w:rPr>
          <w:rFonts w:eastAsiaTheme="minorHAnsi" w:cs="Times New Roman"/>
          <w:kern w:val="0"/>
          <w:lang w:eastAsia="en-US" w:bidi="ar-SA"/>
        </w:rPr>
        <w:t xml:space="preserve"> № 28 и от 25.09.15г</w:t>
      </w:r>
      <w:r>
        <w:rPr>
          <w:rFonts w:eastAsiaTheme="minorHAnsi" w:cs="Times New Roman"/>
          <w:b/>
          <w:kern w:val="0"/>
          <w:lang w:eastAsia="en-US" w:bidi="ar-SA"/>
        </w:rPr>
        <w:t>.</w:t>
      </w:r>
      <w:r w:rsidRPr="00C07363">
        <w:rPr>
          <w:rFonts w:eastAsiaTheme="minorHAnsi" w:cs="Times New Roman"/>
          <w:kern w:val="0"/>
          <w:lang w:eastAsia="en-US" w:bidi="ar-SA"/>
        </w:rPr>
        <w:t>№ 35</w:t>
      </w:r>
      <w:r>
        <w:rPr>
          <w:rFonts w:eastAsiaTheme="minorHAnsi" w:cs="Times New Roman"/>
          <w:kern w:val="0"/>
          <w:lang w:eastAsia="en-US" w:bidi="ar-SA"/>
        </w:rPr>
        <w:t>)</w:t>
      </w:r>
      <w:r w:rsidRPr="00C07363">
        <w:rPr>
          <w:rFonts w:eastAsiaTheme="minorHAnsi" w:cs="Times New Roman"/>
          <w:kern w:val="0"/>
          <w:lang w:eastAsia="en-US" w:bidi="ar-SA"/>
        </w:rPr>
        <w:t xml:space="preserve"> с ИП Щеглов С.А.</w:t>
      </w:r>
      <w:r w:rsidRPr="00C07363">
        <w:rPr>
          <w:rFonts w:eastAsiaTheme="minorHAnsi" w:cs="Times New Roman"/>
          <w:b/>
          <w:kern w:val="0"/>
          <w:lang w:eastAsia="en-US" w:bidi="ar-SA"/>
        </w:rPr>
        <w:t xml:space="preserve"> </w:t>
      </w:r>
      <w:r w:rsidRPr="00C07363">
        <w:rPr>
          <w:rFonts w:eastAsiaTheme="minorHAnsi" w:cs="Times New Roman"/>
          <w:kern w:val="0"/>
          <w:lang w:eastAsia="en-US" w:bidi="ar-SA"/>
        </w:rPr>
        <w:t xml:space="preserve">на общую сумму </w:t>
      </w:r>
      <w:r w:rsidRPr="00C07363">
        <w:rPr>
          <w:rFonts w:eastAsiaTheme="minorHAnsi" w:cs="Times New Roman"/>
          <w:b/>
          <w:kern w:val="0"/>
          <w:lang w:eastAsia="en-US" w:bidi="ar-SA"/>
        </w:rPr>
        <w:t>199,5 тыс.руб.</w:t>
      </w:r>
      <w:r w:rsidRPr="00C07363">
        <w:rPr>
          <w:rFonts w:eastAsiaTheme="minorHAnsi" w:cs="Times New Roman"/>
          <w:kern w:val="0"/>
          <w:lang w:eastAsia="en-US" w:bidi="ar-SA"/>
        </w:rPr>
        <w:t xml:space="preserve"> на выполнение</w:t>
      </w:r>
      <w:r w:rsidRPr="00C07363">
        <w:rPr>
          <w:rFonts w:eastAsiaTheme="minorHAnsi" w:cs="Times New Roman"/>
          <w:b/>
          <w:kern w:val="0"/>
          <w:lang w:eastAsia="en-US" w:bidi="ar-SA"/>
        </w:rPr>
        <w:t xml:space="preserve"> </w:t>
      </w:r>
      <w:r w:rsidRPr="00C07363">
        <w:rPr>
          <w:rFonts w:eastAsiaTheme="minorHAnsi" w:cs="Times New Roman"/>
          <w:kern w:val="0"/>
          <w:lang w:eastAsia="en-US" w:bidi="ar-SA"/>
        </w:rPr>
        <w:t>работ по разработке проектной документации на строительство подводящих сетей к котельной в п. Хребет «Электроснабжение котельной п. Хребет»</w:t>
      </w:r>
      <w:r w:rsidRPr="00C07363">
        <w:rPr>
          <w:rFonts w:eastAsiaTheme="minorHAnsi" w:cs="Times New Roman"/>
          <w:b/>
          <w:kern w:val="0"/>
          <w:lang w:eastAsia="en-US" w:bidi="ar-SA"/>
        </w:rPr>
        <w:t xml:space="preserve"> </w:t>
      </w:r>
      <w:r w:rsidRPr="00C07363">
        <w:rPr>
          <w:rFonts w:eastAsiaTheme="minorHAnsi" w:cs="Times New Roman"/>
          <w:kern w:val="0"/>
          <w:lang w:eastAsia="en-US" w:bidi="ar-SA"/>
        </w:rPr>
        <w:t>без использования конкурентного способа определения исполнителя (подрядчика).  Проект на строительство подводящих сетей к котельной в п. Хребет «Электроснабжение котел</w:t>
      </w:r>
      <w:r>
        <w:rPr>
          <w:rFonts w:eastAsiaTheme="minorHAnsi" w:cs="Times New Roman"/>
          <w:kern w:val="0"/>
          <w:lang w:eastAsia="en-US" w:bidi="ar-SA"/>
        </w:rPr>
        <w:t>ьной п. Хребет» разработан один (к</w:t>
      </w:r>
      <w:r w:rsidRPr="00C07363">
        <w:rPr>
          <w:rFonts w:eastAsiaTheme="minorHAnsi" w:cs="Times New Roman"/>
          <w:kern w:val="0"/>
          <w:lang w:eastAsia="en-US" w:bidi="ar-SA"/>
        </w:rPr>
        <w:t>онтрактами разделены разделы одного проекта</w:t>
      </w:r>
      <w:r>
        <w:rPr>
          <w:rFonts w:eastAsiaTheme="minorHAnsi" w:cs="Times New Roman"/>
          <w:kern w:val="0"/>
          <w:lang w:eastAsia="en-US" w:bidi="ar-SA"/>
        </w:rPr>
        <w:t>)</w:t>
      </w:r>
      <w:r w:rsidRPr="00C07363">
        <w:rPr>
          <w:rFonts w:eastAsiaTheme="minorHAnsi" w:cs="Times New Roman"/>
          <w:kern w:val="0"/>
          <w:lang w:eastAsia="en-US" w:bidi="ar-SA"/>
        </w:rPr>
        <w:t xml:space="preserve">. </w:t>
      </w:r>
    </w:p>
    <w:p w:rsidR="00DD3E5D" w:rsidRPr="00C07363" w:rsidRDefault="00DD3E5D" w:rsidP="00C07363">
      <w:pPr>
        <w:widowControl/>
        <w:suppressAutoHyphens w:val="0"/>
        <w:spacing w:line="360" w:lineRule="auto"/>
        <w:ind w:firstLine="709"/>
        <w:jc w:val="both"/>
        <w:rPr>
          <w:rFonts w:cs="Times New Roman"/>
          <w:color w:val="000000" w:themeColor="text1"/>
          <w:u w:val="single"/>
        </w:rPr>
      </w:pPr>
      <w:r w:rsidRPr="00DD3E5D">
        <w:rPr>
          <w:rFonts w:cs="Times New Roman"/>
          <w:color w:val="000000" w:themeColor="text1"/>
          <w:u w:val="single"/>
        </w:rPr>
        <w:t>МКУ «Центр помощи детям «Алые паруса»</w:t>
      </w:r>
      <w:r>
        <w:rPr>
          <w:rFonts w:cs="Times New Roman"/>
          <w:color w:val="000000" w:themeColor="text1"/>
          <w:u w:val="single"/>
        </w:rPr>
        <w:t>:</w:t>
      </w:r>
    </w:p>
    <w:p w:rsidR="00450802" w:rsidRDefault="00DD3E5D" w:rsidP="00DD3E5D">
      <w:pPr>
        <w:widowControl/>
        <w:suppressAutoHyphens w:val="0"/>
        <w:spacing w:after="200" w:line="360" w:lineRule="auto"/>
        <w:ind w:left="284" w:hanging="284"/>
        <w:contextualSpacing/>
        <w:jc w:val="both"/>
        <w:rPr>
          <w:rFonts w:cs="Times New Roman"/>
          <w:color w:val="000000"/>
        </w:rPr>
      </w:pPr>
      <w:r w:rsidRPr="00DD3E5D">
        <w:rPr>
          <w:rFonts w:cs="Times New Roman"/>
          <w:color w:val="000000"/>
        </w:rPr>
        <w:t xml:space="preserve">1. Первоначальный план закупок на 2017 год и на плановый период 2018 и 2019 годов контрактный управляющий объекта аудита опубликовал в единой информационной системы в сфере закупок с нарушением п.3 Требований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о требованиях к форме планов закупок товаров, работ, услуг, утверждённых Постановлением Правительства РФ от 21.11.13г. № 1043, позднее 10 рабочих дней после доведения до объекта аудита объема прав в денежном выражении на принятие и (или) исполнение обязательств в соответствии с бюджетным законодательством Российской Федерации. </w:t>
      </w:r>
    </w:p>
    <w:p w:rsidR="00450802" w:rsidRDefault="00DD3E5D" w:rsidP="00DD3E5D">
      <w:pPr>
        <w:widowControl/>
        <w:suppressAutoHyphens w:val="0"/>
        <w:spacing w:after="200" w:line="360" w:lineRule="auto"/>
        <w:ind w:left="284" w:hanging="284"/>
        <w:contextualSpacing/>
        <w:jc w:val="both"/>
        <w:rPr>
          <w:rFonts w:cs="Times New Roman"/>
          <w:color w:val="000000"/>
        </w:rPr>
      </w:pPr>
      <w:r w:rsidRPr="00DD3E5D">
        <w:rPr>
          <w:rFonts w:cs="Times New Roman"/>
          <w:color w:val="000000"/>
        </w:rPr>
        <w:t>2. Первоначальный план-график на 2017 год контрактный управляющий объекта аудита опубликовал в ЕИС с нарушением п.</w:t>
      </w:r>
      <w:r w:rsidR="00450802">
        <w:rPr>
          <w:rFonts w:cs="Times New Roman"/>
          <w:color w:val="000000"/>
        </w:rPr>
        <w:t xml:space="preserve"> </w:t>
      </w:r>
      <w:r w:rsidRPr="00DD3E5D">
        <w:rPr>
          <w:rFonts w:cs="Times New Roman"/>
          <w:color w:val="000000"/>
        </w:rPr>
        <w:t xml:space="preserve">3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утверждённых Постановлением Правительства РФ от 05.06.2015г. № 554, позднее 10 рабочих дней со дня доведения до объекта аудита объема прав в денежном выражении на принятие и (или) исполнение обязательств в соответствии с бюджетным законодательством Российской Федерации. </w:t>
      </w:r>
    </w:p>
    <w:p w:rsidR="00DD3E5D" w:rsidRDefault="00DD3E5D" w:rsidP="00DD3E5D">
      <w:pPr>
        <w:widowControl/>
        <w:suppressAutoHyphens w:val="0"/>
        <w:spacing w:after="200" w:line="360" w:lineRule="auto"/>
        <w:ind w:left="284" w:hanging="284"/>
        <w:contextualSpacing/>
        <w:jc w:val="both"/>
        <w:rPr>
          <w:rFonts w:cs="Times New Roman"/>
          <w:color w:val="000000"/>
        </w:rPr>
      </w:pPr>
      <w:r w:rsidRPr="00DD3E5D">
        <w:rPr>
          <w:rFonts w:cs="Times New Roman"/>
          <w:color w:val="000000"/>
        </w:rPr>
        <w:t xml:space="preserve">3. В нарушение </w:t>
      </w:r>
      <w:r w:rsidR="00450802">
        <w:rPr>
          <w:rFonts w:cs="Times New Roman"/>
          <w:color w:val="000000"/>
        </w:rPr>
        <w:t xml:space="preserve">условий </w:t>
      </w:r>
      <w:r w:rsidR="003B18CD">
        <w:rPr>
          <w:rFonts w:cs="Times New Roman"/>
          <w:color w:val="000000"/>
        </w:rPr>
        <w:t xml:space="preserve">муниципального </w:t>
      </w:r>
      <w:r w:rsidR="00450802">
        <w:rPr>
          <w:rFonts w:cs="Times New Roman"/>
          <w:color w:val="000000"/>
        </w:rPr>
        <w:t>контракта от 01.07.</w:t>
      </w:r>
      <w:r w:rsidRPr="00DD3E5D">
        <w:rPr>
          <w:rFonts w:cs="Times New Roman"/>
          <w:color w:val="000000"/>
        </w:rPr>
        <w:t>16г. №</w:t>
      </w:r>
      <w:r w:rsidR="00450802">
        <w:rPr>
          <w:rFonts w:cs="Times New Roman"/>
          <w:color w:val="000000"/>
        </w:rPr>
        <w:t xml:space="preserve"> </w:t>
      </w:r>
      <w:r w:rsidRPr="00DD3E5D">
        <w:rPr>
          <w:rFonts w:cs="Times New Roman"/>
          <w:color w:val="000000"/>
        </w:rPr>
        <w:t xml:space="preserve">0313 ООО «Кельма» </w:t>
      </w:r>
      <w:r w:rsidR="00964001">
        <w:rPr>
          <w:rFonts w:cs="Times New Roman"/>
          <w:color w:val="000000"/>
        </w:rPr>
        <w:t xml:space="preserve">на общую </w:t>
      </w:r>
      <w:r w:rsidR="003B18CD">
        <w:rPr>
          <w:rFonts w:cs="Times New Roman"/>
          <w:color w:val="000000"/>
        </w:rPr>
        <w:t>сумму 1</w:t>
      </w:r>
      <w:r w:rsidR="00964001" w:rsidRPr="00DE6318">
        <w:rPr>
          <w:rFonts w:cs="Times New Roman"/>
          <w:b/>
          <w:color w:val="000000"/>
        </w:rPr>
        <w:t xml:space="preserve"> 779,0 тыс.руб.</w:t>
      </w:r>
      <w:r w:rsidR="00964001">
        <w:rPr>
          <w:rFonts w:cs="Times New Roman"/>
          <w:color w:val="000000"/>
        </w:rPr>
        <w:t xml:space="preserve"> </w:t>
      </w:r>
      <w:r w:rsidRPr="00DD3E5D">
        <w:rPr>
          <w:rFonts w:cs="Times New Roman"/>
          <w:color w:val="000000"/>
        </w:rPr>
        <w:t>выполнило работы на 3 календарных дня позднее, указанных в контракте (в течение 60 календарных дней с момента подписания контракта). Работы были приняты объ</w:t>
      </w:r>
      <w:r w:rsidR="00450802">
        <w:rPr>
          <w:rFonts w:cs="Times New Roman"/>
          <w:color w:val="000000"/>
        </w:rPr>
        <w:t>ектом аудита (акты от 02.09.</w:t>
      </w:r>
      <w:r w:rsidRPr="00DD3E5D">
        <w:rPr>
          <w:rFonts w:cs="Times New Roman"/>
          <w:color w:val="000000"/>
        </w:rPr>
        <w:t>16г. №</w:t>
      </w:r>
      <w:r w:rsidR="00450802">
        <w:rPr>
          <w:rFonts w:cs="Times New Roman"/>
          <w:color w:val="000000"/>
        </w:rPr>
        <w:t xml:space="preserve"> </w:t>
      </w:r>
      <w:r w:rsidRPr="00DD3E5D">
        <w:rPr>
          <w:rFonts w:cs="Times New Roman"/>
          <w:color w:val="000000"/>
        </w:rPr>
        <w:t>1, №</w:t>
      </w:r>
      <w:r w:rsidR="00450802">
        <w:rPr>
          <w:rFonts w:cs="Times New Roman"/>
          <w:color w:val="000000"/>
        </w:rPr>
        <w:t xml:space="preserve"> </w:t>
      </w:r>
      <w:r w:rsidRPr="00DD3E5D">
        <w:rPr>
          <w:rFonts w:cs="Times New Roman"/>
          <w:color w:val="000000"/>
        </w:rPr>
        <w:t>2 и №</w:t>
      </w:r>
      <w:r w:rsidR="00450802">
        <w:rPr>
          <w:rFonts w:cs="Times New Roman"/>
          <w:color w:val="000000"/>
        </w:rPr>
        <w:t xml:space="preserve"> </w:t>
      </w:r>
      <w:r w:rsidRPr="00DD3E5D">
        <w:rPr>
          <w:rFonts w:cs="Times New Roman"/>
          <w:color w:val="000000"/>
        </w:rPr>
        <w:t>3</w:t>
      </w:r>
      <w:r w:rsidR="00450802">
        <w:rPr>
          <w:rFonts w:cs="Times New Roman"/>
          <w:color w:val="000000"/>
        </w:rPr>
        <w:t>)</w:t>
      </w:r>
      <w:r w:rsidRPr="00DD3E5D">
        <w:rPr>
          <w:rFonts w:cs="Times New Roman"/>
          <w:color w:val="000000"/>
        </w:rPr>
        <w:t xml:space="preserve">. Пеня </w:t>
      </w:r>
      <w:r w:rsidRPr="00DD3E5D">
        <w:rPr>
          <w:rFonts w:cs="Times New Roman"/>
          <w:color w:val="000000"/>
        </w:rPr>
        <w:lastRenderedPageBreak/>
        <w:t xml:space="preserve">директором объекта аудита с подрядчика не взыскана. Бюджет </w:t>
      </w:r>
      <w:r w:rsidR="00450802">
        <w:rPr>
          <w:rFonts w:cs="Times New Roman"/>
          <w:color w:val="000000"/>
        </w:rPr>
        <w:t>округа</w:t>
      </w:r>
      <w:r w:rsidRPr="00DD3E5D">
        <w:rPr>
          <w:rFonts w:cs="Times New Roman"/>
          <w:color w:val="000000"/>
        </w:rPr>
        <w:t xml:space="preserve"> не получил дополнительно 1</w:t>
      </w:r>
      <w:r w:rsidR="00450802">
        <w:rPr>
          <w:rFonts w:cs="Times New Roman"/>
          <w:color w:val="000000"/>
        </w:rPr>
        <w:t>,5 тыс.</w:t>
      </w:r>
      <w:r w:rsidRPr="00DD3E5D">
        <w:rPr>
          <w:rFonts w:cs="Times New Roman"/>
          <w:color w:val="000000"/>
        </w:rPr>
        <w:t>руб.</w:t>
      </w:r>
    </w:p>
    <w:p w:rsidR="00320D2F" w:rsidRDefault="00320D2F" w:rsidP="00320D2F">
      <w:pPr>
        <w:widowControl/>
        <w:suppressAutoHyphens w:val="0"/>
        <w:spacing w:line="360" w:lineRule="auto"/>
        <w:ind w:firstLine="709"/>
        <w:jc w:val="both"/>
        <w:rPr>
          <w:rFonts w:cs="Times New Roman"/>
          <w:color w:val="000000" w:themeColor="text1"/>
          <w:u w:val="single"/>
        </w:rPr>
      </w:pPr>
      <w:r w:rsidRPr="00320D2F">
        <w:rPr>
          <w:rFonts w:cs="Times New Roman"/>
          <w:color w:val="000000" w:themeColor="text1"/>
          <w:u w:val="single"/>
        </w:rPr>
        <w:t xml:space="preserve">МКОУ </w:t>
      </w:r>
      <w:r>
        <w:rPr>
          <w:rFonts w:cs="Times New Roman"/>
          <w:color w:val="000000" w:themeColor="text1"/>
          <w:u w:val="single"/>
        </w:rPr>
        <w:t>«</w:t>
      </w:r>
      <w:r w:rsidRPr="00320D2F">
        <w:rPr>
          <w:rFonts w:cs="Times New Roman"/>
          <w:color w:val="000000" w:themeColor="text1"/>
          <w:u w:val="single"/>
        </w:rPr>
        <w:t>СОШ №</w:t>
      </w:r>
      <w:r>
        <w:rPr>
          <w:rFonts w:cs="Times New Roman"/>
          <w:color w:val="000000" w:themeColor="text1"/>
          <w:u w:val="single"/>
        </w:rPr>
        <w:t xml:space="preserve"> </w:t>
      </w:r>
      <w:r w:rsidRPr="00320D2F">
        <w:rPr>
          <w:rFonts w:cs="Times New Roman"/>
          <w:color w:val="000000" w:themeColor="text1"/>
          <w:u w:val="single"/>
        </w:rPr>
        <w:t>29</w:t>
      </w:r>
      <w:r>
        <w:rPr>
          <w:rFonts w:cs="Times New Roman"/>
          <w:color w:val="000000" w:themeColor="text1"/>
          <w:u w:val="single"/>
        </w:rPr>
        <w:t>»:</w:t>
      </w:r>
    </w:p>
    <w:p w:rsidR="00320D2F" w:rsidRPr="00320D2F" w:rsidRDefault="00320D2F" w:rsidP="00320D2F">
      <w:pPr>
        <w:widowControl/>
        <w:suppressAutoHyphens w:val="0"/>
        <w:spacing w:line="360" w:lineRule="auto"/>
        <w:ind w:left="284" w:hanging="284"/>
        <w:jc w:val="both"/>
        <w:rPr>
          <w:rFonts w:cs="Times New Roman"/>
          <w:color w:val="000000" w:themeColor="text1"/>
        </w:rPr>
      </w:pPr>
      <w:r w:rsidRPr="00320D2F">
        <w:rPr>
          <w:rFonts w:cs="Times New Roman"/>
          <w:color w:val="000000" w:themeColor="text1"/>
        </w:rPr>
        <w:t xml:space="preserve">1. В нарушение п.3 Требований, утверждённых Постановлением № 554, контрактный управляющий опубликовала первоначальный план-график на 2017 год в ЕИС позднее 10 рабочих дней со дня доведения до объекта аудита объема прав в денежном выражении на принятие и (или) исполнение обязательств в соответствии с бюджетным законодательством Российской Федерации. </w:t>
      </w:r>
    </w:p>
    <w:p w:rsidR="00320D2F" w:rsidRPr="00320D2F" w:rsidRDefault="00320D2F" w:rsidP="00320D2F">
      <w:pPr>
        <w:widowControl/>
        <w:suppressAutoHyphens w:val="0"/>
        <w:spacing w:line="360" w:lineRule="auto"/>
        <w:ind w:left="284" w:hanging="284"/>
        <w:jc w:val="both"/>
        <w:rPr>
          <w:rFonts w:cs="Times New Roman"/>
          <w:color w:val="000000" w:themeColor="text1"/>
        </w:rPr>
      </w:pPr>
      <w:r w:rsidRPr="00320D2F">
        <w:rPr>
          <w:rFonts w:cs="Times New Roman"/>
          <w:color w:val="000000" w:themeColor="text1"/>
        </w:rPr>
        <w:t>2. В нарушение ч. 11 ст. 21 Закона № 44-ФЗ в 2017 году объект аудита осуществлял закупки в соответствии с п.</w:t>
      </w:r>
      <w:r>
        <w:rPr>
          <w:rFonts w:cs="Times New Roman"/>
          <w:color w:val="000000" w:themeColor="text1"/>
        </w:rPr>
        <w:t xml:space="preserve"> </w:t>
      </w:r>
      <w:r w:rsidRPr="00320D2F">
        <w:rPr>
          <w:rFonts w:cs="Times New Roman"/>
          <w:color w:val="000000" w:themeColor="text1"/>
        </w:rPr>
        <w:t>8, п.</w:t>
      </w:r>
      <w:r>
        <w:rPr>
          <w:rFonts w:cs="Times New Roman"/>
          <w:color w:val="000000" w:themeColor="text1"/>
        </w:rPr>
        <w:t xml:space="preserve"> </w:t>
      </w:r>
      <w:r w:rsidRPr="00320D2F">
        <w:rPr>
          <w:rFonts w:cs="Times New Roman"/>
          <w:color w:val="000000" w:themeColor="text1"/>
        </w:rPr>
        <w:t xml:space="preserve">29 ч. 1 ст. 93 Закона № 44-ФЗ, не </w:t>
      </w:r>
      <w:r>
        <w:rPr>
          <w:rFonts w:cs="Times New Roman"/>
          <w:color w:val="000000" w:themeColor="text1"/>
        </w:rPr>
        <w:t>предусмотренные планом-графиком.</w:t>
      </w:r>
    </w:p>
    <w:p w:rsidR="00AA6562" w:rsidRDefault="00AA6562" w:rsidP="00AA6562">
      <w:pPr>
        <w:widowControl/>
        <w:suppressAutoHyphens w:val="0"/>
        <w:spacing w:after="200" w:line="360" w:lineRule="auto"/>
        <w:contextualSpacing/>
        <w:jc w:val="both"/>
        <w:rPr>
          <w:rFonts w:asciiTheme="minorHAnsi" w:eastAsiaTheme="minorHAnsi" w:hAnsiTheme="minorHAnsi" w:cstheme="minorBidi"/>
          <w:b/>
          <w:kern w:val="0"/>
          <w:sz w:val="22"/>
          <w:szCs w:val="22"/>
          <w:u w:val="single"/>
          <w:lang w:eastAsia="en-US" w:bidi="ar-SA"/>
        </w:rPr>
      </w:pPr>
    </w:p>
    <w:p w:rsidR="00B763D0" w:rsidRDefault="00B763D0" w:rsidP="00AA6562">
      <w:pPr>
        <w:widowControl/>
        <w:suppressAutoHyphens w:val="0"/>
        <w:spacing w:after="200" w:line="360" w:lineRule="auto"/>
        <w:contextualSpacing/>
        <w:jc w:val="both"/>
        <w:rPr>
          <w:rFonts w:asciiTheme="minorHAnsi" w:eastAsiaTheme="minorHAnsi" w:hAnsiTheme="minorHAnsi" w:cstheme="minorBidi"/>
          <w:b/>
          <w:kern w:val="0"/>
          <w:sz w:val="22"/>
          <w:szCs w:val="22"/>
          <w:u w:val="single"/>
          <w:lang w:eastAsia="en-US" w:bidi="ar-SA"/>
        </w:rPr>
      </w:pPr>
    </w:p>
    <w:p w:rsidR="00B763D0" w:rsidRDefault="00B763D0" w:rsidP="00AA6562">
      <w:pPr>
        <w:widowControl/>
        <w:suppressAutoHyphens w:val="0"/>
        <w:spacing w:after="200" w:line="360" w:lineRule="auto"/>
        <w:contextualSpacing/>
        <w:jc w:val="both"/>
        <w:rPr>
          <w:rFonts w:asciiTheme="minorHAnsi" w:eastAsiaTheme="minorHAnsi" w:hAnsiTheme="minorHAnsi" w:cstheme="minorBidi"/>
          <w:b/>
          <w:kern w:val="0"/>
          <w:sz w:val="22"/>
          <w:szCs w:val="22"/>
          <w:u w:val="single"/>
          <w:lang w:eastAsia="en-US" w:bidi="ar-SA"/>
        </w:rPr>
      </w:pPr>
    </w:p>
    <w:p w:rsidR="00B763D0" w:rsidRDefault="00B763D0" w:rsidP="00AA6562">
      <w:pPr>
        <w:widowControl/>
        <w:suppressAutoHyphens w:val="0"/>
        <w:spacing w:after="200" w:line="360" w:lineRule="auto"/>
        <w:contextualSpacing/>
        <w:jc w:val="both"/>
        <w:rPr>
          <w:rFonts w:asciiTheme="minorHAnsi" w:eastAsiaTheme="minorHAnsi" w:hAnsiTheme="minorHAnsi" w:cstheme="minorBidi"/>
          <w:b/>
          <w:kern w:val="0"/>
          <w:sz w:val="22"/>
          <w:szCs w:val="22"/>
          <w:u w:val="single"/>
          <w:lang w:eastAsia="en-US" w:bidi="ar-SA"/>
        </w:rPr>
      </w:pPr>
    </w:p>
    <w:p w:rsidR="00B763D0" w:rsidRDefault="00B763D0" w:rsidP="00AA6562">
      <w:pPr>
        <w:widowControl/>
        <w:suppressAutoHyphens w:val="0"/>
        <w:spacing w:after="200" w:line="360" w:lineRule="auto"/>
        <w:contextualSpacing/>
        <w:jc w:val="both"/>
        <w:rPr>
          <w:rFonts w:asciiTheme="minorHAnsi" w:eastAsiaTheme="minorHAnsi" w:hAnsiTheme="minorHAnsi" w:cstheme="minorBidi"/>
          <w:b/>
          <w:kern w:val="0"/>
          <w:sz w:val="22"/>
          <w:szCs w:val="22"/>
          <w:u w:val="single"/>
          <w:lang w:eastAsia="en-US" w:bidi="ar-SA"/>
        </w:rPr>
      </w:pPr>
    </w:p>
    <w:p w:rsidR="005F30A7" w:rsidRPr="005F30A7" w:rsidRDefault="005F30A7" w:rsidP="005F30A7">
      <w:pPr>
        <w:widowControl/>
        <w:suppressAutoHyphens w:val="0"/>
        <w:spacing w:line="360" w:lineRule="auto"/>
        <w:contextualSpacing/>
        <w:jc w:val="center"/>
        <w:rPr>
          <w:rFonts w:eastAsiaTheme="minorHAnsi" w:cs="Times New Roman"/>
          <w:b/>
          <w:kern w:val="0"/>
          <w:u w:val="single"/>
          <w:lang w:eastAsia="en-US" w:bidi="ar-SA"/>
        </w:rPr>
      </w:pPr>
      <w:r w:rsidRPr="005F30A7">
        <w:rPr>
          <w:rFonts w:eastAsiaTheme="minorHAnsi" w:cs="Times New Roman"/>
          <w:b/>
          <w:kern w:val="0"/>
          <w:u w:val="single"/>
          <w:lang w:eastAsia="en-US" w:bidi="ar-SA"/>
        </w:rPr>
        <w:t xml:space="preserve">Несоблюдение установленных процедур и требований бюджетного законодательства Российской Федерации при исполнении бюджетов </w:t>
      </w:r>
    </w:p>
    <w:p w:rsidR="005F30A7" w:rsidRPr="005F30A7" w:rsidRDefault="005F30A7" w:rsidP="005F30A7">
      <w:pPr>
        <w:widowControl/>
        <w:suppressAutoHyphens w:val="0"/>
        <w:spacing w:line="360" w:lineRule="auto"/>
        <w:ind w:firstLine="709"/>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Нарушения, выявленные в результате несоблюдение установленных процедур и требований бюджетного законодательства Российской Федерации при исполнении бюджетов на общую сумму </w:t>
      </w:r>
      <w:r w:rsidRPr="005F30A7">
        <w:rPr>
          <w:rFonts w:eastAsiaTheme="minorHAnsi" w:cs="Times New Roman"/>
          <w:b/>
          <w:kern w:val="0"/>
          <w:lang w:eastAsia="en-US" w:bidi="ar-SA"/>
        </w:rPr>
        <w:t>3 397,90 тыс.руб.</w:t>
      </w:r>
      <w:r w:rsidRPr="005F30A7">
        <w:rPr>
          <w:rFonts w:eastAsiaTheme="minorHAnsi" w:cs="Times New Roman"/>
          <w:kern w:val="0"/>
          <w:lang w:eastAsia="en-US" w:bidi="ar-SA"/>
        </w:rPr>
        <w:t>, установлены в ходе следующих контрольных мероприятий:</w:t>
      </w:r>
    </w:p>
    <w:p w:rsidR="005F30A7" w:rsidRPr="005F30A7" w:rsidRDefault="005F30A7" w:rsidP="005F30A7">
      <w:pPr>
        <w:spacing w:line="360" w:lineRule="auto"/>
        <w:ind w:firstLine="709"/>
        <w:jc w:val="both"/>
        <w:rPr>
          <w:rFonts w:cs="Times New Roman"/>
          <w:u w:val="single"/>
        </w:rPr>
      </w:pPr>
      <w:r w:rsidRPr="005F30A7">
        <w:rPr>
          <w:rFonts w:cs="Times New Roman"/>
          <w:u w:val="single"/>
        </w:rPr>
        <w:t>Аудит администрирования доходов бюджета округа в 2016 году от использования и продажи земельных участков;</w:t>
      </w:r>
    </w:p>
    <w:p w:rsidR="005F30A7" w:rsidRPr="005F30A7" w:rsidRDefault="005F30A7" w:rsidP="003D441B">
      <w:pPr>
        <w:widowControl/>
        <w:suppressAutoHyphens w:val="0"/>
        <w:spacing w:line="360" w:lineRule="auto"/>
        <w:ind w:left="284" w:hanging="284"/>
        <w:jc w:val="both"/>
        <w:rPr>
          <w:rFonts w:eastAsiaTheme="minorHAnsi" w:cs="Times New Roman"/>
          <w:b/>
          <w:kern w:val="0"/>
          <w:lang w:eastAsia="en-US" w:bidi="ar-SA"/>
        </w:rPr>
      </w:pPr>
      <w:r w:rsidRPr="005F30A7">
        <w:rPr>
          <w:rFonts w:eastAsiaTheme="minorHAnsi" w:cs="Times New Roman"/>
          <w:kern w:val="0"/>
          <w:lang w:eastAsia="en-US" w:bidi="ar-SA"/>
        </w:rPr>
        <w:t>1. В нарушение Указаний о порядке применения бюджетной классификации РФ на несоответствующий КБК</w:t>
      </w:r>
      <w:r w:rsidRPr="005F30A7">
        <w:rPr>
          <w:rFonts w:eastAsiaTheme="minorHAnsi" w:cs="Times New Roman"/>
          <w:b/>
          <w:kern w:val="0"/>
          <w:lang w:eastAsia="en-US" w:bidi="ar-SA"/>
        </w:rPr>
        <w:t xml:space="preserve"> </w:t>
      </w:r>
      <w:r w:rsidRPr="005F30A7">
        <w:rPr>
          <w:rFonts w:eastAsiaTheme="minorHAnsi" w:cs="Times New Roman"/>
          <w:kern w:val="0"/>
          <w:lang w:eastAsia="en-US" w:bidi="ar-SA"/>
        </w:rPr>
        <w:t xml:space="preserve">произведено начисление арендной платы в сумме </w:t>
      </w:r>
      <w:r w:rsidRPr="005F30A7">
        <w:rPr>
          <w:rFonts w:eastAsiaTheme="minorHAnsi" w:cs="Times New Roman"/>
          <w:b/>
          <w:kern w:val="0"/>
          <w:lang w:eastAsia="en-US" w:bidi="ar-SA"/>
        </w:rPr>
        <w:t>1,2</w:t>
      </w:r>
      <w:r w:rsidRPr="005F30A7">
        <w:rPr>
          <w:rFonts w:eastAsiaTheme="minorHAnsi" w:cs="Times New Roman"/>
          <w:kern w:val="0"/>
          <w:lang w:eastAsia="en-US" w:bidi="ar-SA"/>
        </w:rPr>
        <w:t xml:space="preserve"> </w:t>
      </w:r>
      <w:r w:rsidRPr="005F30A7">
        <w:rPr>
          <w:rFonts w:eastAsiaTheme="minorHAnsi" w:cs="Times New Roman"/>
          <w:b/>
          <w:kern w:val="0"/>
          <w:lang w:eastAsia="en-US" w:bidi="ar-SA"/>
        </w:rPr>
        <w:t>тыс. руб.</w:t>
      </w:r>
      <w:r w:rsidRPr="005F30A7">
        <w:rPr>
          <w:rFonts w:eastAsiaTheme="minorHAnsi" w:cs="Times New Roman"/>
          <w:kern w:val="0"/>
          <w:lang w:eastAsia="en-US" w:bidi="ar-SA"/>
        </w:rPr>
        <w:t xml:space="preserve"> по договору аренды земельного участка, заключенного без проведения торгов (следовало начислить на КБК 11105012040000, начислено на КБК 11406312040000).</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2. </w:t>
      </w:r>
      <w:r w:rsidRPr="005F30A7">
        <w:rPr>
          <w:rFonts w:eastAsiaTheme="minorHAnsi" w:cs="Times New Roman"/>
          <w:b/>
          <w:kern w:val="0"/>
          <w:lang w:eastAsia="en-US" w:bidi="ar-SA"/>
        </w:rPr>
        <w:t xml:space="preserve"> </w:t>
      </w:r>
      <w:r w:rsidRPr="005F30A7">
        <w:rPr>
          <w:rFonts w:eastAsiaTheme="minorHAnsi" w:cs="Times New Roman"/>
          <w:kern w:val="0"/>
          <w:lang w:eastAsia="en-US" w:bidi="ar-SA"/>
        </w:rPr>
        <w:t xml:space="preserve">В нарушение Указаний о порядке применения бюджетной классификации РФ в 2 договорах купли-продажи земельных участков, заключенных по итогам аукционов, неверно установлены реквизиты платежа (неверно установлен КБК), в результате чего доходы в сумме </w:t>
      </w:r>
      <w:r w:rsidRPr="005F30A7">
        <w:rPr>
          <w:rFonts w:eastAsiaTheme="minorHAnsi" w:cs="Times New Roman"/>
          <w:b/>
          <w:kern w:val="0"/>
          <w:lang w:eastAsia="en-US" w:bidi="ar-SA"/>
        </w:rPr>
        <w:t>233,2</w:t>
      </w:r>
      <w:r w:rsidRPr="005F30A7">
        <w:rPr>
          <w:rFonts w:eastAsiaTheme="minorHAnsi" w:cs="Times New Roman"/>
          <w:kern w:val="0"/>
          <w:lang w:eastAsia="en-US" w:bidi="ar-SA"/>
        </w:rPr>
        <w:t xml:space="preserve"> </w:t>
      </w:r>
      <w:r w:rsidRPr="005F30A7">
        <w:rPr>
          <w:rFonts w:eastAsiaTheme="minorHAnsi" w:cs="Times New Roman"/>
          <w:b/>
          <w:kern w:val="0"/>
          <w:lang w:eastAsia="en-US" w:bidi="ar-SA"/>
        </w:rPr>
        <w:t>тыс.руб.</w:t>
      </w:r>
      <w:r w:rsidRPr="005F30A7">
        <w:rPr>
          <w:rFonts w:eastAsiaTheme="minorHAnsi" w:cs="Times New Roman"/>
          <w:kern w:val="0"/>
          <w:lang w:eastAsia="en-US" w:bidi="ar-SA"/>
        </w:rPr>
        <w:t xml:space="preserve"> поступили на несоответствующий КБК (следовало установить КБК 11406024040000, установлен КБК 11406012040000).</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lastRenderedPageBreak/>
        <w:t xml:space="preserve">3. В нарушение Указаний о порядке применения бюджетной классификации РФ на несоответствующий КБК произведено зачисление доходов от продажи земельных участков в сумме </w:t>
      </w:r>
      <w:r w:rsidRPr="005F30A7">
        <w:rPr>
          <w:rFonts w:eastAsiaTheme="minorHAnsi" w:cs="Times New Roman"/>
          <w:b/>
          <w:kern w:val="0"/>
          <w:lang w:eastAsia="en-US" w:bidi="ar-SA"/>
        </w:rPr>
        <w:t>20,2 тыс.руб.</w:t>
      </w:r>
      <w:r w:rsidRPr="005F30A7">
        <w:rPr>
          <w:rFonts w:eastAsiaTheme="minorHAnsi" w:cs="Times New Roman"/>
          <w:kern w:val="0"/>
          <w:lang w:eastAsia="en-US" w:bidi="ar-SA"/>
        </w:rPr>
        <w:t xml:space="preserve"> (следовало зачислить на КБК 11406012040000, зачислено на КБК 11406312040000).</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4. В нарушение Указаний о порядке применения бюджетной классификации РФ на несоответствующий КБК произведено начисление доходов в сумме 615,0 тыс. руб. по 62 соглашениям об образовании земельных участков в результате перераспределения земель и зачислена оплата в сумме </w:t>
      </w:r>
      <w:r w:rsidRPr="005F30A7">
        <w:rPr>
          <w:rFonts w:eastAsiaTheme="minorHAnsi" w:cs="Times New Roman"/>
          <w:b/>
          <w:kern w:val="0"/>
          <w:lang w:eastAsia="en-US" w:bidi="ar-SA"/>
        </w:rPr>
        <w:t>626,1 тыс.руб.</w:t>
      </w:r>
      <w:r w:rsidRPr="005F30A7">
        <w:rPr>
          <w:rFonts w:eastAsiaTheme="minorHAnsi" w:cs="Times New Roman"/>
          <w:kern w:val="0"/>
          <w:lang w:eastAsia="en-US" w:bidi="ar-SA"/>
        </w:rPr>
        <w:t xml:space="preserve"> по 64 соглашениям (следовало учитывать на КБК 11406312040000, фактически учтены на КБК 11406012040000). Уточнение вида и принадлежности платежей произведено 25.01.17г.</w:t>
      </w:r>
    </w:p>
    <w:p w:rsidR="005F30A7" w:rsidRPr="005F30A7" w:rsidRDefault="005F30A7" w:rsidP="003D441B">
      <w:pPr>
        <w:widowControl/>
        <w:suppressAutoHyphens w:val="0"/>
        <w:spacing w:line="360" w:lineRule="auto"/>
        <w:ind w:left="284" w:hanging="284"/>
        <w:jc w:val="both"/>
        <w:rPr>
          <w:rFonts w:eastAsiaTheme="minorHAnsi" w:cs="Times New Roman"/>
          <w:kern w:val="0"/>
          <w:lang w:eastAsia="en-US" w:bidi="ar-SA"/>
        </w:rPr>
      </w:pPr>
      <w:r w:rsidRPr="005F30A7">
        <w:rPr>
          <w:rFonts w:eastAsiaTheme="minorHAnsi" w:cs="Times New Roman"/>
          <w:kern w:val="0"/>
          <w:lang w:eastAsia="en-US" w:bidi="ar-SA"/>
        </w:rPr>
        <w:t xml:space="preserve">5. В нарушение Указаний о порядке применения бюджетной классификации РФ на несоответствующем КБК учтены доходы в сумме </w:t>
      </w:r>
      <w:r w:rsidRPr="005F30A7">
        <w:rPr>
          <w:rFonts w:eastAsiaTheme="minorHAnsi" w:cs="Times New Roman"/>
          <w:b/>
          <w:kern w:val="0"/>
          <w:lang w:eastAsia="en-US" w:bidi="ar-SA"/>
        </w:rPr>
        <w:t>149,2</w:t>
      </w:r>
      <w:r w:rsidRPr="005F30A7">
        <w:rPr>
          <w:rFonts w:eastAsiaTheme="minorHAnsi" w:cs="Times New Roman"/>
          <w:kern w:val="0"/>
          <w:lang w:eastAsia="en-US" w:bidi="ar-SA"/>
        </w:rPr>
        <w:t xml:space="preserve"> </w:t>
      </w:r>
      <w:r w:rsidRPr="005F30A7">
        <w:rPr>
          <w:rFonts w:eastAsiaTheme="minorHAnsi" w:cs="Times New Roman"/>
          <w:b/>
          <w:kern w:val="0"/>
          <w:lang w:eastAsia="en-US" w:bidi="ar-SA"/>
        </w:rPr>
        <w:t>тыс.руб.</w:t>
      </w:r>
      <w:r w:rsidRPr="005F30A7">
        <w:rPr>
          <w:rFonts w:eastAsiaTheme="minorHAnsi" w:cs="Times New Roman"/>
          <w:kern w:val="0"/>
          <w:lang w:eastAsia="en-US" w:bidi="ar-SA"/>
        </w:rPr>
        <w:t xml:space="preserve"> по договорам на предоставление места для размещения нестационарного торгового объекта (следовало учитывать на КБК 1170500000000180, учтены на КБК 11105012040000).</w:t>
      </w:r>
    </w:p>
    <w:p w:rsidR="005F30A7" w:rsidRPr="005F30A7" w:rsidRDefault="005F30A7" w:rsidP="005F30A7">
      <w:pPr>
        <w:spacing w:line="360" w:lineRule="auto"/>
        <w:ind w:firstLine="709"/>
        <w:jc w:val="both"/>
        <w:rPr>
          <w:rFonts w:eastAsia="Andale Sans UI" w:cs="Times New Roman"/>
          <w:u w:val="single"/>
          <w:lang w:eastAsia="en-US"/>
        </w:rPr>
      </w:pPr>
      <w:r w:rsidRPr="005F30A7">
        <w:rPr>
          <w:rFonts w:cs="Times New Roman"/>
          <w:u w:val="single"/>
        </w:rPr>
        <w:t>Аудит администрирования доходов бюджета в 2016 году от продажи имущества, находящегося в муниципальной собственности:</w:t>
      </w:r>
    </w:p>
    <w:p w:rsidR="005F30A7" w:rsidRPr="005F30A7" w:rsidRDefault="005F30A7" w:rsidP="005F30A7">
      <w:pPr>
        <w:spacing w:line="360" w:lineRule="auto"/>
        <w:ind w:firstLine="709"/>
        <w:jc w:val="both"/>
        <w:rPr>
          <w:rFonts w:cs="Times New Roman"/>
        </w:rPr>
      </w:pPr>
      <w:r w:rsidRPr="005F30A7">
        <w:rPr>
          <w:rFonts w:cs="Times New Roman"/>
        </w:rPr>
        <w:t xml:space="preserve">Пеня в сумме </w:t>
      </w:r>
      <w:r w:rsidRPr="005F30A7">
        <w:rPr>
          <w:rFonts w:cs="Times New Roman"/>
          <w:b/>
        </w:rPr>
        <w:t>17,0 тыс.руб.</w:t>
      </w:r>
      <w:r w:rsidRPr="005F30A7">
        <w:rPr>
          <w:rFonts w:cs="Times New Roman"/>
        </w:rPr>
        <w:t xml:space="preserve">, зачислена в учете 29.12.16г. на код бюджетной классификации, не соответствующий требованиям Указаний о порядке применения бюджетной классификации РФ, утвержденным приказом Минфина России от 01.07.13г. № 65н. </w:t>
      </w:r>
    </w:p>
    <w:p w:rsidR="005F30A7" w:rsidRPr="005F30A7" w:rsidRDefault="005F30A7" w:rsidP="005F30A7">
      <w:pPr>
        <w:widowControl/>
        <w:suppressAutoHyphens w:val="0"/>
        <w:spacing w:line="360" w:lineRule="auto"/>
        <w:ind w:firstLine="720"/>
        <w:contextualSpacing/>
        <w:jc w:val="both"/>
        <w:rPr>
          <w:rFonts w:cs="Times New Roman"/>
          <w:bCs/>
          <w:color w:val="000000"/>
          <w:kern w:val="0"/>
          <w:u w:val="single"/>
          <w:lang w:eastAsia="ru-RU" w:bidi="ru-RU"/>
        </w:rPr>
      </w:pPr>
      <w:r w:rsidRPr="005F30A7">
        <w:rPr>
          <w:rFonts w:cs="Times New Roman"/>
          <w:bCs/>
          <w:color w:val="000000"/>
          <w:kern w:val="0"/>
          <w:u w:val="single"/>
          <w:lang w:eastAsia="ru-RU" w:bidi="ru-RU"/>
        </w:rPr>
        <w:t>Ревизия финансово-хозяйственной деятельности МБУ «СШ № 4»:</w:t>
      </w:r>
    </w:p>
    <w:p w:rsidR="005F30A7" w:rsidRPr="005F30A7" w:rsidRDefault="005F30A7" w:rsidP="005F30A7">
      <w:pPr>
        <w:spacing w:line="360" w:lineRule="auto"/>
        <w:ind w:firstLine="709"/>
        <w:jc w:val="both"/>
        <w:rPr>
          <w:rFonts w:cs="Times New Roman"/>
          <w:b/>
        </w:rPr>
      </w:pPr>
      <w:r w:rsidRPr="005F30A7">
        <w:rPr>
          <w:rFonts w:cs="Times New Roman"/>
        </w:rPr>
        <w:t xml:space="preserve">Учреждением не согласовано с Учредителем совершение крупной сделки по заключению договоров субаренды нежилых помещений комплекса спортивно-оздоровительных сооружений с АНФСО «Заря» на 2017 год в сумме </w:t>
      </w:r>
      <w:r w:rsidRPr="005F30A7">
        <w:rPr>
          <w:rFonts w:cs="Times New Roman"/>
          <w:b/>
        </w:rPr>
        <w:t>2 351 тыс.руб.</w:t>
      </w:r>
      <w:r w:rsidRPr="005F30A7">
        <w:rPr>
          <w:rFonts w:cs="Times New Roman"/>
        </w:rPr>
        <w:t xml:space="preserve"> в соответствии с п. 33, п. 34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w:t>
      </w:r>
    </w:p>
    <w:p w:rsidR="005F30A7" w:rsidRDefault="005F30A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242AE7" w:rsidRDefault="00242AE7" w:rsidP="005F30A7">
      <w:pPr>
        <w:spacing w:line="360" w:lineRule="auto"/>
        <w:jc w:val="center"/>
        <w:rPr>
          <w:rFonts w:cs="Times New Roman"/>
          <w:b/>
        </w:rPr>
      </w:pPr>
    </w:p>
    <w:p w:rsidR="005F30A7" w:rsidRDefault="005F30A7" w:rsidP="005F30A7">
      <w:pPr>
        <w:spacing w:line="360" w:lineRule="auto"/>
        <w:jc w:val="center"/>
        <w:rPr>
          <w:rFonts w:cs="Times New Roman"/>
          <w:b/>
        </w:rPr>
      </w:pPr>
    </w:p>
    <w:p w:rsidR="00242AE7" w:rsidRPr="005F30A7" w:rsidRDefault="00242AE7" w:rsidP="005F30A7">
      <w:pPr>
        <w:spacing w:line="360" w:lineRule="auto"/>
        <w:jc w:val="center"/>
        <w:rPr>
          <w:rFonts w:cs="Times New Roman"/>
          <w:b/>
        </w:rPr>
      </w:pPr>
    </w:p>
    <w:p w:rsidR="005F30A7" w:rsidRPr="005F30A7" w:rsidRDefault="005F30A7" w:rsidP="005F30A7">
      <w:pPr>
        <w:spacing w:line="360" w:lineRule="auto"/>
        <w:jc w:val="center"/>
        <w:rPr>
          <w:rFonts w:cs="Times New Roman"/>
          <w:b/>
        </w:rPr>
      </w:pPr>
      <w:r w:rsidRPr="005F30A7">
        <w:rPr>
          <w:rFonts w:cs="Times New Roman"/>
          <w:b/>
          <w:lang w:val="en-US"/>
        </w:rPr>
        <w:t>III</w:t>
      </w:r>
      <w:r w:rsidRPr="005F30A7">
        <w:rPr>
          <w:rFonts w:cs="Times New Roman"/>
          <w:b/>
        </w:rPr>
        <w:t>. Реализация результатов</w:t>
      </w:r>
    </w:p>
    <w:p w:rsidR="005F30A7" w:rsidRPr="005F30A7" w:rsidRDefault="005F30A7" w:rsidP="005F30A7">
      <w:pPr>
        <w:spacing w:line="360" w:lineRule="auto"/>
        <w:jc w:val="center"/>
        <w:rPr>
          <w:rFonts w:cs="Times New Roman"/>
          <w:b/>
        </w:rPr>
      </w:pPr>
      <w:r w:rsidRPr="005F30A7">
        <w:rPr>
          <w:rFonts w:cs="Times New Roman"/>
          <w:b/>
        </w:rPr>
        <w:t>контрольных и экспертно-аналитических мероприятий</w:t>
      </w:r>
    </w:p>
    <w:p w:rsidR="005F30A7" w:rsidRPr="005F30A7" w:rsidRDefault="005F30A7" w:rsidP="005F30A7">
      <w:pPr>
        <w:spacing w:line="360" w:lineRule="auto"/>
        <w:jc w:val="both"/>
        <w:rPr>
          <w:rFonts w:cs="Times New Roman"/>
          <w:b/>
        </w:rPr>
      </w:pPr>
    </w:p>
    <w:p w:rsidR="005F30A7" w:rsidRPr="005F30A7" w:rsidRDefault="005F30A7" w:rsidP="005F30A7">
      <w:pPr>
        <w:spacing w:line="360" w:lineRule="auto"/>
        <w:ind w:firstLine="709"/>
        <w:jc w:val="both"/>
        <w:rPr>
          <w:rFonts w:cs="Times New Roman"/>
        </w:rPr>
      </w:pPr>
      <w:r w:rsidRPr="005F30A7">
        <w:rPr>
          <w:rFonts w:cs="Times New Roman"/>
        </w:rPr>
        <w:t xml:space="preserve">В соответствии с требованиями статьи статье 58 Устава МГО и Положением «О Контрольно-счетной палате Миасского городского округа» по результатам контрольных мероприятий, проведенных Счетной палатой, направлены представления для принятия мер по устранению выявленных нарушений Главе МГО и руководителям проверенных учреждений и предприятий (приложение № 3 к отчету). </w:t>
      </w:r>
    </w:p>
    <w:p w:rsidR="005F30A7" w:rsidRPr="00242AE7" w:rsidRDefault="005F30A7" w:rsidP="005F30A7">
      <w:pPr>
        <w:spacing w:line="360" w:lineRule="auto"/>
        <w:ind w:firstLine="709"/>
        <w:jc w:val="both"/>
        <w:rPr>
          <w:rFonts w:cs="Times New Roman"/>
        </w:rPr>
      </w:pPr>
      <w:r w:rsidRPr="005F30A7">
        <w:rPr>
          <w:rFonts w:cs="Times New Roman"/>
        </w:rPr>
        <w:t xml:space="preserve">В адрес Председателя Собрания депутатов округа за 2017 года направленна следующая </w:t>
      </w:r>
      <w:r w:rsidRPr="00242AE7">
        <w:rPr>
          <w:rFonts w:cs="Times New Roman"/>
        </w:rPr>
        <w:t xml:space="preserve">информация: </w:t>
      </w:r>
    </w:p>
    <w:p w:rsidR="005F30A7" w:rsidRPr="00242AE7" w:rsidRDefault="005F30A7" w:rsidP="005F30A7">
      <w:pPr>
        <w:spacing w:line="360" w:lineRule="auto"/>
        <w:jc w:val="both"/>
        <w:rPr>
          <w:rFonts w:cs="Times New Roman"/>
        </w:rPr>
      </w:pPr>
      <w:r w:rsidRPr="00242AE7">
        <w:rPr>
          <w:rFonts w:cs="Times New Roman"/>
        </w:rPr>
        <w:t>-  отчет о работе Счетной палаты за 2016 год;</w:t>
      </w:r>
    </w:p>
    <w:p w:rsidR="008C5C8C" w:rsidRPr="00242AE7" w:rsidRDefault="008C5C8C" w:rsidP="008C5C8C">
      <w:pPr>
        <w:spacing w:line="360" w:lineRule="auto"/>
        <w:ind w:left="142" w:hanging="142"/>
        <w:jc w:val="both"/>
        <w:rPr>
          <w:rFonts w:cs="Times New Roman"/>
        </w:rPr>
      </w:pPr>
      <w:r w:rsidRPr="00242AE7">
        <w:rPr>
          <w:rFonts w:cs="Times New Roman"/>
        </w:rPr>
        <w:t>- ежеквартальная информация о работе Счетной палаты;</w:t>
      </w:r>
    </w:p>
    <w:p w:rsidR="005F30A7" w:rsidRPr="00242AE7" w:rsidRDefault="005F30A7" w:rsidP="005F30A7">
      <w:pPr>
        <w:spacing w:line="360" w:lineRule="auto"/>
        <w:ind w:left="142" w:hanging="142"/>
        <w:jc w:val="both"/>
        <w:rPr>
          <w:rFonts w:cs="Times New Roman"/>
        </w:rPr>
      </w:pPr>
      <w:r w:rsidRPr="00242AE7">
        <w:rPr>
          <w:rFonts w:cs="Times New Roman"/>
        </w:rPr>
        <w:t>- заключения по результатам внешней проверки отчета об исполнении бюджета округа и годовой бюджетной отчетности за 2016 год;</w:t>
      </w:r>
    </w:p>
    <w:p w:rsidR="005F30A7" w:rsidRPr="00242AE7" w:rsidRDefault="005F30A7" w:rsidP="005F30A7">
      <w:pPr>
        <w:spacing w:line="360" w:lineRule="auto"/>
        <w:ind w:left="142" w:hanging="142"/>
        <w:jc w:val="both"/>
        <w:rPr>
          <w:rFonts w:cs="Times New Roman"/>
        </w:rPr>
      </w:pPr>
      <w:r w:rsidRPr="00242AE7">
        <w:rPr>
          <w:rFonts w:cs="Times New Roman"/>
        </w:rPr>
        <w:t>- заключения об исполнении бюджета округа за 1 полугодие 2017 года;</w:t>
      </w:r>
    </w:p>
    <w:p w:rsidR="00A954E0" w:rsidRPr="00242AE7" w:rsidRDefault="00A954E0" w:rsidP="00A954E0">
      <w:pPr>
        <w:spacing w:line="360" w:lineRule="auto"/>
        <w:ind w:left="142" w:hanging="142"/>
        <w:jc w:val="both"/>
        <w:rPr>
          <w:rFonts w:cs="Times New Roman"/>
        </w:rPr>
      </w:pPr>
      <w:r w:rsidRPr="00242AE7">
        <w:rPr>
          <w:rFonts w:cs="Times New Roman"/>
        </w:rPr>
        <w:t>- заключения на проект бюджета 2018 года и плановый период 2019-2020 годы;</w:t>
      </w:r>
    </w:p>
    <w:p w:rsidR="005F30A7" w:rsidRPr="00242AE7" w:rsidRDefault="005F30A7" w:rsidP="005F30A7">
      <w:pPr>
        <w:spacing w:line="360" w:lineRule="auto"/>
        <w:ind w:left="142" w:hanging="142"/>
        <w:jc w:val="both"/>
        <w:rPr>
          <w:rFonts w:cs="Times New Roman"/>
        </w:rPr>
      </w:pPr>
      <w:r w:rsidRPr="00242AE7">
        <w:rPr>
          <w:rFonts w:cs="Times New Roman"/>
        </w:rPr>
        <w:lastRenderedPageBreak/>
        <w:t>- мониторинг представлений в части устранения выявленных нарушений в разрезе объектов контроля за 4 квартал 2015 года и 2016 год;</w:t>
      </w:r>
    </w:p>
    <w:p w:rsidR="00A954E0" w:rsidRPr="00242AE7" w:rsidRDefault="00A954E0" w:rsidP="005F30A7">
      <w:pPr>
        <w:spacing w:line="360" w:lineRule="auto"/>
        <w:ind w:left="142" w:hanging="142"/>
        <w:jc w:val="both"/>
        <w:rPr>
          <w:rFonts w:cs="Times New Roman"/>
        </w:rPr>
      </w:pPr>
      <w:r w:rsidRPr="00242AE7">
        <w:rPr>
          <w:rFonts w:cs="Times New Roman"/>
        </w:rPr>
        <w:t xml:space="preserve">- </w:t>
      </w:r>
      <w:r w:rsidR="003A2F3D" w:rsidRPr="00242AE7">
        <w:rPr>
          <w:rFonts w:cs="Times New Roman"/>
        </w:rPr>
        <w:t>о</w:t>
      </w:r>
      <w:r w:rsidRPr="00242AE7">
        <w:rPr>
          <w:rFonts w:cs="Times New Roman"/>
        </w:rPr>
        <w:t>тчет по итогам ревизии финансово-хозяйственной деятельности ОАО «Миассводоканал»</w:t>
      </w:r>
      <w:r w:rsidR="001520B0" w:rsidRPr="00242AE7">
        <w:rPr>
          <w:rFonts w:cs="Times New Roman"/>
        </w:rPr>
        <w:t>;</w:t>
      </w:r>
    </w:p>
    <w:p w:rsidR="003A2F3D" w:rsidRPr="00242AE7" w:rsidRDefault="003A2F3D" w:rsidP="005F30A7">
      <w:pPr>
        <w:spacing w:line="360" w:lineRule="auto"/>
        <w:ind w:left="142" w:hanging="142"/>
        <w:jc w:val="both"/>
        <w:rPr>
          <w:rFonts w:cs="Times New Roman"/>
        </w:rPr>
      </w:pPr>
      <w:r w:rsidRPr="00242AE7">
        <w:rPr>
          <w:rFonts w:cs="Times New Roman"/>
        </w:rPr>
        <w:t>- отчет по результатам Анализа эффективности контроля деятельности муниципальных унитарных предприятий округа</w:t>
      </w:r>
      <w:r w:rsidR="001520B0" w:rsidRPr="00242AE7">
        <w:rPr>
          <w:rFonts w:cs="Times New Roman"/>
        </w:rPr>
        <w:t>;</w:t>
      </w:r>
    </w:p>
    <w:p w:rsidR="003202FB" w:rsidRPr="00242AE7" w:rsidRDefault="003202FB" w:rsidP="005F30A7">
      <w:pPr>
        <w:spacing w:line="360" w:lineRule="auto"/>
        <w:ind w:left="142" w:hanging="142"/>
        <w:jc w:val="both"/>
        <w:rPr>
          <w:rFonts w:cs="Times New Roman"/>
        </w:rPr>
      </w:pPr>
      <w:r w:rsidRPr="00242AE7">
        <w:rPr>
          <w:rFonts w:cs="Times New Roman"/>
        </w:rPr>
        <w:t>- план работы Счетной палаты на 2018 год;</w:t>
      </w:r>
    </w:p>
    <w:p w:rsidR="005F30A7" w:rsidRPr="00242AE7" w:rsidRDefault="005F30A7" w:rsidP="005F30A7">
      <w:pPr>
        <w:spacing w:line="360" w:lineRule="auto"/>
        <w:ind w:left="142" w:hanging="142"/>
        <w:jc w:val="both"/>
        <w:rPr>
          <w:rFonts w:cs="Times New Roman"/>
        </w:rPr>
      </w:pPr>
      <w:r w:rsidRPr="00242AE7">
        <w:rPr>
          <w:rFonts w:cs="Times New Roman"/>
        </w:rPr>
        <w:t>- проект решения Собрания депутатов округа «О внесении изменений в Решение Собрания депутатов Миасского городского округа от 26.08.2016г. № 2 «Об утверждении формы и Порядка заполнения отчета о работе Контрольно-счетной палаты Миасского городского округа и приложений к нему»;</w:t>
      </w:r>
    </w:p>
    <w:p w:rsidR="005F30A7" w:rsidRPr="00242AE7" w:rsidRDefault="005F30A7" w:rsidP="005F30A7">
      <w:pPr>
        <w:spacing w:line="360" w:lineRule="auto"/>
        <w:ind w:left="142" w:hanging="142"/>
        <w:jc w:val="both"/>
        <w:rPr>
          <w:rFonts w:cs="Times New Roman"/>
        </w:rPr>
      </w:pPr>
      <w:r w:rsidRPr="00242AE7">
        <w:rPr>
          <w:rFonts w:cs="Times New Roman"/>
        </w:rPr>
        <w:t>- проект решения Собрания депутатов округа «О назначении аудитора Контрольно-счетной палаты Миасского городского округа»;</w:t>
      </w:r>
    </w:p>
    <w:p w:rsidR="005F30A7" w:rsidRPr="005F30A7" w:rsidRDefault="005F30A7" w:rsidP="005F30A7">
      <w:pPr>
        <w:spacing w:line="360" w:lineRule="auto"/>
        <w:ind w:left="142" w:hanging="142"/>
        <w:jc w:val="both"/>
        <w:rPr>
          <w:rFonts w:cs="Times New Roman"/>
        </w:rPr>
      </w:pPr>
      <w:r w:rsidRPr="00242AE7">
        <w:rPr>
          <w:rFonts w:cs="Times New Roman"/>
        </w:rPr>
        <w:t>- проект решения «О внесении изменений в Решение Собрания депутатов Миасского городского округа от 25.11.2011 г. № 15 «Об утверждении Положения «О Контрольно-счетной</w:t>
      </w:r>
      <w:r w:rsidRPr="005F30A7">
        <w:rPr>
          <w:rFonts w:cs="Times New Roman"/>
        </w:rPr>
        <w:t xml:space="preserve"> палате Миасского городского округа»;</w:t>
      </w:r>
    </w:p>
    <w:p w:rsidR="005F30A7" w:rsidRPr="005F30A7" w:rsidRDefault="005F30A7" w:rsidP="005F30A7">
      <w:pPr>
        <w:spacing w:line="360" w:lineRule="auto"/>
        <w:ind w:left="142" w:hanging="142"/>
        <w:jc w:val="both"/>
        <w:rPr>
          <w:rFonts w:cs="Times New Roman"/>
        </w:rPr>
      </w:pPr>
      <w:r w:rsidRPr="005F30A7">
        <w:rPr>
          <w:rFonts w:cs="Times New Roman"/>
        </w:rPr>
        <w:t>- проект решения «Об установлении расходных обязательств Миасского городского округа по Контрольно-счетной палате Миасского городского округа».</w:t>
      </w:r>
    </w:p>
    <w:p w:rsidR="00242AE7" w:rsidRDefault="00242AE7" w:rsidP="005F30A7">
      <w:pPr>
        <w:spacing w:line="360" w:lineRule="auto"/>
        <w:ind w:left="142" w:firstLine="709"/>
        <w:jc w:val="both"/>
        <w:rPr>
          <w:rFonts w:cs="Times New Roman"/>
        </w:rPr>
      </w:pPr>
    </w:p>
    <w:p w:rsidR="005F30A7" w:rsidRPr="005F30A7" w:rsidRDefault="005F30A7" w:rsidP="00242AE7">
      <w:pPr>
        <w:spacing w:line="360" w:lineRule="auto"/>
        <w:ind w:firstLine="709"/>
        <w:jc w:val="both"/>
        <w:rPr>
          <w:rFonts w:cs="Times New Roman"/>
        </w:rPr>
      </w:pPr>
      <w:r w:rsidRPr="005F30A7">
        <w:rPr>
          <w:rFonts w:cs="Times New Roman"/>
        </w:rPr>
        <w:t xml:space="preserve">Собранием депутатов приняты следующие решения:  </w:t>
      </w:r>
    </w:p>
    <w:p w:rsidR="005F30A7" w:rsidRPr="005F30A7" w:rsidRDefault="005F30A7" w:rsidP="005F30A7">
      <w:pPr>
        <w:spacing w:line="360" w:lineRule="auto"/>
        <w:ind w:left="142" w:hanging="142"/>
        <w:jc w:val="both"/>
        <w:rPr>
          <w:rFonts w:cs="Times New Roman"/>
        </w:rPr>
      </w:pPr>
      <w:r w:rsidRPr="005F30A7">
        <w:rPr>
          <w:rFonts w:cs="Times New Roman"/>
        </w:rPr>
        <w:t>- от 24.03.17г. № 1 «О принятии отчета о работе Контрольно-счетной палаты Миасского городского округа за 2016 год»;</w:t>
      </w:r>
    </w:p>
    <w:p w:rsidR="005F30A7" w:rsidRPr="005F30A7" w:rsidRDefault="005F30A7" w:rsidP="005F30A7">
      <w:pPr>
        <w:widowControl/>
        <w:suppressAutoHyphens w:val="0"/>
        <w:spacing w:line="360" w:lineRule="auto"/>
        <w:ind w:left="142" w:hanging="142"/>
        <w:jc w:val="both"/>
        <w:rPr>
          <w:rFonts w:eastAsiaTheme="minorHAnsi" w:cs="Times New Roman"/>
          <w:kern w:val="0"/>
          <w:lang w:eastAsia="en-US" w:bidi="ar-SA"/>
        </w:rPr>
      </w:pPr>
      <w:r w:rsidRPr="005F30A7">
        <w:rPr>
          <w:rFonts w:cs="Times New Roman"/>
        </w:rPr>
        <w:t xml:space="preserve">- от 27.01.17г. № 2 </w:t>
      </w:r>
      <w:r w:rsidRPr="005F30A7">
        <w:rPr>
          <w:rFonts w:eastAsiaTheme="minorHAnsi" w:cs="Times New Roman"/>
          <w:kern w:val="0"/>
          <w:lang w:eastAsia="en-US" w:bidi="ar-SA"/>
        </w:rPr>
        <w:t>«О внесении изменений в Решение Собрания депутатов Миасского городского округа от 26.08.2016 г. № 2 «Об утверждении формы и Порядка заполнения отчета о работе Контрольно-счетной палаты Миасского городского округа и приложений к нему»;</w:t>
      </w:r>
    </w:p>
    <w:p w:rsidR="005F30A7" w:rsidRPr="005F30A7" w:rsidRDefault="005F30A7" w:rsidP="005F30A7">
      <w:pPr>
        <w:spacing w:line="360" w:lineRule="auto"/>
        <w:ind w:left="142" w:hanging="142"/>
        <w:jc w:val="both"/>
        <w:rPr>
          <w:rFonts w:cs="Times New Roman"/>
        </w:rPr>
      </w:pPr>
      <w:r w:rsidRPr="005F30A7">
        <w:rPr>
          <w:rFonts w:cs="Times New Roman"/>
        </w:rPr>
        <w:t>- от 27.01.17г. № 3 «О назначении аудитора Контрольно-счетной палаты Миасского городского округа»;</w:t>
      </w:r>
    </w:p>
    <w:p w:rsidR="005F30A7" w:rsidRPr="005F30A7" w:rsidRDefault="005F30A7" w:rsidP="005F30A7">
      <w:pPr>
        <w:spacing w:line="360" w:lineRule="auto"/>
        <w:ind w:left="142" w:hanging="142"/>
        <w:jc w:val="both"/>
        <w:rPr>
          <w:rFonts w:cs="Times New Roman"/>
        </w:rPr>
      </w:pPr>
      <w:r w:rsidRPr="005F30A7">
        <w:rPr>
          <w:rFonts w:cs="Times New Roman"/>
        </w:rPr>
        <w:t>- от 25.08.17г. № 16 «Об установлении расходных обязательств Миасского городского округа по Контрольно-счетной палате Миасского городского округа»;</w:t>
      </w:r>
    </w:p>
    <w:p w:rsidR="005F30A7" w:rsidRPr="005F30A7" w:rsidRDefault="005F30A7" w:rsidP="005F30A7">
      <w:pPr>
        <w:spacing w:line="360" w:lineRule="auto"/>
        <w:ind w:left="142" w:hanging="142"/>
        <w:jc w:val="both"/>
        <w:rPr>
          <w:rFonts w:cs="Times New Roman"/>
        </w:rPr>
      </w:pPr>
      <w:r w:rsidRPr="005F30A7">
        <w:rPr>
          <w:rFonts w:cs="Times New Roman"/>
        </w:rPr>
        <w:t>- от 25.08.17г. № 17 «О внесении изменений в Решение Собрания депутатов Миасского городского округа от 25.11.2011 г. № 15 «Об утверждении Положения «О Контрольно-счетной палате Миасского городского округа».</w:t>
      </w:r>
    </w:p>
    <w:p w:rsidR="005F30A7" w:rsidRPr="005F30A7" w:rsidRDefault="005F30A7" w:rsidP="005F30A7">
      <w:pPr>
        <w:spacing w:line="360" w:lineRule="auto"/>
        <w:ind w:firstLine="709"/>
        <w:jc w:val="both"/>
        <w:rPr>
          <w:rFonts w:cs="Times New Roman"/>
        </w:rPr>
      </w:pPr>
      <w:r w:rsidRPr="005F30A7">
        <w:rPr>
          <w:rFonts w:cs="Times New Roman"/>
        </w:rPr>
        <w:t>Собранием депутатов приняты решения с учетом предложений Счетной палаты:</w:t>
      </w:r>
    </w:p>
    <w:p w:rsidR="005F30A7" w:rsidRPr="00242AE7" w:rsidRDefault="005F30A7" w:rsidP="005F30A7">
      <w:pPr>
        <w:widowControl/>
        <w:suppressAutoHyphens w:val="0"/>
        <w:spacing w:line="360" w:lineRule="auto"/>
        <w:ind w:left="142" w:hanging="142"/>
        <w:jc w:val="both"/>
        <w:rPr>
          <w:rFonts w:eastAsiaTheme="minorHAnsi" w:cs="Times New Roman"/>
          <w:kern w:val="0"/>
          <w:lang w:eastAsia="en-US" w:bidi="ar-SA"/>
        </w:rPr>
      </w:pPr>
      <w:r w:rsidRPr="00242AE7">
        <w:rPr>
          <w:rFonts w:eastAsiaTheme="minorHAnsi" w:cs="Times New Roman"/>
          <w:kern w:val="0"/>
          <w:lang w:eastAsia="en-US" w:bidi="ar-SA"/>
        </w:rPr>
        <w:lastRenderedPageBreak/>
        <w:t>- от 28.04.17 № 3 «О внесении изменений в Решение Собрания депутатов Миасского городского округа от 28.08.15г. № 24 «Об утверждении Положения «О порядке предоставления в аренду имущества, находящегося в собственности Миасского городского округа»;</w:t>
      </w:r>
    </w:p>
    <w:p w:rsidR="005F30A7" w:rsidRPr="00242AE7" w:rsidRDefault="005F30A7" w:rsidP="005F30A7">
      <w:pPr>
        <w:spacing w:line="360" w:lineRule="auto"/>
        <w:ind w:left="142" w:hanging="142"/>
        <w:jc w:val="both"/>
        <w:rPr>
          <w:rFonts w:cs="Times New Roman"/>
          <w:color w:val="000000"/>
          <w:lang w:eastAsia="ru-RU" w:bidi="ru-RU"/>
        </w:rPr>
      </w:pPr>
      <w:r w:rsidRPr="00242AE7">
        <w:rPr>
          <w:rFonts w:cs="Times New Roman"/>
          <w:color w:val="000000"/>
          <w:lang w:eastAsia="ru-RU" w:bidi="ru-RU"/>
        </w:rPr>
        <w:t>- от 23.06.17г.  № 5 «Об арендной плате за землю на территории Миасского городского округа»;</w:t>
      </w:r>
    </w:p>
    <w:p w:rsidR="005F30A7" w:rsidRPr="00242AE7" w:rsidRDefault="005F30A7" w:rsidP="003202FB">
      <w:pPr>
        <w:spacing w:line="360" w:lineRule="auto"/>
        <w:ind w:left="142" w:hanging="142"/>
        <w:jc w:val="both"/>
        <w:rPr>
          <w:color w:val="000000"/>
          <w:lang w:eastAsia="ru-RU" w:bidi="ru-RU"/>
        </w:rPr>
      </w:pPr>
      <w:r w:rsidRPr="00242AE7">
        <w:rPr>
          <w:color w:val="000000"/>
          <w:lang w:eastAsia="ru-RU" w:bidi="ru-RU"/>
        </w:rPr>
        <w:t>- от 25.08.17г. № 8 «О внесении изменений в Решение Собрания депутатов Миасского городского округа от 26.12.2011 г. № 7 «Об утверждении Положения «О порядке и условиях приватизации муниципального имущест</w:t>
      </w:r>
      <w:r w:rsidR="003202FB" w:rsidRPr="00242AE7">
        <w:rPr>
          <w:color w:val="000000"/>
          <w:lang w:eastAsia="ru-RU" w:bidi="ru-RU"/>
        </w:rPr>
        <w:t>ва Миасского городского округа»;</w:t>
      </w:r>
    </w:p>
    <w:p w:rsidR="00B90CE6" w:rsidRPr="00242AE7" w:rsidRDefault="00B90CE6" w:rsidP="00B90CE6">
      <w:pPr>
        <w:pStyle w:val="a4"/>
        <w:spacing w:line="360" w:lineRule="auto"/>
        <w:ind w:left="142" w:hanging="142"/>
        <w:jc w:val="both"/>
        <w:rPr>
          <w:rFonts w:ascii="Times New Roman" w:eastAsia="SimSun" w:hAnsi="Times New Roman" w:cs="Times New Roman"/>
          <w:color w:val="000000"/>
          <w:kern w:val="1"/>
          <w:sz w:val="24"/>
          <w:szCs w:val="24"/>
          <w:lang w:eastAsia="ru-RU" w:bidi="ru-RU"/>
        </w:rPr>
      </w:pPr>
      <w:r w:rsidRPr="00242AE7">
        <w:rPr>
          <w:rFonts w:ascii="Times New Roman" w:hAnsi="Times New Roman" w:cs="Times New Roman"/>
          <w:color w:val="000000"/>
          <w:sz w:val="24"/>
          <w:szCs w:val="24"/>
          <w:lang w:eastAsia="ru-RU" w:bidi="ru-RU"/>
        </w:rPr>
        <w:t>- от 27.10.17г. № 7 «О внесении изменений в Решение Собрания депутатов Миасского городского округа от 27.02.2009 № 6 «Об утверждении Порядка формирования, ведения и опубликования перечня недвижимого имущества, находящегося в собственности Миасского городского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90CE6" w:rsidRPr="00242AE7" w:rsidRDefault="00B90CE6" w:rsidP="00B90CE6">
      <w:pPr>
        <w:spacing w:line="360" w:lineRule="auto"/>
        <w:ind w:left="142" w:hanging="142"/>
        <w:jc w:val="both"/>
        <w:rPr>
          <w:color w:val="000000"/>
          <w:lang w:eastAsia="ru-RU" w:bidi="ru-RU"/>
        </w:rPr>
      </w:pPr>
      <w:r w:rsidRPr="00242AE7">
        <w:rPr>
          <w:rFonts w:cs="Times New Roman"/>
          <w:color w:val="000000"/>
          <w:lang w:eastAsia="ru-RU" w:bidi="ru-RU"/>
        </w:rPr>
        <w:t>- от 27.10.17г. № 8 «О внесении изменений в Решение Собрания депутатов Миасского городского округа от 27.05.2011 № 7 «Об утверждении перечня недвижимого имущества, находящегося в муниципальной собственности Миасского городского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202FB" w:rsidRPr="00242AE7" w:rsidRDefault="003202FB" w:rsidP="009D34E3">
      <w:pPr>
        <w:pStyle w:val="a4"/>
        <w:spacing w:line="360" w:lineRule="auto"/>
        <w:ind w:left="142" w:hanging="142"/>
        <w:jc w:val="both"/>
        <w:rPr>
          <w:rFonts w:ascii="Times New Roman" w:eastAsia="SimSun" w:hAnsi="Times New Roman" w:cs="Tahoma"/>
          <w:color w:val="000000"/>
          <w:kern w:val="1"/>
          <w:sz w:val="24"/>
          <w:szCs w:val="24"/>
          <w:lang w:eastAsia="ru-RU" w:bidi="ru-RU"/>
        </w:rPr>
      </w:pPr>
      <w:r w:rsidRPr="00242AE7">
        <w:rPr>
          <w:rFonts w:ascii="Times New Roman" w:eastAsia="SimSun" w:hAnsi="Times New Roman" w:cs="Tahoma"/>
          <w:color w:val="000000"/>
          <w:kern w:val="1"/>
          <w:sz w:val="24"/>
          <w:szCs w:val="24"/>
          <w:lang w:eastAsia="ru-RU" w:bidi="ru-RU"/>
        </w:rPr>
        <w:t>- от 24.11.17</w:t>
      </w:r>
      <w:r w:rsidR="00963417" w:rsidRPr="00242AE7">
        <w:rPr>
          <w:rFonts w:ascii="Times New Roman" w:eastAsia="SimSun" w:hAnsi="Times New Roman" w:cs="Tahoma"/>
          <w:color w:val="000000"/>
          <w:kern w:val="1"/>
          <w:sz w:val="24"/>
          <w:szCs w:val="24"/>
          <w:lang w:eastAsia="ru-RU" w:bidi="ru-RU"/>
        </w:rPr>
        <w:t>г.</w:t>
      </w:r>
      <w:r w:rsidRPr="00242AE7">
        <w:rPr>
          <w:rFonts w:ascii="Times New Roman" w:eastAsia="SimSun" w:hAnsi="Times New Roman" w:cs="Tahoma"/>
          <w:color w:val="000000"/>
          <w:kern w:val="1"/>
          <w:sz w:val="24"/>
          <w:szCs w:val="24"/>
          <w:lang w:eastAsia="ru-RU" w:bidi="ru-RU"/>
        </w:rPr>
        <w:t xml:space="preserve"> № 9 «Об утверждении порядка формирования, ведения и опубликования перечня муниципального имущества, находящегося в муниципальной собственности Миасского городского округа, не подлежащего отчуждению, предназначенного для предоставления во владение и (или) в пользование социально ориентированным некоммерческим организациям»</w:t>
      </w:r>
      <w:r w:rsidR="009D34E3" w:rsidRPr="00242AE7">
        <w:rPr>
          <w:rFonts w:ascii="Times New Roman" w:eastAsia="SimSun" w:hAnsi="Times New Roman" w:cs="Tahoma"/>
          <w:color w:val="000000"/>
          <w:kern w:val="1"/>
          <w:sz w:val="24"/>
          <w:szCs w:val="24"/>
          <w:lang w:eastAsia="ru-RU" w:bidi="ru-RU"/>
        </w:rPr>
        <w:t>;</w:t>
      </w:r>
    </w:p>
    <w:p w:rsidR="00936ED0" w:rsidRPr="00242AE7" w:rsidRDefault="00936ED0" w:rsidP="00936ED0">
      <w:pPr>
        <w:widowControl/>
        <w:suppressAutoHyphens w:val="0"/>
        <w:spacing w:line="360" w:lineRule="auto"/>
        <w:ind w:left="142" w:hanging="142"/>
        <w:contextualSpacing/>
        <w:jc w:val="both"/>
        <w:rPr>
          <w:rFonts w:eastAsiaTheme="minorHAnsi" w:cs="Times New Roman"/>
          <w:color w:val="000000"/>
          <w:kern w:val="0"/>
          <w:lang w:eastAsia="ru-RU" w:bidi="ru-RU"/>
        </w:rPr>
      </w:pPr>
      <w:r w:rsidRPr="00242AE7">
        <w:rPr>
          <w:rFonts w:eastAsiaTheme="minorHAnsi" w:cs="Times New Roman"/>
          <w:color w:val="000000"/>
          <w:kern w:val="0"/>
          <w:lang w:eastAsia="ru-RU" w:bidi="ru-RU"/>
        </w:rPr>
        <w:t>- от 24.11.17г. № 10 «О внесении изменений в Решение Собрания депутатов Миасского городского округа от 27.01.2012 г. № 1 «Об утверждении положения «О порядке исчисления и уплаты муниципальными унитарными предприятиями Миасского городского округа части прибыли от использования имущества, находящегося в хозяйственном ведении»;</w:t>
      </w:r>
    </w:p>
    <w:p w:rsidR="00936ED0" w:rsidRPr="00242AE7" w:rsidRDefault="00936ED0" w:rsidP="00936ED0">
      <w:pPr>
        <w:widowControl/>
        <w:suppressAutoHyphens w:val="0"/>
        <w:spacing w:after="200" w:line="360" w:lineRule="auto"/>
        <w:ind w:left="142" w:right="-2" w:hanging="142"/>
        <w:contextualSpacing/>
        <w:jc w:val="both"/>
        <w:rPr>
          <w:rFonts w:eastAsiaTheme="minorHAnsi" w:cs="Times New Roman"/>
          <w:color w:val="000000"/>
          <w:kern w:val="0"/>
          <w:lang w:eastAsia="ru-RU" w:bidi="ru-RU"/>
        </w:rPr>
      </w:pPr>
      <w:r w:rsidRPr="00242AE7">
        <w:rPr>
          <w:rFonts w:eastAsiaTheme="minorHAnsi" w:cs="Times New Roman"/>
          <w:color w:val="000000"/>
          <w:kern w:val="0"/>
          <w:lang w:eastAsia="ru-RU" w:bidi="ru-RU"/>
        </w:rPr>
        <w:t xml:space="preserve">- от 24.11.17г. № 11 «О внесении изменений в Решение Собрания депутатов Миасского городского округа от 25.05.2007 г. № 4 «Об утверждении положения «О порядке создания, </w:t>
      </w:r>
      <w:r w:rsidRPr="00242AE7">
        <w:rPr>
          <w:rFonts w:eastAsiaTheme="minorHAnsi" w:cs="Times New Roman"/>
          <w:color w:val="000000"/>
          <w:kern w:val="0"/>
          <w:lang w:eastAsia="ru-RU" w:bidi="ru-RU"/>
        </w:rPr>
        <w:lastRenderedPageBreak/>
        <w:t xml:space="preserve">реорганизации и ликвидации муниципальных унитарных предприятий и учреждений Миасского городского округа»; </w:t>
      </w:r>
    </w:p>
    <w:p w:rsidR="009D34E3" w:rsidRPr="003202FB" w:rsidRDefault="009D34E3" w:rsidP="00936ED0">
      <w:pPr>
        <w:snapToGrid w:val="0"/>
        <w:spacing w:line="360" w:lineRule="auto"/>
        <w:ind w:left="142" w:hanging="142"/>
        <w:jc w:val="both"/>
        <w:rPr>
          <w:color w:val="000000"/>
          <w:lang w:eastAsia="ru-RU" w:bidi="ru-RU"/>
        </w:rPr>
      </w:pPr>
      <w:r w:rsidRPr="00242AE7">
        <w:rPr>
          <w:color w:val="000000"/>
          <w:lang w:eastAsia="ru-RU" w:bidi="ru-RU"/>
        </w:rPr>
        <w:t>- от 11.12.17</w:t>
      </w:r>
      <w:r w:rsidR="00963417" w:rsidRPr="00242AE7">
        <w:rPr>
          <w:color w:val="000000"/>
          <w:lang w:eastAsia="ru-RU" w:bidi="ru-RU"/>
        </w:rPr>
        <w:t>г.</w:t>
      </w:r>
      <w:r w:rsidRPr="00242AE7">
        <w:rPr>
          <w:color w:val="000000"/>
          <w:lang w:eastAsia="ru-RU" w:bidi="ru-RU"/>
        </w:rPr>
        <w:t xml:space="preserve"> № 2 «Об утверждении Реестра мероприятий для внесения изменений в Решение Собрания депутатов Миасского городского округа «О бюджете Миасского городского округа на 2018 год и на плановый период 2019 и 2020 годов»</w:t>
      </w:r>
    </w:p>
    <w:p w:rsidR="005F30A7" w:rsidRPr="009D34E3" w:rsidRDefault="005F30A7" w:rsidP="009D34E3">
      <w:pPr>
        <w:spacing w:line="360" w:lineRule="auto"/>
        <w:ind w:firstLine="709"/>
        <w:jc w:val="both"/>
        <w:rPr>
          <w:color w:val="000000"/>
          <w:lang w:eastAsia="ru-RU" w:bidi="ru-RU"/>
        </w:rPr>
      </w:pPr>
    </w:p>
    <w:p w:rsidR="005F30A7" w:rsidRPr="00621C9F" w:rsidRDefault="005F30A7" w:rsidP="005F30A7">
      <w:pPr>
        <w:spacing w:line="360" w:lineRule="auto"/>
        <w:ind w:firstLine="709"/>
        <w:jc w:val="both"/>
        <w:rPr>
          <w:rFonts w:cs="Times New Roman"/>
          <w:b/>
        </w:rPr>
      </w:pPr>
      <w:r w:rsidRPr="005F30A7">
        <w:rPr>
          <w:rFonts w:cs="Times New Roman"/>
          <w:b/>
        </w:rPr>
        <w:t xml:space="preserve">В случае выявления обстоятельств и фактов, свидетельствующих о признаках нарушений, принятие мер по устранению которых не относится к полномочиям Счетной </w:t>
      </w:r>
      <w:r w:rsidRPr="00621C9F">
        <w:rPr>
          <w:rFonts w:cs="Times New Roman"/>
          <w:b/>
        </w:rPr>
        <w:t>палаты,</w:t>
      </w:r>
      <w:r w:rsidRPr="00621C9F">
        <w:rPr>
          <w:rFonts w:cs="Times New Roman"/>
        </w:rPr>
        <w:t xml:space="preserve"> согласно требованиям Положения «О Контрольно-счетной палате Миасского городского округа», </w:t>
      </w:r>
      <w:r w:rsidRPr="00621C9F">
        <w:rPr>
          <w:rFonts w:cs="Times New Roman"/>
          <w:b/>
        </w:rPr>
        <w:t>такие материалы направляются в прокуратуру города Ми</w:t>
      </w:r>
      <w:r w:rsidR="00D71A12">
        <w:rPr>
          <w:rFonts w:cs="Times New Roman"/>
          <w:b/>
        </w:rPr>
        <w:t>асса, правоохранительные органы</w:t>
      </w:r>
      <w:r w:rsidRPr="00621C9F">
        <w:rPr>
          <w:rFonts w:cs="Times New Roman"/>
          <w:b/>
        </w:rPr>
        <w:t xml:space="preserve"> для принятия мер реагирования.</w:t>
      </w:r>
    </w:p>
    <w:p w:rsidR="005F30A7" w:rsidRPr="00621C9F" w:rsidRDefault="005F30A7" w:rsidP="005F30A7">
      <w:pPr>
        <w:spacing w:line="360" w:lineRule="auto"/>
        <w:ind w:firstLine="709"/>
        <w:jc w:val="both"/>
        <w:rPr>
          <w:rFonts w:cs="Times New Roman"/>
          <w:b/>
        </w:rPr>
      </w:pPr>
    </w:p>
    <w:p w:rsidR="005F30A7" w:rsidRDefault="005F30A7" w:rsidP="005F30A7">
      <w:pPr>
        <w:spacing w:line="360" w:lineRule="auto"/>
        <w:ind w:firstLine="709"/>
        <w:jc w:val="both"/>
        <w:rPr>
          <w:rFonts w:cs="Times New Roman"/>
        </w:rPr>
      </w:pPr>
      <w:r w:rsidRPr="00621C9F">
        <w:rPr>
          <w:rFonts w:cs="Times New Roman"/>
        </w:rPr>
        <w:t>От Главы МГО и руководителей проверенных организаций получена информация о принятых мерах в целях устранения нарушений, в том числе:</w:t>
      </w:r>
    </w:p>
    <w:p w:rsidR="008556C4" w:rsidRPr="00621C9F" w:rsidRDefault="008556C4" w:rsidP="005F30A7">
      <w:pPr>
        <w:spacing w:line="360" w:lineRule="auto"/>
        <w:ind w:firstLine="709"/>
        <w:jc w:val="both"/>
        <w:rPr>
          <w:rFonts w:cs="Times New Roman"/>
        </w:rPr>
      </w:pPr>
    </w:p>
    <w:p w:rsidR="005F30A7" w:rsidRPr="00621C9F" w:rsidRDefault="005F30A7" w:rsidP="005F30A7">
      <w:pPr>
        <w:spacing w:line="360" w:lineRule="auto"/>
        <w:jc w:val="center"/>
        <w:rPr>
          <w:rFonts w:eastAsia="Times New Roman" w:cs="Times New Roman"/>
          <w:b/>
          <w:bCs/>
          <w:kern w:val="0"/>
          <w:lang w:eastAsia="ru-RU" w:bidi="ar-SA"/>
        </w:rPr>
      </w:pPr>
      <w:r w:rsidRPr="00621C9F">
        <w:rPr>
          <w:rFonts w:eastAsia="Times New Roman" w:cs="Times New Roman"/>
          <w:b/>
          <w:bCs/>
          <w:kern w:val="0"/>
          <w:lang w:eastAsia="ru-RU" w:bidi="ar-SA"/>
        </w:rPr>
        <w:t>Представление от 14.08.15 года № 25</w:t>
      </w:r>
    </w:p>
    <w:p w:rsidR="005F30A7" w:rsidRPr="00621C9F" w:rsidRDefault="005F30A7" w:rsidP="005F30A7">
      <w:pPr>
        <w:spacing w:line="360" w:lineRule="auto"/>
        <w:jc w:val="center"/>
        <w:rPr>
          <w:rFonts w:eastAsia="Times New Roman" w:cs="Times New Roman"/>
          <w:bCs/>
          <w:kern w:val="0"/>
          <w:lang w:eastAsia="ru-RU" w:bidi="ar-SA"/>
        </w:rPr>
      </w:pPr>
      <w:r w:rsidRPr="00621C9F">
        <w:rPr>
          <w:rFonts w:eastAsia="Times New Roman" w:cs="Times New Roman"/>
          <w:bCs/>
          <w:kern w:val="0"/>
          <w:lang w:eastAsia="ru-RU" w:bidi="ar-SA"/>
        </w:rPr>
        <w:t>(Ревизия ФХД МУП МГО «Городское хозяйство»)</w:t>
      </w:r>
    </w:p>
    <w:p w:rsidR="005F30A7" w:rsidRPr="00621C9F" w:rsidRDefault="005F30A7" w:rsidP="005F30A7">
      <w:pPr>
        <w:spacing w:line="360" w:lineRule="auto"/>
        <w:ind w:firstLine="620"/>
        <w:jc w:val="both"/>
        <w:rPr>
          <w:color w:val="000000"/>
          <w:lang w:eastAsia="ru-RU" w:bidi="ru-RU"/>
        </w:rPr>
      </w:pPr>
      <w:r w:rsidRPr="00621C9F">
        <w:rPr>
          <w:color w:val="000000"/>
          <w:lang w:eastAsia="ru-RU" w:bidi="ru-RU"/>
        </w:rPr>
        <w:t>Исковое заявление Администрации МГО от 02.03.17г. к МУП МГО «Городское хозяйство» о взыскании 152,8 тыс.руб. определением Арбитражного суда Челябинской области от 05.06.17г. принято к производству в упрощенном порядке, дело А76-4765/2017.</w:t>
      </w:r>
    </w:p>
    <w:p w:rsidR="005F30A7" w:rsidRPr="00621C9F" w:rsidRDefault="005F30A7" w:rsidP="005F30A7">
      <w:pPr>
        <w:suppressAutoHyphens w:val="0"/>
        <w:spacing w:line="360" w:lineRule="auto"/>
        <w:ind w:firstLine="709"/>
        <w:jc w:val="both"/>
        <w:rPr>
          <w:rFonts w:eastAsia="Times New Roman" w:cs="Times New Roman"/>
          <w:color w:val="000000"/>
          <w:kern w:val="0"/>
          <w:lang w:eastAsia="ru-RU" w:bidi="ru-RU"/>
        </w:rPr>
      </w:pPr>
      <w:r w:rsidRPr="00621C9F">
        <w:rPr>
          <w:rFonts w:eastAsia="Times New Roman" w:cs="Times New Roman"/>
          <w:color w:val="000000"/>
          <w:kern w:val="0"/>
          <w:lang w:eastAsia="ru-RU" w:bidi="ru-RU"/>
        </w:rPr>
        <w:t xml:space="preserve">В настоящее время Администрацией МГО совместно со специалистами предприятия проводится работа по выявлению бесхозных тепловых сетей и оформление регистрационных прав на них. </w:t>
      </w:r>
    </w:p>
    <w:p w:rsidR="0019760C" w:rsidRPr="00621C9F" w:rsidRDefault="0019760C" w:rsidP="0019760C">
      <w:pPr>
        <w:spacing w:line="360" w:lineRule="auto"/>
        <w:ind w:firstLine="740"/>
        <w:jc w:val="both"/>
      </w:pPr>
      <w:r w:rsidRPr="00621C9F">
        <w:rPr>
          <w:color w:val="000000"/>
          <w:lang w:eastAsia="ru-RU" w:bidi="ru-RU"/>
        </w:rPr>
        <w:t>Решением Арбитражного суда Челябинской области от 07.08.17г. по делу А76-4765/2017 по исковому заявлению Администрации МГО к МУП МГО «Городское хозяйство» о взыскании неосновательного обогащения в сумме 152,8 тыс.руб., возникшего на стороне ответчика в результаты получения от истца оплаты услуг оказанных в рамках заключенных между сторонами муниципальных контрактов: № 376 от 31.12.14г., № 264 от 16.07.15г., № 131 от 17.04.15г. «на оказание услуг по санитарному содержанию общегородских территорий Миасского городского округа», отказано в удовлетворении в полном объеме.</w:t>
      </w:r>
    </w:p>
    <w:p w:rsidR="005F30A7" w:rsidRPr="00621C9F" w:rsidRDefault="005F30A7" w:rsidP="005F30A7">
      <w:pPr>
        <w:spacing w:line="360" w:lineRule="auto"/>
        <w:jc w:val="center"/>
        <w:rPr>
          <w:rFonts w:eastAsia="Times New Roman" w:cs="Times New Roman"/>
          <w:b/>
          <w:bCs/>
          <w:kern w:val="0"/>
          <w:lang w:eastAsia="ru-RU" w:bidi="ar-SA"/>
        </w:rPr>
      </w:pPr>
      <w:r w:rsidRPr="00621C9F">
        <w:rPr>
          <w:rFonts w:eastAsia="Times New Roman" w:cs="Times New Roman"/>
          <w:b/>
          <w:bCs/>
          <w:kern w:val="0"/>
          <w:lang w:eastAsia="ru-RU" w:bidi="ar-SA"/>
        </w:rPr>
        <w:t>Представление от 06.10.2015 года № 29</w:t>
      </w:r>
    </w:p>
    <w:p w:rsidR="005F30A7" w:rsidRPr="00621C9F" w:rsidRDefault="005F30A7" w:rsidP="005F30A7">
      <w:pPr>
        <w:spacing w:line="360" w:lineRule="auto"/>
        <w:jc w:val="center"/>
        <w:rPr>
          <w:rFonts w:eastAsia="Times New Roman" w:cs="Times New Roman"/>
          <w:bCs/>
          <w:kern w:val="0"/>
          <w:lang w:eastAsia="ru-RU" w:bidi="ar-SA"/>
        </w:rPr>
      </w:pPr>
      <w:r w:rsidRPr="00621C9F">
        <w:rPr>
          <w:rFonts w:eastAsia="Times New Roman" w:cs="Times New Roman"/>
          <w:bCs/>
          <w:kern w:val="0"/>
          <w:lang w:eastAsia="ru-RU" w:bidi="ar-SA"/>
        </w:rPr>
        <w:t>(Проверка расходов на обеспечение жилыми помещениями детей-сирот и детей,</w:t>
      </w:r>
    </w:p>
    <w:p w:rsidR="005F30A7" w:rsidRPr="00621C9F" w:rsidRDefault="005F30A7" w:rsidP="005F30A7">
      <w:pPr>
        <w:spacing w:line="360" w:lineRule="auto"/>
        <w:jc w:val="center"/>
        <w:rPr>
          <w:rFonts w:eastAsia="Times New Roman" w:cs="Times New Roman"/>
          <w:bCs/>
          <w:kern w:val="0"/>
          <w:lang w:eastAsia="ru-RU" w:bidi="ar-SA"/>
        </w:rPr>
      </w:pPr>
      <w:r w:rsidRPr="00621C9F">
        <w:rPr>
          <w:rFonts w:eastAsia="Times New Roman" w:cs="Times New Roman"/>
          <w:bCs/>
          <w:kern w:val="0"/>
          <w:lang w:eastAsia="ru-RU" w:bidi="ar-SA"/>
        </w:rPr>
        <w:t>оставшихся без попечения родителей)</w:t>
      </w:r>
    </w:p>
    <w:p w:rsidR="005F30A7" w:rsidRPr="00621C9F" w:rsidRDefault="005F30A7" w:rsidP="005F30A7">
      <w:pPr>
        <w:spacing w:line="360" w:lineRule="auto"/>
        <w:ind w:firstLine="709"/>
        <w:jc w:val="both"/>
        <w:rPr>
          <w:rFonts w:eastAsia="Times New Roman" w:cs="Times New Roman"/>
          <w:b/>
          <w:bCs/>
          <w:kern w:val="0"/>
          <w:lang w:eastAsia="ru-RU" w:bidi="ar-SA"/>
        </w:rPr>
      </w:pPr>
      <w:r w:rsidRPr="00621C9F">
        <w:rPr>
          <w:rFonts w:eastAsia="Times New Roman" w:cs="Times New Roman"/>
          <w:bCs/>
          <w:kern w:val="0"/>
          <w:lang w:eastAsia="ru-RU" w:bidi="ar-SA"/>
        </w:rPr>
        <w:t xml:space="preserve">На основании постановления Администрации МГО от 03.02.17г. № 572 комната </w:t>
      </w:r>
      <w:r w:rsidRPr="00621C9F">
        <w:rPr>
          <w:rFonts w:eastAsia="Times New Roman" w:cs="Times New Roman"/>
          <w:bCs/>
          <w:kern w:val="0"/>
          <w:lang w:eastAsia="ru-RU" w:bidi="ar-SA"/>
        </w:rPr>
        <w:lastRenderedPageBreak/>
        <w:t xml:space="preserve">предоставлена по договору социального найма, в трехкомнатной квартире общей площадью 67 кв. м., расположенной по адресу: ул. Готвальда, д. 33, кв. 76 (балансовой стоимостью </w:t>
      </w:r>
      <w:r w:rsidRPr="00621C9F">
        <w:rPr>
          <w:rFonts w:eastAsia="Times New Roman" w:cs="Times New Roman"/>
          <w:b/>
          <w:bCs/>
          <w:kern w:val="0"/>
          <w:lang w:eastAsia="ru-RU" w:bidi="ar-SA"/>
        </w:rPr>
        <w:t>436,6 тыс.руб.</w:t>
      </w:r>
    </w:p>
    <w:p w:rsidR="005F30A7" w:rsidRPr="00621C9F" w:rsidRDefault="005F30A7" w:rsidP="005F30A7">
      <w:pPr>
        <w:spacing w:line="360" w:lineRule="auto"/>
        <w:jc w:val="center"/>
        <w:rPr>
          <w:rFonts w:eastAsia="Times New Roman" w:cs="Times New Roman"/>
          <w:b/>
          <w:bCs/>
          <w:kern w:val="0"/>
          <w:lang w:eastAsia="ru-RU" w:bidi="ar-SA"/>
        </w:rPr>
      </w:pPr>
      <w:r w:rsidRPr="00621C9F">
        <w:rPr>
          <w:rFonts w:eastAsia="Times New Roman" w:cs="Times New Roman"/>
          <w:b/>
          <w:bCs/>
          <w:kern w:val="0"/>
          <w:lang w:eastAsia="ru-RU" w:bidi="ar-SA"/>
        </w:rPr>
        <w:t>Представление от 16.10.2015 года № 30</w:t>
      </w:r>
    </w:p>
    <w:p w:rsidR="005F30A7" w:rsidRPr="00621C9F" w:rsidRDefault="005F30A7" w:rsidP="005F30A7">
      <w:pPr>
        <w:spacing w:line="360" w:lineRule="auto"/>
        <w:jc w:val="center"/>
        <w:rPr>
          <w:rFonts w:eastAsia="Times New Roman" w:cs="Times New Roman"/>
          <w:bCs/>
          <w:kern w:val="0"/>
          <w:lang w:eastAsia="ru-RU" w:bidi="ar-SA"/>
        </w:rPr>
      </w:pPr>
      <w:r w:rsidRPr="00621C9F">
        <w:rPr>
          <w:rFonts w:eastAsia="Times New Roman" w:cs="Times New Roman"/>
          <w:bCs/>
          <w:kern w:val="0"/>
          <w:lang w:eastAsia="ru-RU" w:bidi="ar-SA"/>
        </w:rPr>
        <w:t>(Ревизия ФХД МБОУ ДОД ДЮСШ «Старт»)</w:t>
      </w:r>
    </w:p>
    <w:p w:rsidR="005F30A7" w:rsidRPr="00621C9F" w:rsidRDefault="005F30A7" w:rsidP="005F30A7">
      <w:pPr>
        <w:spacing w:line="360" w:lineRule="auto"/>
        <w:ind w:firstLine="680"/>
        <w:jc w:val="both"/>
      </w:pPr>
      <w:r w:rsidRPr="00621C9F">
        <w:rPr>
          <w:color w:val="000000"/>
          <w:lang w:eastAsia="ru-RU" w:bidi="ru-RU"/>
        </w:rPr>
        <w:t xml:space="preserve">Представлено Постановление Администрации МГО от 31.03.17г. № 1606 о закреплении в 2016 году за учреждением в оперативное управление имущество стоимостью </w:t>
      </w:r>
      <w:r w:rsidRPr="00621C9F">
        <w:rPr>
          <w:b/>
          <w:color w:val="000000"/>
          <w:lang w:eastAsia="ru-RU" w:bidi="ru-RU"/>
        </w:rPr>
        <w:t>494,26 тыс.руб.</w:t>
      </w:r>
      <w:r w:rsidRPr="00621C9F">
        <w:rPr>
          <w:color w:val="000000"/>
          <w:lang w:eastAsia="ru-RU" w:bidi="ru-RU"/>
        </w:rPr>
        <w:t xml:space="preserve"> </w:t>
      </w:r>
    </w:p>
    <w:p w:rsidR="005F30A7" w:rsidRPr="00621C9F" w:rsidRDefault="005F30A7" w:rsidP="005F30A7">
      <w:pPr>
        <w:spacing w:line="360" w:lineRule="auto"/>
        <w:ind w:firstLine="709"/>
        <w:jc w:val="both"/>
        <w:rPr>
          <w:b/>
          <w:color w:val="000000"/>
          <w:lang w:eastAsia="ru-RU" w:bidi="ru-RU"/>
        </w:rPr>
      </w:pPr>
      <w:r w:rsidRPr="00621C9F">
        <w:rPr>
          <w:color w:val="000000"/>
          <w:lang w:eastAsia="ru-RU" w:bidi="ru-RU"/>
        </w:rPr>
        <w:t xml:space="preserve">На забалансовый счет переведено малоценное имущество на общую сумму </w:t>
      </w:r>
      <w:r w:rsidRPr="00621C9F">
        <w:rPr>
          <w:b/>
          <w:color w:val="000000"/>
          <w:lang w:eastAsia="ru-RU" w:bidi="ru-RU"/>
        </w:rPr>
        <w:t>442,76 тыс.руб.</w:t>
      </w:r>
    </w:p>
    <w:p w:rsidR="005F30A7" w:rsidRPr="00621C9F" w:rsidRDefault="005F30A7" w:rsidP="005F30A7">
      <w:pPr>
        <w:spacing w:line="360" w:lineRule="auto"/>
        <w:jc w:val="center"/>
        <w:rPr>
          <w:b/>
        </w:rPr>
      </w:pPr>
      <w:r w:rsidRPr="00621C9F">
        <w:rPr>
          <w:b/>
        </w:rPr>
        <w:t>Представление от 11.01.16 года № 2</w:t>
      </w:r>
    </w:p>
    <w:p w:rsidR="005F30A7" w:rsidRPr="00621C9F" w:rsidRDefault="005F30A7" w:rsidP="005F30A7">
      <w:pPr>
        <w:widowControl/>
        <w:suppressAutoHyphens w:val="0"/>
        <w:spacing w:line="360" w:lineRule="auto"/>
        <w:jc w:val="center"/>
      </w:pPr>
      <w:r w:rsidRPr="00621C9F">
        <w:t>(Аудит администрирования прочих безвозмездных поступлений в бюджет округа)</w:t>
      </w:r>
    </w:p>
    <w:p w:rsidR="005F30A7" w:rsidRPr="00621C9F" w:rsidRDefault="005F30A7" w:rsidP="005F30A7">
      <w:pPr>
        <w:spacing w:line="360" w:lineRule="auto"/>
        <w:ind w:firstLine="700"/>
        <w:jc w:val="both"/>
      </w:pPr>
      <w:r w:rsidRPr="00621C9F">
        <w:rPr>
          <w:color w:val="000000"/>
          <w:lang w:eastAsia="ru-RU" w:bidi="ru-RU"/>
        </w:rPr>
        <w:t xml:space="preserve">В целях осуществления контроля за ходом исполнительного производства в Миасский ГОСП подготовлен запрос о предоставлении сведений о ходе исполнительного производства по должнику ООО «Эдем» в сумме </w:t>
      </w:r>
      <w:r w:rsidRPr="00621C9F">
        <w:rPr>
          <w:b/>
          <w:color w:val="000000"/>
          <w:lang w:eastAsia="ru-RU" w:bidi="ru-RU"/>
        </w:rPr>
        <w:t>250,0 тыс.руб.</w:t>
      </w:r>
      <w:r w:rsidRPr="00621C9F">
        <w:rPr>
          <w:color w:val="000000"/>
          <w:lang w:eastAsia="ru-RU" w:bidi="ru-RU"/>
        </w:rPr>
        <w:t>, ввиду того, что меры по установлению местонахождения должника, его имущества, либо сведений о принадлежащих ему счетах результатов не дали, 16.05.17г. судебным приставом Миасского ГОСП УФС судебных приставов по Челябинской области издано постановление об окончании исполнительного производства и возвращении исполнительного документа Администрации МГО.</w:t>
      </w:r>
    </w:p>
    <w:p w:rsidR="005F30A7" w:rsidRPr="00621C9F" w:rsidRDefault="005F30A7" w:rsidP="005F30A7">
      <w:pPr>
        <w:spacing w:line="360" w:lineRule="auto"/>
        <w:ind w:firstLine="700"/>
        <w:jc w:val="both"/>
        <w:rPr>
          <w:lang w:eastAsia="ru-RU" w:bidi="ru-RU"/>
        </w:rPr>
      </w:pPr>
      <w:r w:rsidRPr="00621C9F">
        <w:rPr>
          <w:color w:val="000000"/>
          <w:lang w:eastAsia="ru-RU" w:bidi="ru-RU"/>
        </w:rPr>
        <w:t xml:space="preserve">Возможность обеспечения поступления в бюджет задолженности КХ «Союз» в сумме </w:t>
      </w:r>
      <w:r w:rsidRPr="00621C9F">
        <w:rPr>
          <w:b/>
          <w:color w:val="000000"/>
          <w:lang w:eastAsia="ru-RU" w:bidi="ru-RU"/>
        </w:rPr>
        <w:t>500,0 тыс.руб.</w:t>
      </w:r>
      <w:r w:rsidRPr="00621C9F">
        <w:rPr>
          <w:color w:val="000000"/>
          <w:lang w:eastAsia="ru-RU" w:bidi="ru-RU"/>
        </w:rPr>
        <w:t>, (исполнительный лист № АС 000785969 от 27.09.10г.) отсутствует в связи с истечением срока давности предъявления листа к исполнению и установлением судебным приставом факта отсутствия имущества КХ «Союз», за счёт которого возможно произвести взыскание. В настоящее время Администрацией МГО готовится пакет документов для принятия решения о признании безнадежной к взысканию дебиторской задолженности в порядке, установленном распоряжением Администрации МГО от 30.12.16г. № 417 «Об утверждении Акта о списании дебиторской задолженности, признанной к безнадежной к взысканию».</w:t>
      </w:r>
    </w:p>
    <w:p w:rsidR="005F30A7" w:rsidRPr="00621C9F" w:rsidRDefault="005F30A7" w:rsidP="005F30A7">
      <w:pPr>
        <w:spacing w:line="360" w:lineRule="auto"/>
        <w:ind w:firstLine="709"/>
        <w:jc w:val="both"/>
        <w:rPr>
          <w:lang w:eastAsia="ru-RU" w:bidi="ru-RU"/>
        </w:rPr>
      </w:pPr>
      <w:r w:rsidRPr="00621C9F">
        <w:rPr>
          <w:lang w:eastAsia="ru-RU" w:bidi="ru-RU"/>
        </w:rPr>
        <w:t>В счет погашения долга по договору добровольного пожертвования от 22.12.06г. № 261</w:t>
      </w:r>
      <w:r w:rsidRPr="00621C9F">
        <w:t xml:space="preserve"> с </w:t>
      </w:r>
      <w:r w:rsidRPr="00621C9F">
        <w:rPr>
          <w:lang w:eastAsia="ru-RU" w:bidi="ru-RU"/>
        </w:rPr>
        <w:t xml:space="preserve">ИП Бересневой Р.А, взыскиваемого в рамках исполнительного производства, за 2017 год поступили средства в сумме </w:t>
      </w:r>
      <w:r w:rsidR="00BA68DA" w:rsidRPr="00621C9F">
        <w:rPr>
          <w:b/>
          <w:lang w:eastAsia="ru-RU" w:bidi="ru-RU"/>
        </w:rPr>
        <w:t>22</w:t>
      </w:r>
      <w:r w:rsidRPr="00621C9F">
        <w:rPr>
          <w:b/>
          <w:lang w:eastAsia="ru-RU" w:bidi="ru-RU"/>
        </w:rPr>
        <w:t>,0 тыс.руб.</w:t>
      </w:r>
      <w:r w:rsidRPr="00621C9F">
        <w:rPr>
          <w:lang w:eastAsia="ru-RU" w:bidi="ru-RU"/>
        </w:rPr>
        <w:t xml:space="preserve"> </w:t>
      </w:r>
    </w:p>
    <w:p w:rsidR="005F30A7" w:rsidRPr="00621C9F" w:rsidRDefault="005F30A7" w:rsidP="005F30A7">
      <w:pPr>
        <w:spacing w:line="360" w:lineRule="auto"/>
        <w:jc w:val="center"/>
        <w:rPr>
          <w:b/>
        </w:rPr>
      </w:pPr>
      <w:r w:rsidRPr="00621C9F">
        <w:rPr>
          <w:b/>
        </w:rPr>
        <w:t>Представление от 29.02.2016 года № 5</w:t>
      </w:r>
    </w:p>
    <w:p w:rsidR="005F30A7" w:rsidRPr="00621C9F" w:rsidRDefault="005F30A7" w:rsidP="005F30A7">
      <w:pPr>
        <w:tabs>
          <w:tab w:val="left" w:pos="1085"/>
          <w:tab w:val="left" w:pos="9072"/>
        </w:tabs>
        <w:suppressAutoHyphens w:val="0"/>
        <w:spacing w:line="360" w:lineRule="auto"/>
        <w:ind w:right="-1"/>
        <w:jc w:val="center"/>
        <w:rPr>
          <w:rFonts w:eastAsia="Trebuchet MS" w:cs="Times New Roman"/>
          <w:spacing w:val="-10"/>
          <w:kern w:val="0"/>
          <w:lang w:eastAsia="en-US" w:bidi="ar-SA"/>
        </w:rPr>
      </w:pPr>
      <w:r w:rsidRPr="00621C9F">
        <w:rPr>
          <w:rFonts w:eastAsia="Trebuchet MS" w:cs="Times New Roman"/>
          <w:spacing w:val="-10"/>
          <w:kern w:val="0"/>
          <w:lang w:eastAsia="en-US" w:bidi="ar-SA"/>
        </w:rPr>
        <w:t>(Ревизия ФХД МКОУ «СОШ № 11»)</w:t>
      </w:r>
    </w:p>
    <w:p w:rsidR="005F30A7" w:rsidRPr="00621C9F" w:rsidRDefault="005A1E2B" w:rsidP="005F30A7">
      <w:pPr>
        <w:spacing w:line="360" w:lineRule="auto"/>
        <w:ind w:firstLine="680"/>
        <w:jc w:val="both"/>
      </w:pPr>
      <w:r>
        <w:rPr>
          <w:color w:val="000000"/>
          <w:lang w:eastAsia="ru-RU" w:bidi="ru-RU"/>
        </w:rPr>
        <w:t xml:space="preserve">От </w:t>
      </w:r>
      <w:r w:rsidR="005F30A7" w:rsidRPr="00621C9F">
        <w:rPr>
          <w:color w:val="000000"/>
          <w:lang w:eastAsia="ru-RU" w:bidi="ru-RU"/>
        </w:rPr>
        <w:t xml:space="preserve">ООО ПК «КШДП» получено гарантийное письмо с графиком погашения </w:t>
      </w:r>
      <w:r w:rsidR="005F30A7" w:rsidRPr="00621C9F">
        <w:rPr>
          <w:color w:val="000000"/>
          <w:lang w:eastAsia="ru-RU" w:bidi="ru-RU"/>
        </w:rPr>
        <w:lastRenderedPageBreak/>
        <w:t>задолженности в полном объеме на общую сумму 85,9 тыс.руб.</w:t>
      </w:r>
      <w:r w:rsidR="004C3B01" w:rsidRPr="00621C9F">
        <w:rPr>
          <w:color w:val="000000"/>
          <w:lang w:eastAsia="ru-RU" w:bidi="ru-RU"/>
        </w:rPr>
        <w:t xml:space="preserve"> В бюджет округа произведена оплата поставщиком ООО ПК «КШДП» в размере </w:t>
      </w:r>
      <w:r w:rsidR="004C3B01" w:rsidRPr="00621C9F">
        <w:rPr>
          <w:b/>
          <w:color w:val="000000"/>
          <w:lang w:eastAsia="ru-RU" w:bidi="ru-RU"/>
        </w:rPr>
        <w:t>85,9 тыс.руб.</w:t>
      </w:r>
      <w:r w:rsidR="004C3B01" w:rsidRPr="00621C9F">
        <w:rPr>
          <w:color w:val="000000"/>
          <w:lang w:eastAsia="ru-RU" w:bidi="ru-RU"/>
        </w:rPr>
        <w:t xml:space="preserve"> (ПП № 31 от 24.01.18г.).</w:t>
      </w:r>
    </w:p>
    <w:p w:rsidR="005F30A7" w:rsidRPr="00621C9F" w:rsidRDefault="005F30A7" w:rsidP="005F30A7">
      <w:pPr>
        <w:spacing w:line="360" w:lineRule="auto"/>
        <w:jc w:val="center"/>
        <w:rPr>
          <w:rFonts w:eastAsia="Times New Roman" w:cs="Times New Roman"/>
          <w:b/>
          <w:kern w:val="0"/>
          <w:lang w:eastAsia="en-US" w:bidi="ar-SA"/>
        </w:rPr>
      </w:pPr>
      <w:r w:rsidRPr="00621C9F">
        <w:rPr>
          <w:rFonts w:eastAsia="Times New Roman" w:cs="Times New Roman"/>
          <w:b/>
          <w:kern w:val="0"/>
          <w:lang w:eastAsia="en-US" w:bidi="ar-SA"/>
        </w:rPr>
        <w:t>Представление от 18.05.16 года № 12</w:t>
      </w:r>
    </w:p>
    <w:p w:rsidR="005F30A7" w:rsidRPr="00621C9F" w:rsidRDefault="005F30A7" w:rsidP="005F30A7">
      <w:pPr>
        <w:spacing w:line="360" w:lineRule="auto"/>
        <w:jc w:val="center"/>
        <w:rPr>
          <w:rFonts w:eastAsia="Times New Roman" w:cs="Times New Roman"/>
          <w:kern w:val="0"/>
          <w:lang w:eastAsia="en-US" w:bidi="ar-SA"/>
        </w:rPr>
      </w:pPr>
      <w:r w:rsidRPr="00621C9F">
        <w:rPr>
          <w:rFonts w:eastAsia="Times New Roman" w:cs="Times New Roman"/>
          <w:kern w:val="0"/>
          <w:lang w:eastAsia="en-US" w:bidi="ar-SA"/>
        </w:rPr>
        <w:t>(Ревизия ФХД МУП «Городская управляющая компания»)</w:t>
      </w:r>
    </w:p>
    <w:p w:rsidR="005F30A7" w:rsidRPr="00621C9F" w:rsidRDefault="005F30A7" w:rsidP="005F30A7">
      <w:pPr>
        <w:spacing w:line="360" w:lineRule="auto"/>
        <w:ind w:firstLine="800"/>
        <w:jc w:val="both"/>
      </w:pPr>
      <w:r w:rsidRPr="00621C9F">
        <w:rPr>
          <w:color w:val="000000"/>
          <w:lang w:eastAsia="ru-RU" w:bidi="ru-RU"/>
        </w:rPr>
        <w:t>Направлено обращение Главе МГО о получении кадастровых паспортов на имущество, закрепленное за предприятием на праве хозяйственного ведения (на основании постановлений Администрации МГО от 09.12.14г. № 7263; от 11.02.15г. № 922; от 04.12.15г. № 7309; от 30.06.16г № 1100; от 08.07.16г. № 3729), за счет средств бюджета округа, ожидаемых к получению от предприятия по пункту 24 Устава МУП (прибыль по итогам хозяйственной деятельности за 2016 год).</w:t>
      </w:r>
    </w:p>
    <w:p w:rsidR="005F30A7" w:rsidRPr="00621C9F" w:rsidRDefault="005F30A7" w:rsidP="005F30A7">
      <w:pPr>
        <w:spacing w:line="360" w:lineRule="auto"/>
        <w:ind w:firstLine="960"/>
        <w:jc w:val="both"/>
      </w:pPr>
      <w:r w:rsidRPr="00621C9F">
        <w:rPr>
          <w:color w:val="000000"/>
          <w:lang w:eastAsia="ru-RU" w:bidi="ru-RU"/>
        </w:rPr>
        <w:t>Кроме того, инициировано проведение совещания у заместителя Главы МГО (по имущественному комплексу), по вопросу предоставления земельных участков под размещение новых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 с проработкой вопроса о последующей постановке на кадастровый учет объектов созданных в рамках технологического присоединения к электросетям МГО.</w:t>
      </w:r>
    </w:p>
    <w:p w:rsidR="005F30A7" w:rsidRPr="00621C9F" w:rsidRDefault="00FE7DD0" w:rsidP="005F30A7">
      <w:pPr>
        <w:spacing w:line="360" w:lineRule="auto"/>
        <w:ind w:firstLine="960"/>
        <w:jc w:val="both"/>
        <w:rPr>
          <w:color w:val="000000"/>
          <w:lang w:eastAsia="ru-RU" w:bidi="ru-RU"/>
        </w:rPr>
      </w:pPr>
      <w:r w:rsidRPr="00621C9F">
        <w:rPr>
          <w:color w:val="000000"/>
          <w:lang w:eastAsia="ru-RU" w:bidi="ru-RU"/>
        </w:rPr>
        <w:t xml:space="preserve">Администрацией округа проводится процедура </w:t>
      </w:r>
      <w:r w:rsidR="005F30A7" w:rsidRPr="00621C9F">
        <w:rPr>
          <w:color w:val="000000"/>
          <w:lang w:eastAsia="ru-RU" w:bidi="ru-RU"/>
        </w:rPr>
        <w:t>разраб</w:t>
      </w:r>
      <w:r w:rsidRPr="00621C9F">
        <w:rPr>
          <w:color w:val="000000"/>
          <w:lang w:eastAsia="ru-RU" w:bidi="ru-RU"/>
        </w:rPr>
        <w:t xml:space="preserve">отки, согласования </w:t>
      </w:r>
      <w:r w:rsidR="00621C9F" w:rsidRPr="00621C9F">
        <w:rPr>
          <w:color w:val="000000"/>
          <w:lang w:eastAsia="ru-RU" w:bidi="ru-RU"/>
        </w:rPr>
        <w:t>положения «</w:t>
      </w:r>
      <w:r w:rsidR="005F30A7" w:rsidRPr="00621C9F">
        <w:rPr>
          <w:color w:val="000000"/>
          <w:lang w:eastAsia="ru-RU" w:bidi="ru-RU"/>
        </w:rPr>
        <w:t>О порядке оформления права на объекты созданные в рамках выполнения мероприятий по технологическому присоединению к объектам</w:t>
      </w:r>
      <w:r w:rsidRPr="00621C9F">
        <w:rPr>
          <w:color w:val="000000"/>
          <w:lang w:eastAsia="ru-RU" w:bidi="ru-RU"/>
        </w:rPr>
        <w:t xml:space="preserve"> электросетевого хозяйства МГО».</w:t>
      </w:r>
    </w:p>
    <w:p w:rsidR="008556C4" w:rsidRDefault="008556C4" w:rsidP="005F30A7">
      <w:pPr>
        <w:spacing w:line="360" w:lineRule="auto"/>
        <w:jc w:val="center"/>
        <w:rPr>
          <w:rFonts w:eastAsia="Times New Roman" w:cs="Times New Roman"/>
          <w:b/>
          <w:kern w:val="0"/>
          <w:lang w:eastAsia="en-US" w:bidi="ar-SA"/>
        </w:rPr>
      </w:pPr>
    </w:p>
    <w:p w:rsidR="008556C4" w:rsidRDefault="008556C4" w:rsidP="005F30A7">
      <w:pPr>
        <w:spacing w:line="360" w:lineRule="auto"/>
        <w:jc w:val="center"/>
        <w:rPr>
          <w:rFonts w:eastAsia="Times New Roman" w:cs="Times New Roman"/>
          <w:b/>
          <w:kern w:val="0"/>
          <w:lang w:eastAsia="en-US" w:bidi="ar-SA"/>
        </w:rPr>
      </w:pPr>
    </w:p>
    <w:p w:rsidR="005F30A7" w:rsidRPr="00621C9F" w:rsidRDefault="005F30A7" w:rsidP="005F30A7">
      <w:pPr>
        <w:spacing w:line="360" w:lineRule="auto"/>
        <w:jc w:val="center"/>
        <w:rPr>
          <w:rFonts w:eastAsia="Times New Roman" w:cs="Times New Roman"/>
          <w:b/>
          <w:kern w:val="0"/>
          <w:lang w:eastAsia="en-US" w:bidi="ar-SA"/>
        </w:rPr>
      </w:pPr>
      <w:r w:rsidRPr="00621C9F">
        <w:rPr>
          <w:rFonts w:eastAsia="Times New Roman" w:cs="Times New Roman"/>
          <w:b/>
          <w:kern w:val="0"/>
          <w:lang w:eastAsia="en-US" w:bidi="ar-SA"/>
        </w:rPr>
        <w:t>Представление от 20.06.2016 года № 16</w:t>
      </w:r>
    </w:p>
    <w:p w:rsidR="005F30A7" w:rsidRPr="00621C9F" w:rsidRDefault="005F30A7" w:rsidP="005F30A7">
      <w:pPr>
        <w:spacing w:line="360" w:lineRule="auto"/>
        <w:jc w:val="center"/>
        <w:rPr>
          <w:rFonts w:eastAsia="Times New Roman" w:cs="Times New Roman"/>
          <w:kern w:val="0"/>
          <w:lang w:eastAsia="en-US" w:bidi="ar-SA"/>
        </w:rPr>
      </w:pPr>
      <w:r w:rsidRPr="00621C9F">
        <w:rPr>
          <w:rFonts w:eastAsia="Times New Roman" w:cs="Times New Roman"/>
          <w:kern w:val="0"/>
          <w:lang w:eastAsia="en-US" w:bidi="ar-SA"/>
        </w:rPr>
        <w:t xml:space="preserve">(Аудит администрирования доходов бюджета от использования </w:t>
      </w:r>
    </w:p>
    <w:p w:rsidR="005F30A7" w:rsidRPr="00621C9F" w:rsidRDefault="005F30A7" w:rsidP="005F30A7">
      <w:pPr>
        <w:spacing w:line="360" w:lineRule="auto"/>
        <w:jc w:val="center"/>
        <w:rPr>
          <w:rFonts w:eastAsia="Times New Roman" w:cs="Times New Roman"/>
          <w:kern w:val="0"/>
          <w:lang w:eastAsia="en-US" w:bidi="ar-SA"/>
        </w:rPr>
      </w:pPr>
      <w:r w:rsidRPr="00621C9F">
        <w:rPr>
          <w:rFonts w:eastAsia="Times New Roman" w:cs="Times New Roman"/>
          <w:kern w:val="0"/>
          <w:lang w:eastAsia="en-US" w:bidi="ar-SA"/>
        </w:rPr>
        <w:t>и продажи земельных участков)</w:t>
      </w:r>
    </w:p>
    <w:p w:rsidR="005F30A7" w:rsidRPr="00621C9F" w:rsidRDefault="005F30A7" w:rsidP="005F30A7">
      <w:pPr>
        <w:spacing w:line="360" w:lineRule="auto"/>
        <w:ind w:firstLine="709"/>
        <w:jc w:val="both"/>
        <w:rPr>
          <w:rFonts w:eastAsia="Times New Roman" w:cs="Times New Roman"/>
          <w:b/>
          <w:bCs/>
          <w:kern w:val="0"/>
          <w:lang w:eastAsia="ru-RU" w:bidi="ar-SA"/>
        </w:rPr>
      </w:pPr>
      <w:r w:rsidRPr="00621C9F">
        <w:rPr>
          <w:rFonts w:eastAsia="Times New Roman" w:cs="Times New Roman"/>
          <w:bCs/>
          <w:kern w:val="0"/>
          <w:lang w:eastAsia="ru-RU" w:bidi="ar-SA"/>
        </w:rPr>
        <w:t xml:space="preserve">Администратором доходов начислены в 1 полугодие 2017 года доходы за 2014-2015 годы </w:t>
      </w:r>
      <w:r w:rsidR="009A02A7">
        <w:rPr>
          <w:rFonts w:eastAsia="Times New Roman" w:cs="Times New Roman"/>
          <w:bCs/>
          <w:kern w:val="0"/>
          <w:lang w:eastAsia="ru-RU" w:bidi="ar-SA"/>
        </w:rPr>
        <w:t>в</w:t>
      </w:r>
      <w:r w:rsidRPr="00621C9F">
        <w:rPr>
          <w:rFonts w:eastAsia="Times New Roman" w:cs="Times New Roman"/>
          <w:bCs/>
          <w:kern w:val="0"/>
          <w:lang w:eastAsia="ru-RU" w:bidi="ar-SA"/>
        </w:rPr>
        <w:t xml:space="preserve"> сумм</w:t>
      </w:r>
      <w:r w:rsidR="009A02A7">
        <w:rPr>
          <w:rFonts w:eastAsia="Times New Roman" w:cs="Times New Roman"/>
          <w:bCs/>
          <w:kern w:val="0"/>
          <w:lang w:eastAsia="ru-RU" w:bidi="ar-SA"/>
        </w:rPr>
        <w:t>е</w:t>
      </w:r>
      <w:r w:rsidRPr="00621C9F">
        <w:rPr>
          <w:rFonts w:eastAsia="Times New Roman" w:cs="Times New Roman"/>
          <w:bCs/>
          <w:kern w:val="0"/>
          <w:lang w:eastAsia="ru-RU" w:bidi="ar-SA"/>
        </w:rPr>
        <w:t xml:space="preserve"> 241,8 тыс.руб., в том числе по договорам аренды – </w:t>
      </w:r>
      <w:r w:rsidRPr="00621C9F">
        <w:rPr>
          <w:rFonts w:eastAsia="Times New Roman" w:cs="Times New Roman"/>
          <w:b/>
          <w:bCs/>
          <w:kern w:val="0"/>
          <w:lang w:eastAsia="ru-RU" w:bidi="ar-SA"/>
        </w:rPr>
        <w:t>179,5 тыс.руб.</w:t>
      </w:r>
      <w:r w:rsidRPr="00621C9F">
        <w:rPr>
          <w:rFonts w:eastAsia="Times New Roman" w:cs="Times New Roman"/>
          <w:bCs/>
          <w:kern w:val="0"/>
          <w:lang w:eastAsia="ru-RU" w:bidi="ar-SA"/>
        </w:rPr>
        <w:t xml:space="preserve"> и по договорам купли-продажи – </w:t>
      </w:r>
      <w:r w:rsidRPr="00621C9F">
        <w:rPr>
          <w:rFonts w:eastAsia="Times New Roman" w:cs="Times New Roman"/>
          <w:b/>
          <w:bCs/>
          <w:kern w:val="0"/>
          <w:lang w:eastAsia="ru-RU" w:bidi="ar-SA"/>
        </w:rPr>
        <w:t>62,3 тыс.руб.</w:t>
      </w:r>
    </w:p>
    <w:p w:rsidR="005F30A7" w:rsidRPr="00621C9F" w:rsidRDefault="005F30A7" w:rsidP="005F30A7">
      <w:pPr>
        <w:spacing w:line="360" w:lineRule="auto"/>
        <w:ind w:firstLine="709"/>
        <w:jc w:val="both"/>
        <w:rPr>
          <w:rFonts w:eastAsia="Times New Roman" w:cs="Times New Roman"/>
          <w:b/>
          <w:bCs/>
          <w:kern w:val="0"/>
          <w:lang w:eastAsia="ru-RU" w:bidi="ar-SA"/>
        </w:rPr>
      </w:pPr>
      <w:r w:rsidRPr="00621C9F">
        <w:rPr>
          <w:rFonts w:eastAsia="Times New Roman" w:cs="Times New Roman"/>
          <w:bCs/>
          <w:kern w:val="0"/>
          <w:lang w:eastAsia="ru-RU" w:bidi="ar-SA"/>
        </w:rPr>
        <w:t xml:space="preserve">Произведено уточнение принадлежности платежей на сумму </w:t>
      </w:r>
      <w:r w:rsidRPr="00621C9F">
        <w:rPr>
          <w:rFonts w:eastAsia="Times New Roman" w:cs="Times New Roman"/>
          <w:b/>
          <w:bCs/>
          <w:kern w:val="0"/>
          <w:lang w:eastAsia="ru-RU" w:bidi="ar-SA"/>
        </w:rPr>
        <w:t>6,8 тыс.руб.</w:t>
      </w:r>
    </w:p>
    <w:p w:rsidR="005F30A7" w:rsidRPr="00621C9F" w:rsidRDefault="005F30A7" w:rsidP="005F30A7">
      <w:pPr>
        <w:spacing w:line="360" w:lineRule="auto"/>
        <w:ind w:firstLine="709"/>
        <w:jc w:val="both"/>
        <w:rPr>
          <w:rFonts w:cs="Times New Roman"/>
          <w:sz w:val="26"/>
          <w:szCs w:val="26"/>
        </w:rPr>
      </w:pPr>
      <w:r w:rsidRPr="00621C9F">
        <w:rPr>
          <w:rFonts w:cs="Times New Roman"/>
          <w:color w:val="000000"/>
          <w:lang w:eastAsia="ru-RU" w:bidi="ru-RU"/>
        </w:rPr>
        <w:t xml:space="preserve">В результате инвентаризации расчетов по договорам за 2012-2015 годы выявлено излишнее начисление арендной платы за 2012-2013 годы в сумме </w:t>
      </w:r>
      <w:r w:rsidRPr="00621C9F">
        <w:rPr>
          <w:rFonts w:cs="Times New Roman"/>
          <w:b/>
          <w:color w:val="000000"/>
          <w:lang w:eastAsia="ru-RU" w:bidi="ru-RU"/>
        </w:rPr>
        <w:t>97,4 тыс.руб.</w:t>
      </w:r>
      <w:r w:rsidRPr="00621C9F">
        <w:rPr>
          <w:rFonts w:cs="Times New Roman"/>
          <w:color w:val="000000"/>
          <w:lang w:eastAsia="ru-RU" w:bidi="ru-RU"/>
        </w:rPr>
        <w:t xml:space="preserve">, начисление </w:t>
      </w:r>
      <w:r w:rsidRPr="00621C9F">
        <w:rPr>
          <w:rFonts w:cs="Times New Roman"/>
          <w:color w:val="000000"/>
          <w:lang w:eastAsia="ru-RU" w:bidi="ru-RU"/>
        </w:rPr>
        <w:lastRenderedPageBreak/>
        <w:t xml:space="preserve">уменьшено на данную сумму, в общей сумме начисленных доходов выявлены суммы пени - </w:t>
      </w:r>
      <w:r w:rsidRPr="00621C9F">
        <w:rPr>
          <w:rFonts w:cs="Times New Roman"/>
          <w:b/>
          <w:color w:val="000000"/>
          <w:lang w:eastAsia="ru-RU" w:bidi="ru-RU"/>
        </w:rPr>
        <w:t>72,8 тыс.руб.</w:t>
      </w:r>
      <w:r w:rsidRPr="00621C9F">
        <w:rPr>
          <w:rFonts w:cs="Times New Roman"/>
          <w:sz w:val="26"/>
          <w:szCs w:val="26"/>
        </w:rPr>
        <w:t xml:space="preserve"> </w:t>
      </w:r>
    </w:p>
    <w:p w:rsidR="005F30A7" w:rsidRPr="00621C9F" w:rsidRDefault="005F30A7" w:rsidP="005F30A7">
      <w:pPr>
        <w:spacing w:line="360" w:lineRule="auto"/>
        <w:ind w:firstLine="709"/>
        <w:jc w:val="both"/>
        <w:rPr>
          <w:rFonts w:cs="Times New Roman"/>
          <w:b/>
          <w:color w:val="000000"/>
          <w:lang w:eastAsia="ru-RU" w:bidi="ru-RU"/>
        </w:rPr>
      </w:pPr>
      <w:r w:rsidRPr="00621C9F">
        <w:rPr>
          <w:rFonts w:cs="Times New Roman"/>
          <w:color w:val="000000"/>
          <w:lang w:eastAsia="ru-RU" w:bidi="ru-RU"/>
        </w:rPr>
        <w:t>Собранием депутатов округа утверждено решение от 23.06.17г.  № 5 «Об арендной плате за землю на территории Миасского городского округа», подготовленное Администрацией МГО с учетом экономического обоснования коэффициента К1, выполненного ООО «Центр независимой оценки «Перспектива» на основании муниципального контракта.</w:t>
      </w:r>
    </w:p>
    <w:p w:rsidR="005F30A7" w:rsidRPr="00621C9F" w:rsidRDefault="005F30A7" w:rsidP="005F30A7">
      <w:pPr>
        <w:spacing w:line="360" w:lineRule="auto"/>
        <w:jc w:val="center"/>
        <w:rPr>
          <w:rFonts w:eastAsia="Times New Roman" w:cs="Times New Roman"/>
          <w:b/>
          <w:kern w:val="0"/>
          <w:lang w:eastAsia="en-US" w:bidi="ar-SA"/>
        </w:rPr>
      </w:pPr>
      <w:r w:rsidRPr="00621C9F">
        <w:rPr>
          <w:rFonts w:eastAsia="Times New Roman" w:cs="Times New Roman"/>
          <w:b/>
          <w:kern w:val="0"/>
          <w:lang w:eastAsia="en-US" w:bidi="ar-SA"/>
        </w:rPr>
        <w:t>Представление от 30.06.2016 года № 18</w:t>
      </w:r>
    </w:p>
    <w:p w:rsidR="005F30A7" w:rsidRPr="00621C9F" w:rsidRDefault="005F30A7" w:rsidP="005F30A7">
      <w:pPr>
        <w:spacing w:line="360" w:lineRule="auto"/>
        <w:jc w:val="center"/>
        <w:rPr>
          <w:rFonts w:eastAsia="Times New Roman" w:cs="Times New Roman"/>
          <w:kern w:val="0"/>
          <w:lang w:eastAsia="en-US" w:bidi="ar-SA"/>
        </w:rPr>
      </w:pPr>
      <w:r w:rsidRPr="00621C9F">
        <w:rPr>
          <w:rFonts w:eastAsia="Times New Roman" w:cs="Times New Roman"/>
          <w:kern w:val="0"/>
          <w:lang w:eastAsia="en-US" w:bidi="ar-SA"/>
        </w:rPr>
        <w:t>(Ревизия ФХД МБОУ ДОД «ДЮСШ № 2»)</w:t>
      </w:r>
    </w:p>
    <w:p w:rsidR="005F30A7" w:rsidRPr="00621C9F" w:rsidRDefault="005F30A7" w:rsidP="005F30A7">
      <w:pPr>
        <w:spacing w:line="360" w:lineRule="auto"/>
        <w:ind w:firstLine="680"/>
        <w:jc w:val="both"/>
      </w:pPr>
      <w:r w:rsidRPr="00621C9F">
        <w:rPr>
          <w:color w:val="000000"/>
          <w:lang w:eastAsia="ru-RU" w:bidi="ru-RU"/>
        </w:rPr>
        <w:t xml:space="preserve">Представлено Постановление Администрации МГО от 30.03.17г. № 1551 о закреплении в 2016 году за учреждением в оперативное управление имущество стоимостью </w:t>
      </w:r>
      <w:r w:rsidRPr="00621C9F">
        <w:rPr>
          <w:b/>
          <w:color w:val="000000"/>
          <w:lang w:eastAsia="ru-RU" w:bidi="ru-RU"/>
        </w:rPr>
        <w:t>139,5 тыс.руб.</w:t>
      </w:r>
      <w:r w:rsidRPr="00621C9F">
        <w:rPr>
          <w:color w:val="000000"/>
          <w:lang w:eastAsia="ru-RU" w:bidi="ru-RU"/>
        </w:rPr>
        <w:t xml:space="preserve"> </w:t>
      </w:r>
    </w:p>
    <w:p w:rsidR="005F30A7" w:rsidRPr="00621C9F" w:rsidRDefault="005F30A7" w:rsidP="005F30A7">
      <w:pPr>
        <w:tabs>
          <w:tab w:val="left" w:pos="1356"/>
        </w:tabs>
        <w:suppressAutoHyphens w:val="0"/>
        <w:spacing w:line="360" w:lineRule="auto"/>
        <w:ind w:firstLine="709"/>
        <w:jc w:val="both"/>
        <w:rPr>
          <w:b/>
          <w:color w:val="000000"/>
          <w:lang w:eastAsia="ru-RU" w:bidi="ru-RU"/>
        </w:rPr>
      </w:pPr>
      <w:r w:rsidRPr="00621C9F">
        <w:rPr>
          <w:color w:val="000000"/>
          <w:lang w:eastAsia="ru-RU" w:bidi="ru-RU"/>
        </w:rPr>
        <w:t xml:space="preserve">На забалансовый счет переведено малоценное имущество на общую сумму </w:t>
      </w:r>
      <w:r w:rsidRPr="00621C9F">
        <w:rPr>
          <w:b/>
          <w:color w:val="000000"/>
          <w:lang w:eastAsia="ru-RU" w:bidi="ru-RU"/>
        </w:rPr>
        <w:t>13,</w:t>
      </w:r>
      <w:r w:rsidR="00B17835">
        <w:rPr>
          <w:b/>
          <w:color w:val="000000"/>
          <w:lang w:eastAsia="ru-RU" w:bidi="ru-RU"/>
        </w:rPr>
        <w:t xml:space="preserve">4 </w:t>
      </w:r>
      <w:r w:rsidRPr="00621C9F">
        <w:rPr>
          <w:b/>
          <w:color w:val="000000"/>
          <w:lang w:eastAsia="ru-RU" w:bidi="ru-RU"/>
        </w:rPr>
        <w:t>тыс.руб.</w:t>
      </w:r>
    </w:p>
    <w:p w:rsidR="005F30A7" w:rsidRPr="00621C9F" w:rsidRDefault="005F30A7" w:rsidP="005F30A7">
      <w:pPr>
        <w:tabs>
          <w:tab w:val="left" w:pos="1356"/>
        </w:tabs>
        <w:suppressAutoHyphens w:val="0"/>
        <w:spacing w:line="360" w:lineRule="auto"/>
        <w:ind w:firstLine="709"/>
        <w:jc w:val="both"/>
        <w:rPr>
          <w:color w:val="000000"/>
          <w:lang w:eastAsia="ru-RU" w:bidi="ru-RU"/>
        </w:rPr>
      </w:pPr>
      <w:r w:rsidRPr="00621C9F">
        <w:rPr>
          <w:color w:val="000000"/>
          <w:lang w:eastAsia="ru-RU" w:bidi="ru-RU"/>
        </w:rPr>
        <w:t>Информация в части несоответствия балансовой стоимости имущества учреждения Реестровому учёту имущества МГО в сумме 89,0 тыс.руб. будет предоставлена до 31.10.17г.</w:t>
      </w:r>
    </w:p>
    <w:p w:rsidR="00346562" w:rsidRPr="00346562" w:rsidRDefault="00346562" w:rsidP="00346562">
      <w:pPr>
        <w:spacing w:line="360" w:lineRule="auto"/>
        <w:jc w:val="center"/>
        <w:rPr>
          <w:rFonts w:eastAsia="Times New Roman" w:cs="Times New Roman"/>
          <w:b/>
          <w:kern w:val="0"/>
          <w:lang w:eastAsia="en-US" w:bidi="ar-SA"/>
        </w:rPr>
      </w:pPr>
      <w:r w:rsidRPr="00346562">
        <w:rPr>
          <w:rFonts w:eastAsia="Times New Roman" w:cs="Times New Roman"/>
          <w:b/>
          <w:kern w:val="0"/>
          <w:lang w:eastAsia="en-US" w:bidi="ar-SA"/>
        </w:rPr>
        <w:t>Представление от 02.09.2016 года № 22</w:t>
      </w:r>
    </w:p>
    <w:p w:rsidR="00346562" w:rsidRPr="00346562" w:rsidRDefault="00346562" w:rsidP="00346562">
      <w:pPr>
        <w:spacing w:line="360" w:lineRule="auto"/>
        <w:jc w:val="center"/>
        <w:rPr>
          <w:rFonts w:eastAsia="Times New Roman" w:cs="Times New Roman"/>
          <w:kern w:val="0"/>
          <w:lang w:eastAsia="en-US" w:bidi="ar-SA"/>
        </w:rPr>
      </w:pPr>
      <w:r w:rsidRPr="00346562">
        <w:rPr>
          <w:rFonts w:eastAsia="Times New Roman" w:cs="Times New Roman"/>
          <w:kern w:val="0"/>
          <w:lang w:eastAsia="en-US" w:bidi="ar-SA"/>
        </w:rPr>
        <w:t xml:space="preserve">(Контроль соблюдения установленного порядка заключения договоров на установку и эксплуатацию рекламной конструкции на недвижимом имуществе, находящемся в собственности округа, и аудит администрирования доходов бюджета округа </w:t>
      </w:r>
    </w:p>
    <w:p w:rsidR="00346562" w:rsidRPr="00621C9F" w:rsidRDefault="00346562" w:rsidP="00346562">
      <w:pPr>
        <w:spacing w:line="360" w:lineRule="auto"/>
        <w:jc w:val="center"/>
        <w:rPr>
          <w:rFonts w:eastAsia="Times New Roman" w:cs="Times New Roman"/>
          <w:kern w:val="0"/>
          <w:lang w:eastAsia="en-US" w:bidi="ar-SA"/>
        </w:rPr>
      </w:pPr>
      <w:r w:rsidRPr="00346562">
        <w:rPr>
          <w:rFonts w:eastAsia="Times New Roman" w:cs="Times New Roman"/>
          <w:kern w:val="0"/>
          <w:lang w:eastAsia="en-US" w:bidi="ar-SA"/>
        </w:rPr>
        <w:t>от заключения данных договоров)</w:t>
      </w:r>
    </w:p>
    <w:p w:rsidR="00346562" w:rsidRPr="00621C9F" w:rsidRDefault="00346562" w:rsidP="00346562">
      <w:pPr>
        <w:tabs>
          <w:tab w:val="left" w:pos="106"/>
        </w:tabs>
        <w:suppressAutoHyphens w:val="0"/>
        <w:spacing w:line="360" w:lineRule="auto"/>
        <w:ind w:firstLine="709"/>
        <w:jc w:val="both"/>
        <w:rPr>
          <w:rFonts w:cs="Times New Roman"/>
          <w:color w:val="000000"/>
          <w:lang w:eastAsia="ru-RU" w:bidi="ru-RU"/>
        </w:rPr>
      </w:pPr>
      <w:r w:rsidRPr="00621C9F">
        <w:t xml:space="preserve">Заключено дополнительное соглашение к действующему договору от 08.11.12г. № 2-6 об изменении размера ежемесячной платы по договору с даты его заключения. </w:t>
      </w:r>
      <w:r w:rsidRPr="00621C9F">
        <w:rPr>
          <w:rStyle w:val="245pt0pt"/>
          <w:rFonts w:eastAsia="SimSun"/>
          <w:sz w:val="24"/>
          <w:szCs w:val="24"/>
        </w:rPr>
        <w:t xml:space="preserve">За период действия договора излишне начислено 1,0 тыс.руб., сторнированы доходы в сумме </w:t>
      </w:r>
      <w:r w:rsidRPr="00621C9F">
        <w:rPr>
          <w:rStyle w:val="245pt0pt"/>
          <w:rFonts w:eastAsia="SimSun"/>
          <w:b/>
          <w:sz w:val="24"/>
          <w:szCs w:val="24"/>
        </w:rPr>
        <w:t>0,7 тыс.руб.</w:t>
      </w:r>
    </w:p>
    <w:p w:rsidR="008556C4" w:rsidRDefault="008556C4" w:rsidP="005F30A7">
      <w:pPr>
        <w:spacing w:line="360" w:lineRule="auto"/>
        <w:jc w:val="center"/>
        <w:rPr>
          <w:rFonts w:eastAsia="Times New Roman" w:cs="Times New Roman"/>
          <w:b/>
          <w:kern w:val="0"/>
          <w:lang w:eastAsia="en-US" w:bidi="ar-SA"/>
        </w:rPr>
      </w:pPr>
    </w:p>
    <w:p w:rsidR="008556C4" w:rsidRDefault="008556C4" w:rsidP="005F30A7">
      <w:pPr>
        <w:spacing w:line="360" w:lineRule="auto"/>
        <w:jc w:val="center"/>
        <w:rPr>
          <w:rFonts w:eastAsia="Times New Roman" w:cs="Times New Roman"/>
          <w:b/>
          <w:kern w:val="0"/>
          <w:lang w:eastAsia="en-US" w:bidi="ar-SA"/>
        </w:rPr>
      </w:pPr>
    </w:p>
    <w:p w:rsidR="005F30A7" w:rsidRPr="00621C9F" w:rsidRDefault="005F30A7" w:rsidP="005F30A7">
      <w:pPr>
        <w:spacing w:line="360" w:lineRule="auto"/>
        <w:jc w:val="center"/>
        <w:rPr>
          <w:rFonts w:eastAsia="Times New Roman" w:cs="Times New Roman"/>
          <w:b/>
          <w:kern w:val="0"/>
          <w:lang w:eastAsia="en-US" w:bidi="ar-SA"/>
        </w:rPr>
      </w:pPr>
      <w:r w:rsidRPr="00621C9F">
        <w:rPr>
          <w:rFonts w:eastAsia="Times New Roman" w:cs="Times New Roman"/>
          <w:b/>
          <w:kern w:val="0"/>
          <w:lang w:eastAsia="en-US" w:bidi="ar-SA"/>
        </w:rPr>
        <w:t>Представление от 24.11.2016 года № 29</w:t>
      </w:r>
    </w:p>
    <w:p w:rsidR="005F30A7" w:rsidRPr="00621C9F" w:rsidRDefault="005F30A7" w:rsidP="005F30A7">
      <w:pPr>
        <w:widowControl/>
        <w:suppressAutoHyphens w:val="0"/>
        <w:spacing w:line="360" w:lineRule="auto"/>
        <w:jc w:val="center"/>
        <w:rPr>
          <w:rFonts w:cs="Times New Roman"/>
          <w:color w:val="000000" w:themeColor="text1"/>
        </w:rPr>
      </w:pPr>
      <w:r w:rsidRPr="00621C9F">
        <w:rPr>
          <w:rFonts w:cs="Times New Roman"/>
          <w:color w:val="000000" w:themeColor="text1"/>
        </w:rPr>
        <w:t xml:space="preserve">(Проверка законности и эффективности использования средств бюджета на реализацию муниципальной программы «Развитие физической культуры и спорта </w:t>
      </w:r>
    </w:p>
    <w:p w:rsidR="005F30A7" w:rsidRPr="00621C9F" w:rsidRDefault="005F30A7" w:rsidP="005F30A7">
      <w:pPr>
        <w:widowControl/>
        <w:suppressAutoHyphens w:val="0"/>
        <w:spacing w:line="360" w:lineRule="auto"/>
        <w:jc w:val="center"/>
        <w:rPr>
          <w:rFonts w:cs="Times New Roman"/>
          <w:color w:val="000000" w:themeColor="text1"/>
        </w:rPr>
      </w:pPr>
      <w:r w:rsidRPr="00621C9F">
        <w:rPr>
          <w:rFonts w:cs="Times New Roman"/>
          <w:color w:val="000000" w:themeColor="text1"/>
        </w:rPr>
        <w:t>в Миасском городском округе»)</w:t>
      </w:r>
    </w:p>
    <w:p w:rsidR="005F30A7" w:rsidRPr="00621C9F" w:rsidRDefault="005F30A7" w:rsidP="005F30A7">
      <w:pPr>
        <w:spacing w:line="360" w:lineRule="auto"/>
        <w:ind w:firstLine="709"/>
        <w:jc w:val="both"/>
        <w:rPr>
          <w:b/>
        </w:rPr>
      </w:pPr>
      <w:r w:rsidRPr="00621C9F">
        <w:rPr>
          <w:color w:val="000000"/>
          <w:lang w:eastAsia="ru-RU" w:bidi="ru-RU"/>
        </w:rPr>
        <w:t>Устранены нарушения законодательства РФ о бухгалтерском учете, а именно подтвержден</w:t>
      </w:r>
      <w:r w:rsidR="009A02A7">
        <w:rPr>
          <w:color w:val="000000"/>
          <w:lang w:eastAsia="ru-RU" w:bidi="ru-RU"/>
        </w:rPr>
        <w:t>ы</w:t>
      </w:r>
      <w:r w:rsidRPr="00621C9F">
        <w:rPr>
          <w:color w:val="000000"/>
          <w:lang w:eastAsia="ru-RU" w:bidi="ru-RU"/>
        </w:rPr>
        <w:t xml:space="preserve"> первичными бухгалтерскими документами произведенные расходы в сумме </w:t>
      </w:r>
      <w:r w:rsidR="004C3B01" w:rsidRPr="00621C9F">
        <w:rPr>
          <w:b/>
          <w:color w:val="000000"/>
          <w:lang w:eastAsia="ru-RU" w:bidi="ru-RU"/>
        </w:rPr>
        <w:t>240,61</w:t>
      </w:r>
      <w:r w:rsidRPr="00621C9F">
        <w:rPr>
          <w:b/>
          <w:color w:val="000000"/>
          <w:lang w:eastAsia="ru-RU" w:bidi="ru-RU"/>
        </w:rPr>
        <w:t xml:space="preserve"> тыс.руб.</w:t>
      </w:r>
    </w:p>
    <w:p w:rsidR="005F30A7" w:rsidRPr="00621C9F" w:rsidRDefault="005F30A7" w:rsidP="005F30A7">
      <w:pPr>
        <w:spacing w:line="360" w:lineRule="auto"/>
        <w:jc w:val="center"/>
        <w:rPr>
          <w:rFonts w:eastAsia="Times New Roman" w:cs="Times New Roman"/>
          <w:b/>
          <w:kern w:val="0"/>
          <w:lang w:eastAsia="en-US" w:bidi="ar-SA"/>
        </w:rPr>
      </w:pPr>
      <w:r w:rsidRPr="00621C9F">
        <w:rPr>
          <w:rFonts w:eastAsia="Times New Roman" w:cs="Times New Roman"/>
          <w:b/>
          <w:kern w:val="0"/>
          <w:lang w:eastAsia="en-US" w:bidi="ar-SA"/>
        </w:rPr>
        <w:lastRenderedPageBreak/>
        <w:t>Представление от 07.02.2017 года № 1, 2</w:t>
      </w:r>
    </w:p>
    <w:p w:rsidR="005F30A7" w:rsidRPr="00621C9F" w:rsidRDefault="005F30A7" w:rsidP="005F30A7">
      <w:pPr>
        <w:spacing w:line="360" w:lineRule="auto"/>
        <w:jc w:val="center"/>
        <w:rPr>
          <w:rFonts w:cs="Times New Roman"/>
          <w:color w:val="000000" w:themeColor="text1"/>
        </w:rPr>
      </w:pPr>
      <w:r w:rsidRPr="00621C9F">
        <w:rPr>
          <w:rFonts w:cs="Times New Roman"/>
          <w:color w:val="000000" w:themeColor="text1"/>
        </w:rPr>
        <w:t>(Ревизия ФХД МАОУ «СОШ № 10»)</w:t>
      </w:r>
    </w:p>
    <w:p w:rsidR="005F30A7" w:rsidRPr="00621C9F" w:rsidRDefault="006D65B2" w:rsidP="005F30A7">
      <w:pPr>
        <w:spacing w:line="360" w:lineRule="auto"/>
        <w:ind w:firstLine="709"/>
        <w:jc w:val="both"/>
      </w:pPr>
      <w:r w:rsidRPr="00621C9F">
        <w:rPr>
          <w:color w:val="000000"/>
          <w:lang w:eastAsia="ru-RU" w:bidi="ru-RU"/>
        </w:rPr>
        <w:t>П</w:t>
      </w:r>
      <w:r w:rsidR="005F30A7" w:rsidRPr="00621C9F">
        <w:rPr>
          <w:color w:val="000000"/>
          <w:lang w:eastAsia="ru-RU" w:bidi="ru-RU"/>
        </w:rPr>
        <w:t>роведена служебная проверка, по результатам которой приказом директора МКУ МГО «Образование» от 06.03.17г. № 69 директор учреждения за выявленные в ходе проверки Счетной палатой нарушения привлечен к дисциплинарной ответственности (в виде замечания).</w:t>
      </w:r>
    </w:p>
    <w:p w:rsidR="005F30A7" w:rsidRPr="00621C9F" w:rsidRDefault="005F30A7" w:rsidP="005F30A7">
      <w:pPr>
        <w:spacing w:line="360" w:lineRule="auto"/>
        <w:ind w:firstLine="709"/>
        <w:jc w:val="both"/>
        <w:rPr>
          <w:color w:val="000000"/>
          <w:lang w:eastAsia="ru-RU" w:bidi="ru-RU"/>
        </w:rPr>
      </w:pPr>
      <w:r w:rsidRPr="00621C9F">
        <w:rPr>
          <w:color w:val="000000"/>
          <w:lang w:eastAsia="ru-RU" w:bidi="ru-RU"/>
        </w:rPr>
        <w:t>Полученное представление с замечаниями, выявленными в ходе проверки Счетной палатой в МАОУ «СОШ № 10», было обсуждено на общем собрании директоров общеобразовательных организаций, которое было проведено 01.03.17г., с целью недопущения подобных нарушений впредь в работе образовательных организаций.</w:t>
      </w:r>
    </w:p>
    <w:p w:rsidR="005F30A7" w:rsidRPr="00621C9F" w:rsidRDefault="005F30A7" w:rsidP="005F30A7">
      <w:pPr>
        <w:spacing w:line="360" w:lineRule="auto"/>
        <w:ind w:firstLine="709"/>
        <w:jc w:val="both"/>
      </w:pPr>
      <w:r w:rsidRPr="00621C9F">
        <w:rPr>
          <w:rFonts w:eastAsia="Times New Roman" w:cs="Times New Roman"/>
          <w:bCs/>
          <w:kern w:val="0"/>
          <w:lang w:eastAsia="ru-RU" w:bidi="ar-SA"/>
        </w:rPr>
        <w:t xml:space="preserve">Имущество балансовой стоимостью </w:t>
      </w:r>
      <w:r w:rsidRPr="00621C9F">
        <w:rPr>
          <w:rFonts w:eastAsia="Times New Roman" w:cs="Times New Roman"/>
          <w:b/>
          <w:bCs/>
          <w:kern w:val="0"/>
          <w:lang w:eastAsia="ru-RU" w:bidi="ar-SA"/>
        </w:rPr>
        <w:t>103,7 тыс.руб.</w:t>
      </w:r>
      <w:r w:rsidRPr="00621C9F">
        <w:rPr>
          <w:rFonts w:eastAsia="Times New Roman" w:cs="Times New Roman"/>
          <w:bCs/>
          <w:kern w:val="0"/>
          <w:lang w:eastAsia="ru-RU" w:bidi="ar-SA"/>
        </w:rPr>
        <w:t xml:space="preserve"> включено в перечень особо ценного движимого имущества на основании Постановления Администрации МГО от 01.03.17г. № 2245 «О внесение изменений в реестр муниципального имущества МГО».</w:t>
      </w:r>
    </w:p>
    <w:p w:rsidR="005F30A7" w:rsidRPr="00621C9F" w:rsidRDefault="005F30A7" w:rsidP="005F30A7">
      <w:pPr>
        <w:spacing w:line="360" w:lineRule="auto"/>
        <w:ind w:firstLine="709"/>
        <w:jc w:val="both"/>
        <w:rPr>
          <w:lang w:eastAsia="ru-RU" w:bidi="ru-RU"/>
        </w:rPr>
      </w:pPr>
      <w:r w:rsidRPr="00621C9F">
        <w:rPr>
          <w:lang w:eastAsia="ru-RU" w:bidi="ru-RU"/>
        </w:rPr>
        <w:t xml:space="preserve">Приказом директора МАОУ «СОШ № 10» от 02.03.17г. № 40 </w:t>
      </w:r>
      <w:r w:rsidRPr="00621C9F">
        <w:rPr>
          <w:color w:val="000000"/>
          <w:lang w:eastAsia="ru-RU" w:bidi="ru-RU"/>
        </w:rPr>
        <w:t xml:space="preserve">за выявленные в ходе проверки Счетной палатой нарушения </w:t>
      </w:r>
      <w:r w:rsidRPr="00621C9F">
        <w:rPr>
          <w:lang w:eastAsia="ru-RU" w:bidi="ru-RU"/>
        </w:rPr>
        <w:t>главный бухгалтер и ведущий юрисконсульт учреждения привлечены к дисциплинарной ответственности (в виде замечания).</w:t>
      </w:r>
    </w:p>
    <w:p w:rsidR="005F30A7" w:rsidRPr="00621C9F" w:rsidRDefault="005F30A7" w:rsidP="005F30A7">
      <w:pPr>
        <w:spacing w:line="360" w:lineRule="auto"/>
        <w:ind w:firstLine="709"/>
        <w:jc w:val="both"/>
        <w:rPr>
          <w:lang w:eastAsia="ru-RU" w:bidi="ru-RU"/>
        </w:rPr>
      </w:pPr>
      <w:r w:rsidRPr="00621C9F">
        <w:rPr>
          <w:color w:val="000000"/>
          <w:lang w:eastAsia="ru-RU" w:bidi="ru-RU"/>
        </w:rPr>
        <w:t xml:space="preserve">Постановлением Администрации МГО от 22.02.17г. № 943 недвижимое имущество - гараж металлический (инв. № 01010002), балансовой стоимостью </w:t>
      </w:r>
      <w:r w:rsidRPr="00621C9F">
        <w:rPr>
          <w:b/>
          <w:color w:val="000000"/>
          <w:lang w:eastAsia="ru-RU" w:bidi="ru-RU"/>
        </w:rPr>
        <w:t>22,3 тыс.руб.</w:t>
      </w:r>
      <w:r w:rsidRPr="00621C9F">
        <w:rPr>
          <w:color w:val="000000"/>
          <w:lang w:eastAsia="ru-RU" w:bidi="ru-RU"/>
        </w:rPr>
        <w:t xml:space="preserve"> переведен из подраздела «Недвижимое имущество, закрепленное на праве оперативного управления или хозяйственного ведения за учреждениями и предприятиями» в подраздел «Движимое имущество, закрепленное на праве оперативного управления или хозяйственного ведения за учреждениями и предприятиями».</w:t>
      </w:r>
    </w:p>
    <w:p w:rsidR="005F30A7" w:rsidRPr="00621C9F" w:rsidRDefault="005F30A7" w:rsidP="005F30A7">
      <w:pPr>
        <w:spacing w:line="360" w:lineRule="auto"/>
        <w:ind w:firstLine="760"/>
        <w:jc w:val="both"/>
        <w:rPr>
          <w:color w:val="000000"/>
          <w:lang w:eastAsia="ru-RU" w:bidi="ru-RU"/>
        </w:rPr>
      </w:pPr>
      <w:r w:rsidRPr="00621C9F">
        <w:rPr>
          <w:color w:val="000000"/>
          <w:lang w:eastAsia="ru-RU" w:bidi="ru-RU"/>
        </w:rPr>
        <w:t>На запрос от 13.01.17г. № 190 в адрес Заместителя Главы МГО (по имущественному комплексу) о закреплении на праве оперативного управления за МАОУ «СОШ № 10» склада-гаража, общей площадью 129 кв.м. получен ответ о включении данного объекта недвижимости в график закупок на 2017 год, с дальнейшим изготовлением кадастрового паспорта и признания права муниципальной собственности в установленном законом порядке.</w:t>
      </w:r>
    </w:p>
    <w:p w:rsidR="005F30A7" w:rsidRPr="00621C9F" w:rsidRDefault="005F30A7" w:rsidP="005F30A7">
      <w:pPr>
        <w:spacing w:line="360" w:lineRule="auto"/>
        <w:jc w:val="center"/>
        <w:rPr>
          <w:rFonts w:eastAsia="Times New Roman" w:cs="Times New Roman"/>
          <w:b/>
          <w:kern w:val="0"/>
          <w:lang w:eastAsia="en-US" w:bidi="ar-SA"/>
        </w:rPr>
      </w:pPr>
      <w:r w:rsidRPr="00621C9F">
        <w:rPr>
          <w:rFonts w:eastAsia="Times New Roman" w:cs="Times New Roman"/>
          <w:b/>
          <w:kern w:val="0"/>
          <w:lang w:eastAsia="en-US" w:bidi="ar-SA"/>
        </w:rPr>
        <w:t>Представление от 16.02.2017 года № 3</w:t>
      </w:r>
    </w:p>
    <w:p w:rsidR="005F30A7" w:rsidRPr="00621C9F" w:rsidRDefault="005F30A7" w:rsidP="005F30A7">
      <w:pPr>
        <w:widowControl/>
        <w:tabs>
          <w:tab w:val="left" w:pos="1056"/>
        </w:tabs>
        <w:suppressAutoHyphens w:val="0"/>
        <w:spacing w:line="360" w:lineRule="auto"/>
        <w:contextualSpacing/>
        <w:jc w:val="center"/>
        <w:rPr>
          <w:rFonts w:eastAsiaTheme="minorHAnsi" w:cs="Times New Roman"/>
          <w:kern w:val="0"/>
          <w:lang w:eastAsia="en-US" w:bidi="ar-SA"/>
        </w:rPr>
      </w:pPr>
      <w:r w:rsidRPr="00621C9F">
        <w:rPr>
          <w:rFonts w:eastAsiaTheme="minorHAnsi" w:cs="Times New Roman"/>
          <w:kern w:val="0"/>
          <w:lang w:eastAsia="en-US" w:bidi="ar-SA"/>
        </w:rPr>
        <w:t>(Аудит в сфере закупок для нужд МКУ МГО «Образование»)</w:t>
      </w:r>
    </w:p>
    <w:p w:rsidR="005F30A7" w:rsidRPr="00621C9F" w:rsidRDefault="005F30A7" w:rsidP="005F30A7">
      <w:pPr>
        <w:spacing w:line="360" w:lineRule="auto"/>
        <w:ind w:firstLine="760"/>
        <w:jc w:val="both"/>
      </w:pPr>
      <w:r w:rsidRPr="00621C9F">
        <w:rPr>
          <w:color w:val="000000"/>
          <w:lang w:eastAsia="ru-RU" w:bidi="ru-RU"/>
        </w:rPr>
        <w:t>С работниками МКУ МГО «Образование», ответственными за оплату обязательств по договорам, контрактам, проведена разъяснительная беседа с целью недопущения впредь нарушений по несвоевременной оплате по договорным обязательствам учреждения.</w:t>
      </w:r>
    </w:p>
    <w:p w:rsidR="005F30A7" w:rsidRPr="00621C9F" w:rsidRDefault="005F30A7" w:rsidP="005F30A7">
      <w:pPr>
        <w:spacing w:line="360" w:lineRule="auto"/>
        <w:ind w:firstLine="760"/>
        <w:jc w:val="both"/>
        <w:rPr>
          <w:color w:val="000000"/>
          <w:lang w:eastAsia="ru-RU" w:bidi="ru-RU"/>
        </w:rPr>
      </w:pPr>
      <w:r w:rsidRPr="00621C9F">
        <w:rPr>
          <w:color w:val="000000"/>
          <w:lang w:eastAsia="ru-RU" w:bidi="ru-RU"/>
        </w:rPr>
        <w:t xml:space="preserve">Приказом директора МКУ МГО «Образование» от 16.03.17г. № 84 за выявленные в </w:t>
      </w:r>
      <w:r w:rsidRPr="00621C9F">
        <w:rPr>
          <w:color w:val="000000"/>
          <w:lang w:eastAsia="ru-RU" w:bidi="ru-RU"/>
        </w:rPr>
        <w:lastRenderedPageBreak/>
        <w:t>ходе проверки Счетной палатой нарушения руководитель контрактной службы учреждения привлечен к дисциплинарной ответственности (в виде замечания).</w:t>
      </w:r>
    </w:p>
    <w:p w:rsidR="005F30A7" w:rsidRPr="005F30A7" w:rsidRDefault="005F30A7" w:rsidP="005F30A7">
      <w:pPr>
        <w:spacing w:line="360" w:lineRule="auto"/>
        <w:jc w:val="center"/>
        <w:rPr>
          <w:rFonts w:eastAsia="Times New Roman" w:cs="Times New Roman"/>
          <w:b/>
          <w:kern w:val="0"/>
          <w:lang w:eastAsia="en-US" w:bidi="ar-SA"/>
        </w:rPr>
      </w:pPr>
      <w:r w:rsidRPr="00621C9F">
        <w:rPr>
          <w:rFonts w:eastAsia="Times New Roman" w:cs="Times New Roman"/>
          <w:b/>
          <w:kern w:val="0"/>
          <w:lang w:eastAsia="en-US" w:bidi="ar-SA"/>
        </w:rPr>
        <w:t>Представление от 27.02.2017 года № 4</w:t>
      </w:r>
    </w:p>
    <w:p w:rsidR="005F30A7" w:rsidRPr="005F30A7" w:rsidRDefault="005F30A7" w:rsidP="005F30A7">
      <w:pPr>
        <w:widowControl/>
        <w:tabs>
          <w:tab w:val="left" w:pos="0"/>
        </w:tabs>
        <w:suppressAutoHyphens w:val="0"/>
        <w:spacing w:line="360" w:lineRule="auto"/>
        <w:contextualSpacing/>
        <w:jc w:val="center"/>
        <w:rPr>
          <w:rFonts w:eastAsiaTheme="minorHAnsi" w:cs="Times New Roman"/>
          <w:kern w:val="0"/>
          <w:lang w:eastAsia="en-US" w:bidi="ar-SA"/>
        </w:rPr>
      </w:pPr>
      <w:r w:rsidRPr="005F30A7">
        <w:rPr>
          <w:rFonts w:eastAsiaTheme="minorHAnsi" w:cs="Times New Roman"/>
          <w:kern w:val="0"/>
          <w:lang w:eastAsia="en-US" w:bidi="ar-SA"/>
        </w:rPr>
        <w:t>(Аудит полноты и своевременности закрепления в пользование приобретенного имущества, и внесения соответствие изменений в Реестр имущества МГО)</w:t>
      </w:r>
    </w:p>
    <w:p w:rsidR="005F30A7" w:rsidRPr="005F30A7" w:rsidRDefault="005F30A7" w:rsidP="005F30A7">
      <w:pPr>
        <w:spacing w:line="360" w:lineRule="auto"/>
        <w:ind w:firstLine="760"/>
        <w:jc w:val="both"/>
        <w:rPr>
          <w:rFonts w:cs="Times New Roman"/>
          <w:color w:val="000000"/>
          <w:lang w:eastAsia="ru-RU" w:bidi="ru-RU"/>
        </w:rPr>
      </w:pPr>
      <w:r w:rsidRPr="005F30A7">
        <w:rPr>
          <w:rFonts w:cs="Times New Roman"/>
          <w:color w:val="000000"/>
          <w:lang w:eastAsia="ru-RU" w:bidi="ru-RU"/>
        </w:rPr>
        <w:t>Подготовлен проект постановления по внесению изменений в муниципальную программу «Организация функционирования объектов коммунальной инфраструктуры Миасского городского округа к отопительному периоду», а именно включен</w:t>
      </w:r>
      <w:r w:rsidR="009A02A7">
        <w:rPr>
          <w:rFonts w:cs="Times New Roman"/>
          <w:color w:val="000000"/>
          <w:lang w:eastAsia="ru-RU" w:bidi="ru-RU"/>
        </w:rPr>
        <w:t>о</w:t>
      </w:r>
      <w:r w:rsidRPr="005F30A7">
        <w:rPr>
          <w:rFonts w:cs="Times New Roman"/>
          <w:color w:val="000000"/>
          <w:lang w:eastAsia="ru-RU" w:bidi="ru-RU"/>
        </w:rPr>
        <w:t xml:space="preserve"> мероприяти</w:t>
      </w:r>
      <w:r w:rsidR="009A02A7">
        <w:rPr>
          <w:rFonts w:cs="Times New Roman"/>
          <w:color w:val="000000"/>
          <w:lang w:eastAsia="ru-RU" w:bidi="ru-RU"/>
        </w:rPr>
        <w:t>е</w:t>
      </w:r>
      <w:r w:rsidRPr="005F30A7">
        <w:rPr>
          <w:rFonts w:cs="Times New Roman"/>
          <w:color w:val="000000"/>
          <w:lang w:eastAsia="ru-RU" w:bidi="ru-RU"/>
        </w:rPr>
        <w:t xml:space="preserve"> «Ремонт канализационно-насосной станции на улице Пушкина, 54». </w:t>
      </w:r>
    </w:p>
    <w:p w:rsidR="005F30A7" w:rsidRPr="005F30A7" w:rsidRDefault="005F30A7" w:rsidP="005F30A7">
      <w:pPr>
        <w:spacing w:line="360" w:lineRule="auto"/>
        <w:ind w:firstLine="860"/>
        <w:jc w:val="both"/>
        <w:rPr>
          <w:color w:val="000000"/>
          <w:lang w:eastAsia="ru-RU" w:bidi="ru-RU"/>
        </w:rPr>
      </w:pPr>
      <w:r w:rsidRPr="005F30A7">
        <w:rPr>
          <w:color w:val="000000"/>
          <w:lang w:eastAsia="ru-RU" w:bidi="ru-RU"/>
        </w:rPr>
        <w:t>Учитывая ухудшение состояния надземных конструкций КНС в текущем году и недостаточности проведения текущего ремонта, в настоящее время решается вопрос о проведении капитального ремонта или реконструкции КНС с принятием решения о выделении соответствующих средств.</w:t>
      </w:r>
    </w:p>
    <w:p w:rsidR="005F30A7" w:rsidRPr="005F30A7" w:rsidRDefault="005F30A7" w:rsidP="005F30A7">
      <w:pPr>
        <w:spacing w:line="360" w:lineRule="auto"/>
        <w:ind w:firstLine="780"/>
        <w:jc w:val="both"/>
      </w:pPr>
      <w:r w:rsidRPr="005F30A7">
        <w:rPr>
          <w:rFonts w:cs="Times New Roman"/>
          <w:color w:val="000000"/>
          <w:lang w:eastAsia="ru-RU" w:bidi="ru-RU"/>
        </w:rPr>
        <w:t xml:space="preserve">Принято решение о передаче системы оповещения (звуковая) в оперативное управление МКУ «Управление культуры Миасского городского округа». Проект постановления о передаче вышеуказанной системы находится на согласовании. </w:t>
      </w:r>
      <w:r w:rsidRPr="005F30A7">
        <w:rPr>
          <w:color w:val="000000"/>
          <w:lang w:eastAsia="ru-RU" w:bidi="ru-RU"/>
        </w:rPr>
        <w:t>Решение о передаче системы оповещения (звуковая) в пользование до настоящего времени не принято.</w:t>
      </w:r>
    </w:p>
    <w:p w:rsidR="005F30A7" w:rsidRPr="005F30A7" w:rsidRDefault="005F30A7" w:rsidP="005F30A7">
      <w:pPr>
        <w:spacing w:line="360" w:lineRule="auto"/>
        <w:ind w:firstLine="720"/>
        <w:jc w:val="both"/>
      </w:pPr>
      <w:r w:rsidRPr="005F30A7">
        <w:rPr>
          <w:color w:val="000000"/>
          <w:lang w:eastAsia="ru-RU" w:bidi="ru-RU"/>
        </w:rPr>
        <w:t xml:space="preserve">В период контрольного мероприятия на оборудование (учета электроэнергии) стоимостью </w:t>
      </w:r>
      <w:r w:rsidRPr="005F30A7">
        <w:rPr>
          <w:b/>
          <w:color w:val="000000"/>
          <w:lang w:eastAsia="ru-RU" w:bidi="ru-RU"/>
        </w:rPr>
        <w:t xml:space="preserve">16,6 тыс.руб. </w:t>
      </w:r>
      <w:r w:rsidRPr="005F30A7">
        <w:rPr>
          <w:color w:val="000000"/>
          <w:lang w:eastAsia="ru-RU" w:bidi="ru-RU"/>
        </w:rPr>
        <w:t>нанесен инвентарный номер.</w:t>
      </w:r>
    </w:p>
    <w:p w:rsidR="005F30A7" w:rsidRPr="00621C9F" w:rsidRDefault="005F30A7" w:rsidP="005F30A7">
      <w:pPr>
        <w:spacing w:line="360" w:lineRule="auto"/>
        <w:jc w:val="center"/>
        <w:rPr>
          <w:rFonts w:eastAsia="Times New Roman" w:cs="Times New Roman"/>
          <w:b/>
          <w:kern w:val="0"/>
          <w:lang w:eastAsia="en-US" w:bidi="ar-SA"/>
        </w:rPr>
      </w:pPr>
      <w:r w:rsidRPr="00621C9F">
        <w:rPr>
          <w:rFonts w:eastAsia="Times New Roman" w:cs="Times New Roman"/>
          <w:b/>
          <w:kern w:val="0"/>
          <w:lang w:eastAsia="en-US" w:bidi="ar-SA"/>
        </w:rPr>
        <w:t>Представление от 28.02.2017 года № 5</w:t>
      </w:r>
    </w:p>
    <w:p w:rsidR="005F30A7" w:rsidRPr="00621C9F" w:rsidRDefault="005F30A7" w:rsidP="005F30A7">
      <w:pPr>
        <w:spacing w:line="360" w:lineRule="auto"/>
        <w:jc w:val="center"/>
        <w:rPr>
          <w:rFonts w:eastAsia="Times New Roman" w:cs="Times New Roman"/>
          <w:lang w:eastAsia="ru-RU"/>
        </w:rPr>
      </w:pPr>
      <w:r w:rsidRPr="00621C9F">
        <w:rPr>
          <w:rFonts w:eastAsia="Times New Roman" w:cs="Times New Roman"/>
          <w:lang w:eastAsia="ru-RU"/>
        </w:rPr>
        <w:t>(Анализ результативности мер, направленных на увеличение поступлений в бюджет округа доходов от сдачи имущества, составляющего казну городских округов, и обоснованность начисления доходов от аренды муниципального имущества)</w:t>
      </w:r>
    </w:p>
    <w:p w:rsidR="00885A8A" w:rsidRPr="00621C9F" w:rsidRDefault="005F30A7" w:rsidP="005F30A7">
      <w:pPr>
        <w:spacing w:line="360" w:lineRule="auto"/>
        <w:ind w:firstLine="709"/>
        <w:jc w:val="both"/>
        <w:rPr>
          <w:color w:val="000000"/>
          <w:lang w:eastAsia="ru-RU" w:bidi="ru-RU"/>
        </w:rPr>
      </w:pPr>
      <w:r w:rsidRPr="00621C9F">
        <w:rPr>
          <w:color w:val="000000"/>
          <w:lang w:eastAsia="ru-RU" w:bidi="ru-RU"/>
        </w:rPr>
        <w:t>Принят</w:t>
      </w:r>
      <w:r w:rsidR="00885A8A" w:rsidRPr="00621C9F">
        <w:rPr>
          <w:color w:val="000000"/>
          <w:lang w:eastAsia="ru-RU" w:bidi="ru-RU"/>
        </w:rPr>
        <w:t>ы</w:t>
      </w:r>
      <w:r w:rsidRPr="00621C9F">
        <w:rPr>
          <w:color w:val="000000"/>
          <w:lang w:eastAsia="ru-RU" w:bidi="ru-RU"/>
        </w:rPr>
        <w:t xml:space="preserve"> решени</w:t>
      </w:r>
      <w:r w:rsidR="00885A8A" w:rsidRPr="00621C9F">
        <w:rPr>
          <w:color w:val="000000"/>
          <w:lang w:eastAsia="ru-RU" w:bidi="ru-RU"/>
        </w:rPr>
        <w:t>я с</w:t>
      </w:r>
      <w:r w:rsidRPr="00621C9F">
        <w:rPr>
          <w:color w:val="000000"/>
          <w:lang w:eastAsia="ru-RU" w:bidi="ru-RU"/>
        </w:rPr>
        <w:t xml:space="preserve"> </w:t>
      </w:r>
      <w:r w:rsidR="00885A8A" w:rsidRPr="00621C9F">
        <w:rPr>
          <w:color w:val="000000"/>
          <w:lang w:eastAsia="ru-RU" w:bidi="ru-RU"/>
        </w:rPr>
        <w:t>учетом предложений Счетной палаты:</w:t>
      </w:r>
    </w:p>
    <w:p w:rsidR="005F30A7" w:rsidRPr="00621C9F" w:rsidRDefault="00885A8A" w:rsidP="00885A8A">
      <w:pPr>
        <w:spacing w:line="360" w:lineRule="auto"/>
        <w:ind w:left="142" w:hanging="142"/>
        <w:jc w:val="both"/>
        <w:rPr>
          <w:color w:val="000000"/>
          <w:lang w:eastAsia="ru-RU" w:bidi="ru-RU"/>
        </w:rPr>
      </w:pPr>
      <w:r w:rsidRPr="00621C9F">
        <w:rPr>
          <w:color w:val="000000"/>
          <w:lang w:eastAsia="ru-RU" w:bidi="ru-RU"/>
        </w:rPr>
        <w:t xml:space="preserve">- </w:t>
      </w:r>
      <w:r w:rsidR="005F30A7" w:rsidRPr="00621C9F">
        <w:rPr>
          <w:color w:val="000000"/>
          <w:lang w:eastAsia="ru-RU" w:bidi="ru-RU"/>
        </w:rPr>
        <w:t>от 28.04.17г. № 3 «О внесение изменений в решение Собрания депутатов округа от 28.08.15г. № 24 «Об утверждении Положения «О порядке предоставления в аренду имущества, находящегося в собственности Миасского городского округа», в котором учтены предложения Счетной палаты относительно</w:t>
      </w:r>
      <w:r w:rsidRPr="00621C9F">
        <w:rPr>
          <w:color w:val="000000"/>
          <w:lang w:eastAsia="ru-RU" w:bidi="ru-RU"/>
        </w:rPr>
        <w:t xml:space="preserve"> порядка расчета арендной платы;</w:t>
      </w:r>
    </w:p>
    <w:p w:rsidR="00B90CE6" w:rsidRPr="00621C9F" w:rsidRDefault="00B90CE6" w:rsidP="00B90CE6">
      <w:pPr>
        <w:pStyle w:val="a4"/>
        <w:spacing w:line="360" w:lineRule="auto"/>
        <w:ind w:left="142" w:hanging="142"/>
        <w:jc w:val="both"/>
        <w:rPr>
          <w:rFonts w:ascii="Times New Roman" w:eastAsia="SimSun" w:hAnsi="Times New Roman" w:cs="Times New Roman"/>
          <w:color w:val="000000"/>
          <w:kern w:val="1"/>
          <w:sz w:val="24"/>
          <w:szCs w:val="24"/>
          <w:lang w:eastAsia="ru-RU" w:bidi="ru-RU"/>
        </w:rPr>
      </w:pPr>
      <w:r w:rsidRPr="00621C9F">
        <w:rPr>
          <w:rFonts w:ascii="Times New Roman" w:hAnsi="Times New Roman" w:cs="Times New Roman"/>
          <w:color w:val="000000"/>
          <w:sz w:val="24"/>
          <w:szCs w:val="24"/>
          <w:lang w:eastAsia="ru-RU" w:bidi="ru-RU"/>
        </w:rPr>
        <w:t xml:space="preserve">- от 27.10.17г. № 7 «О внесении изменений в Решение Собрания депутатов Миасского городского округа от 27.02.2009 № 6 «Об утверждении Порядка формирования, ведения и опубликования перечня недвижимого имущества, находящегося в собственности Миасского городского округа, предназначенного для предоставления во владение и (или) в пользование субъектам малого и среднего предпринимательства и организациям, </w:t>
      </w:r>
      <w:r w:rsidRPr="00621C9F">
        <w:rPr>
          <w:rFonts w:ascii="Times New Roman" w:hAnsi="Times New Roman" w:cs="Times New Roman"/>
          <w:color w:val="000000"/>
          <w:sz w:val="24"/>
          <w:szCs w:val="24"/>
          <w:lang w:eastAsia="ru-RU" w:bidi="ru-RU"/>
        </w:rPr>
        <w:lastRenderedPageBreak/>
        <w:t>образующим инфраструктуру поддержки субъектов малого и среднего предпринимательства»;</w:t>
      </w:r>
    </w:p>
    <w:p w:rsidR="00B90CE6" w:rsidRPr="00621C9F" w:rsidRDefault="00B90CE6" w:rsidP="00885A8A">
      <w:pPr>
        <w:spacing w:line="360" w:lineRule="auto"/>
        <w:ind w:left="142" w:hanging="142"/>
        <w:jc w:val="both"/>
        <w:rPr>
          <w:color w:val="000000"/>
          <w:lang w:eastAsia="ru-RU" w:bidi="ru-RU"/>
        </w:rPr>
      </w:pPr>
      <w:r w:rsidRPr="00621C9F">
        <w:rPr>
          <w:rFonts w:cs="Times New Roman"/>
          <w:color w:val="000000"/>
          <w:lang w:eastAsia="ru-RU" w:bidi="ru-RU"/>
        </w:rPr>
        <w:t>- от 27.10.17г. № 8 «О внесении изменений в Решение Собрания депутатов Миасского городского округа от 27.05.2011 № 7 «Об утверждении перечня недвижимого имущества, находящегося в муниципальной собственности Миасского городского округа,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85A8A" w:rsidRPr="00621C9F" w:rsidRDefault="00885A8A" w:rsidP="00885A8A">
      <w:pPr>
        <w:pStyle w:val="a4"/>
        <w:spacing w:line="360" w:lineRule="auto"/>
        <w:ind w:left="142" w:hanging="142"/>
        <w:jc w:val="both"/>
        <w:rPr>
          <w:rFonts w:ascii="Times New Roman" w:eastAsia="SimSun" w:hAnsi="Times New Roman" w:cs="Tahoma"/>
          <w:color w:val="000000"/>
          <w:kern w:val="1"/>
          <w:sz w:val="24"/>
          <w:szCs w:val="24"/>
          <w:lang w:eastAsia="ru-RU" w:bidi="ru-RU"/>
        </w:rPr>
      </w:pPr>
      <w:r w:rsidRPr="00621C9F">
        <w:rPr>
          <w:rFonts w:ascii="Times New Roman" w:eastAsia="SimSun" w:hAnsi="Times New Roman" w:cs="Tahoma"/>
          <w:color w:val="000000"/>
          <w:kern w:val="1"/>
          <w:sz w:val="24"/>
          <w:szCs w:val="24"/>
          <w:lang w:eastAsia="ru-RU" w:bidi="ru-RU"/>
        </w:rPr>
        <w:t>- от 24.11.17 № 9 «Об утверждении порядка формирования, ведения и опубликования перечня муниципального имущества, находящегося в муниципальной собственности Миасского городского округа, не подлежащего отчуждению, предназначенного для предоставления во владение и (или) в пользование социально ориентированным некоммерческим организациям»</w:t>
      </w:r>
      <w:r w:rsidR="00B90CE6" w:rsidRPr="00621C9F">
        <w:rPr>
          <w:rFonts w:ascii="Times New Roman" w:eastAsia="SimSun" w:hAnsi="Times New Roman" w:cs="Tahoma"/>
          <w:color w:val="000000"/>
          <w:kern w:val="1"/>
          <w:sz w:val="24"/>
          <w:szCs w:val="24"/>
          <w:lang w:eastAsia="ru-RU" w:bidi="ru-RU"/>
        </w:rPr>
        <w:t xml:space="preserve">. </w:t>
      </w:r>
    </w:p>
    <w:p w:rsidR="005F30A7" w:rsidRPr="00621C9F" w:rsidRDefault="005F30A7" w:rsidP="005F30A7">
      <w:pPr>
        <w:spacing w:line="360" w:lineRule="auto"/>
        <w:ind w:firstLine="760"/>
        <w:jc w:val="both"/>
      </w:pPr>
      <w:r w:rsidRPr="00621C9F">
        <w:t>Подготовлено соглашение о расторжении договора аренды от 01.03.05г. № 483, однако получен отказ от подписания соглашения со стороны СХПК «Черновское».</w:t>
      </w:r>
    </w:p>
    <w:p w:rsidR="005F30A7" w:rsidRDefault="005F30A7" w:rsidP="005F30A7">
      <w:pPr>
        <w:spacing w:line="360" w:lineRule="auto"/>
        <w:ind w:right="-2" w:firstLine="720"/>
        <w:jc w:val="both"/>
        <w:rPr>
          <w:color w:val="000000"/>
          <w:lang w:eastAsia="ru-RU" w:bidi="ru-RU"/>
        </w:rPr>
      </w:pPr>
      <w:r w:rsidRPr="00621C9F">
        <w:rPr>
          <w:color w:val="000000"/>
          <w:lang w:eastAsia="ru-RU" w:bidi="ru-RU"/>
        </w:rPr>
        <w:t>Транспортные средства (30 ед.), предоставленные ООО «ФинИнвест - плюс» по договору аренды от 01.01.17г. № 596, включены в перечень объектов, подлежащих независимой оценке, в целях определения размера ежемесячной арендной платы, согласно требованиям, ст. 8 Федерального закона № 135 -ФЗ от 29.07.98г. «Об оценочной деятельности в Российской Федерации».</w:t>
      </w:r>
    </w:p>
    <w:p w:rsidR="005F30A7" w:rsidRPr="00621C9F" w:rsidRDefault="005F30A7" w:rsidP="00DD6663">
      <w:pPr>
        <w:suppressAutoHyphens w:val="0"/>
        <w:spacing w:line="360" w:lineRule="auto"/>
        <w:ind w:right="-2" w:firstLine="720"/>
        <w:jc w:val="both"/>
        <w:rPr>
          <w:rFonts w:eastAsia="Arial" w:cs="Times New Roman"/>
          <w:bCs/>
          <w:kern w:val="0"/>
          <w:lang w:eastAsia="en-US" w:bidi="ar-SA"/>
        </w:rPr>
      </w:pPr>
      <w:r w:rsidRPr="00621C9F">
        <w:rPr>
          <w:rFonts w:eastAsia="Arial" w:cs="Times New Roman"/>
          <w:bCs/>
          <w:color w:val="000000"/>
          <w:kern w:val="0"/>
          <w:lang w:eastAsia="ru-RU" w:bidi="ru-RU"/>
        </w:rPr>
        <w:t>Направлена служебная записка в Правовое управление Администрации МГО для подачи искового заявления о понуждении ООО «ФинИнвест-плюс» к заключению дополнительного соглашения о необходимости внесения арендной платы в соответствии заключением о рыночной стоимости.</w:t>
      </w:r>
    </w:p>
    <w:p w:rsidR="005F30A7" w:rsidRPr="00621C9F" w:rsidRDefault="005F30A7" w:rsidP="005F30A7">
      <w:pPr>
        <w:spacing w:line="360" w:lineRule="auto"/>
        <w:ind w:firstLine="760"/>
        <w:jc w:val="both"/>
        <w:rPr>
          <w:color w:val="000000"/>
          <w:lang w:eastAsia="ru-RU" w:bidi="ru-RU"/>
        </w:rPr>
      </w:pPr>
      <w:r w:rsidRPr="00621C9F">
        <w:rPr>
          <w:color w:val="000000"/>
          <w:lang w:eastAsia="ru-RU" w:bidi="ru-RU"/>
        </w:rPr>
        <w:t>Администрацией МГО проведены аукционы на право заключения договоров аренды муниципального имущества - нежилых зданий и помещений, расположенных по адресу: г. Миасс, ул. Калинина, д. 18, сроком на 10 лет (5 лотов). Победителем аукционов по 4 лотам признано ООО «Визард».</w:t>
      </w:r>
    </w:p>
    <w:p w:rsidR="005F30A7" w:rsidRPr="00621C9F" w:rsidRDefault="005F30A7" w:rsidP="005F30A7">
      <w:pPr>
        <w:spacing w:line="360" w:lineRule="auto"/>
        <w:ind w:firstLine="760"/>
        <w:jc w:val="both"/>
        <w:rPr>
          <w:color w:val="000000"/>
          <w:lang w:eastAsia="ru-RU" w:bidi="ru-RU"/>
        </w:rPr>
      </w:pPr>
      <w:r w:rsidRPr="00621C9F">
        <w:rPr>
          <w:color w:val="000000"/>
          <w:lang w:eastAsia="ru-RU" w:bidi="ru-RU"/>
        </w:rPr>
        <w:t>Управлением по имуществу и земельным отношениям регулярно ведется работа по выявлению неиспользуемого имущества, проводятся процедуры определения пользователя, установленные действующим законодательством.</w:t>
      </w:r>
    </w:p>
    <w:p w:rsidR="007F1502" w:rsidRPr="001A5D4E" w:rsidRDefault="007F1502" w:rsidP="007F1502">
      <w:pPr>
        <w:spacing w:line="360" w:lineRule="auto"/>
        <w:ind w:firstLine="760"/>
        <w:jc w:val="both"/>
        <w:rPr>
          <w:color w:val="000000"/>
          <w:highlight w:val="yellow"/>
          <w:lang w:eastAsia="ru-RU" w:bidi="ru-RU"/>
        </w:rPr>
      </w:pPr>
      <w:r>
        <w:rPr>
          <w:color w:val="000000"/>
          <w:lang w:eastAsia="ru-RU" w:bidi="ru-RU"/>
        </w:rPr>
        <w:t>По</w:t>
      </w:r>
      <w:r w:rsidRPr="007F1502">
        <w:rPr>
          <w:color w:val="000000"/>
          <w:lang w:eastAsia="ru-RU" w:bidi="ru-RU"/>
        </w:rPr>
        <w:t>становлением Администрации МГО от 22.01.18</w:t>
      </w:r>
      <w:r>
        <w:rPr>
          <w:color w:val="000000"/>
          <w:lang w:eastAsia="ru-RU" w:bidi="ru-RU"/>
        </w:rPr>
        <w:t>г.</w:t>
      </w:r>
      <w:r w:rsidRPr="007F1502">
        <w:rPr>
          <w:color w:val="000000"/>
          <w:lang w:eastAsia="ru-RU" w:bidi="ru-RU"/>
        </w:rPr>
        <w:t xml:space="preserve"> № 232</w:t>
      </w:r>
      <w:r>
        <w:rPr>
          <w:color w:val="000000"/>
          <w:lang w:eastAsia="ru-RU" w:bidi="ru-RU"/>
        </w:rPr>
        <w:t xml:space="preserve"> </w:t>
      </w:r>
      <w:r w:rsidRPr="007F1502">
        <w:rPr>
          <w:color w:val="000000"/>
          <w:lang w:eastAsia="ru-RU" w:bidi="ru-RU"/>
        </w:rPr>
        <w:t>утвержден состав комиссии по проведению систематического</w:t>
      </w:r>
      <w:r>
        <w:rPr>
          <w:color w:val="000000"/>
          <w:lang w:eastAsia="ru-RU" w:bidi="ru-RU"/>
        </w:rPr>
        <w:t xml:space="preserve"> </w:t>
      </w:r>
      <w:r w:rsidRPr="007F1502">
        <w:rPr>
          <w:color w:val="000000"/>
          <w:lang w:eastAsia="ru-RU" w:bidi="ru-RU"/>
        </w:rPr>
        <w:t>обслед</w:t>
      </w:r>
      <w:r w:rsidR="009A02A7">
        <w:rPr>
          <w:color w:val="000000"/>
          <w:lang w:eastAsia="ru-RU" w:bidi="ru-RU"/>
        </w:rPr>
        <w:t>ования муниципального имущества</w:t>
      </w:r>
      <w:r w:rsidRPr="007F1502">
        <w:rPr>
          <w:color w:val="000000"/>
          <w:lang w:eastAsia="ru-RU" w:bidi="ru-RU"/>
        </w:rPr>
        <w:t xml:space="preserve"> в целях исключения</w:t>
      </w:r>
      <w:r>
        <w:rPr>
          <w:color w:val="000000"/>
          <w:lang w:eastAsia="ru-RU" w:bidi="ru-RU"/>
        </w:rPr>
        <w:t xml:space="preserve"> </w:t>
      </w:r>
      <w:r w:rsidRPr="007F1502">
        <w:rPr>
          <w:color w:val="000000"/>
          <w:lang w:eastAsia="ru-RU" w:bidi="ru-RU"/>
        </w:rPr>
        <w:t>случаев самовольного использования и выявления</w:t>
      </w:r>
      <w:r>
        <w:rPr>
          <w:color w:val="000000"/>
          <w:lang w:eastAsia="ru-RU" w:bidi="ru-RU"/>
        </w:rPr>
        <w:t xml:space="preserve"> </w:t>
      </w:r>
      <w:r w:rsidRPr="007F1502">
        <w:rPr>
          <w:color w:val="000000"/>
          <w:lang w:eastAsia="ru-RU" w:bidi="ru-RU"/>
        </w:rPr>
        <w:t xml:space="preserve">неиспользуемого </w:t>
      </w:r>
      <w:r w:rsidRPr="007F1502">
        <w:rPr>
          <w:color w:val="000000"/>
          <w:lang w:eastAsia="ru-RU" w:bidi="ru-RU"/>
        </w:rPr>
        <w:lastRenderedPageBreak/>
        <w:t>муниципального имущества.</w:t>
      </w:r>
    </w:p>
    <w:p w:rsidR="005F30A7" w:rsidRPr="00621C9F" w:rsidRDefault="005F30A7" w:rsidP="00A4686C">
      <w:pPr>
        <w:spacing w:line="360" w:lineRule="auto"/>
        <w:ind w:right="-2" w:firstLine="720"/>
        <w:jc w:val="both"/>
      </w:pPr>
      <w:r w:rsidRPr="00621C9F">
        <w:rPr>
          <w:color w:val="000000"/>
          <w:lang w:eastAsia="ru-RU" w:bidi="ru-RU"/>
        </w:rPr>
        <w:t>Управление по имуществу и земельным отношениям использует автоматизированную информационную систему АСГОР «Имущество», при работе с которой были выявлены множественные недостатки, приводящие к искажению информации при учете и реализации неиспользуемого имущества. Внесение информации в программу АСГОР «Имущество» на сегодняшний день является нецелесообразным, так как в ближайшее время в Администрации МГО планируется установка единой автоматизированной системы учета муниципального имущества на базе конфигурации «1С: Предприятие 8 Аренда и управление недвижимостью для 1С бухгалтерия государственного учреждения». Работа по реализации неиспользуемого имущества будет осуществляться после установления нового программного обеспечения.</w:t>
      </w:r>
    </w:p>
    <w:p w:rsidR="005F30A7" w:rsidRPr="005F30A7" w:rsidRDefault="005F30A7" w:rsidP="005F30A7">
      <w:pPr>
        <w:spacing w:line="360" w:lineRule="auto"/>
        <w:ind w:firstLine="709"/>
        <w:jc w:val="both"/>
      </w:pPr>
      <w:r w:rsidRPr="00621C9F">
        <w:rPr>
          <w:color w:val="000000"/>
          <w:lang w:eastAsia="ru-RU" w:bidi="ru-RU"/>
        </w:rPr>
        <w:t>В целях усиления контроля главному специалисту отдела имущественных отношений Управления по имуществу и земельным отношениям объявлено устное замечание.</w:t>
      </w:r>
    </w:p>
    <w:p w:rsidR="005F30A7" w:rsidRPr="005F30A7" w:rsidRDefault="005F30A7" w:rsidP="005F30A7">
      <w:pPr>
        <w:spacing w:line="360" w:lineRule="auto"/>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28.02.2017 года № 6, 6/1</w:t>
      </w:r>
    </w:p>
    <w:p w:rsidR="005F30A7" w:rsidRPr="005F30A7" w:rsidRDefault="005F30A7" w:rsidP="005F30A7">
      <w:pPr>
        <w:widowControl/>
        <w:tabs>
          <w:tab w:val="left" w:pos="1056"/>
        </w:tabs>
        <w:suppressAutoHyphens w:val="0"/>
        <w:spacing w:line="360" w:lineRule="auto"/>
        <w:contextualSpacing/>
        <w:jc w:val="center"/>
        <w:rPr>
          <w:color w:val="000000"/>
          <w:lang w:eastAsia="ru-RU" w:bidi="ru-RU"/>
        </w:rPr>
      </w:pPr>
      <w:r w:rsidRPr="005F30A7">
        <w:rPr>
          <w:color w:val="000000"/>
          <w:lang w:eastAsia="ru-RU" w:bidi="ru-RU"/>
        </w:rPr>
        <w:t>(Ревизия ФХД МУП «Городское хозяйство»)</w:t>
      </w:r>
    </w:p>
    <w:p w:rsidR="005F30A7" w:rsidRPr="005F30A7" w:rsidRDefault="005F30A7" w:rsidP="005F30A7">
      <w:pPr>
        <w:spacing w:line="360" w:lineRule="auto"/>
        <w:ind w:firstLine="680"/>
        <w:jc w:val="both"/>
      </w:pPr>
      <w:r w:rsidRPr="005F30A7">
        <w:rPr>
          <w:color w:val="000000"/>
          <w:lang w:eastAsia="ru-RU" w:bidi="ru-RU"/>
        </w:rPr>
        <w:t xml:space="preserve">Представлено Постановление Администрации МГО от 21.01.16г. № 275 о закреплении в 2016 году за предприятием в хозяйственное ведение имущество стоимостью </w:t>
      </w:r>
      <w:r w:rsidRPr="005F30A7">
        <w:rPr>
          <w:b/>
          <w:color w:val="000000"/>
          <w:lang w:eastAsia="ru-RU" w:bidi="ru-RU"/>
        </w:rPr>
        <w:t>44,5 тыс.руб.</w:t>
      </w:r>
      <w:r w:rsidRPr="005F30A7">
        <w:rPr>
          <w:color w:val="000000"/>
          <w:lang w:eastAsia="ru-RU" w:bidi="ru-RU"/>
        </w:rPr>
        <w:t xml:space="preserve"> (генератор бензиновый по акту о приеме-передаче от 21.01.16г. № 00000016).</w:t>
      </w:r>
    </w:p>
    <w:p w:rsidR="005F30A7" w:rsidRPr="005F30A7" w:rsidRDefault="005F30A7" w:rsidP="005F30A7">
      <w:pPr>
        <w:spacing w:line="360" w:lineRule="auto"/>
        <w:ind w:firstLine="680"/>
        <w:jc w:val="both"/>
        <w:rPr>
          <w:color w:val="000000"/>
          <w:lang w:eastAsia="ru-RU" w:bidi="ru-RU"/>
        </w:rPr>
      </w:pPr>
      <w:r w:rsidRPr="005F30A7">
        <w:rPr>
          <w:color w:val="000000"/>
          <w:lang w:eastAsia="ru-RU" w:bidi="ru-RU"/>
        </w:rPr>
        <w:t>В настоящее время в целях упорядочения закрепления в хозяйственное ведение (оперативное управление) бесхозяйного имущества (и его изъятия) порядок учета и закрепления муниципальными унитарными предприятиями и муниципальными учреждениями недвижимого имущества, на которое отсутствует право собственности МГО находится в стадии разработки.</w:t>
      </w:r>
    </w:p>
    <w:p w:rsidR="005F30A7" w:rsidRPr="005F30A7" w:rsidRDefault="005F30A7" w:rsidP="005F30A7">
      <w:pPr>
        <w:spacing w:line="360" w:lineRule="auto"/>
        <w:ind w:firstLine="680"/>
        <w:jc w:val="both"/>
        <w:rPr>
          <w:rFonts w:eastAsia="Times New Roman" w:cs="Times New Roman"/>
          <w:color w:val="000000"/>
          <w:kern w:val="0"/>
          <w:lang w:eastAsia="ru-RU" w:bidi="ar-SA"/>
        </w:rPr>
      </w:pPr>
      <w:r w:rsidRPr="005F30A7">
        <w:rPr>
          <w:color w:val="000000"/>
          <w:lang w:eastAsia="ru-RU" w:bidi="ru-RU"/>
        </w:rPr>
        <w:t xml:space="preserve">Произведена оплата арендной платы по договору аренды от 25.12.14г. № 7359 за 2016 год в размере </w:t>
      </w:r>
      <w:r w:rsidRPr="005F30A7">
        <w:rPr>
          <w:b/>
          <w:color w:val="000000"/>
          <w:lang w:eastAsia="ru-RU" w:bidi="ru-RU"/>
        </w:rPr>
        <w:t>66,3 тыс.руб.</w:t>
      </w:r>
      <w:r w:rsidRPr="005F30A7">
        <w:rPr>
          <w:rFonts w:eastAsia="Times New Roman" w:cs="Times New Roman"/>
          <w:color w:val="000000"/>
          <w:kern w:val="0"/>
          <w:sz w:val="18"/>
          <w:szCs w:val="18"/>
          <w:lang w:eastAsia="ru-RU" w:bidi="ar-SA"/>
        </w:rPr>
        <w:t xml:space="preserve"> </w:t>
      </w:r>
      <w:r w:rsidRPr="005F30A7">
        <w:rPr>
          <w:rFonts w:eastAsia="Times New Roman" w:cs="Times New Roman"/>
          <w:color w:val="000000"/>
          <w:kern w:val="0"/>
          <w:lang w:eastAsia="ru-RU" w:bidi="ar-SA"/>
        </w:rPr>
        <w:t xml:space="preserve">(ПП </w:t>
      </w:r>
      <w:r w:rsidR="009A02A7">
        <w:rPr>
          <w:rFonts w:eastAsia="Times New Roman" w:cs="Times New Roman"/>
          <w:color w:val="000000"/>
          <w:kern w:val="0"/>
          <w:lang w:eastAsia="ru-RU" w:bidi="ar-SA"/>
        </w:rPr>
        <w:t xml:space="preserve">№ </w:t>
      </w:r>
      <w:r w:rsidRPr="005F30A7">
        <w:rPr>
          <w:rFonts w:eastAsia="Times New Roman" w:cs="Times New Roman"/>
          <w:color w:val="000000"/>
          <w:kern w:val="0"/>
          <w:lang w:eastAsia="ru-RU" w:bidi="ar-SA"/>
        </w:rPr>
        <w:t>57 от 07.04.2017г.).</w:t>
      </w:r>
    </w:p>
    <w:p w:rsidR="005F30A7" w:rsidRPr="005F30A7" w:rsidRDefault="005F30A7" w:rsidP="005F30A7">
      <w:pPr>
        <w:spacing w:line="360" w:lineRule="auto"/>
        <w:ind w:firstLine="680"/>
        <w:jc w:val="both"/>
        <w:rPr>
          <w:color w:val="000000"/>
          <w:lang w:eastAsia="ru-RU" w:bidi="ru-RU"/>
        </w:rPr>
      </w:pPr>
      <w:r w:rsidRPr="005F30A7">
        <w:rPr>
          <w:color w:val="000000"/>
          <w:lang w:eastAsia="ru-RU" w:bidi="ru-RU"/>
        </w:rPr>
        <w:t xml:space="preserve">В части оплаты пени за просрочку платежа по арендной плате за 2016 год в размере </w:t>
      </w:r>
      <w:r w:rsidRPr="005F30A7">
        <w:rPr>
          <w:b/>
          <w:color w:val="000000"/>
          <w:lang w:eastAsia="ru-RU" w:bidi="ru-RU"/>
        </w:rPr>
        <w:t>12,3 тыс.руб.</w:t>
      </w:r>
      <w:r w:rsidRPr="005F30A7">
        <w:rPr>
          <w:color w:val="000000"/>
          <w:lang w:eastAsia="ru-RU" w:bidi="ru-RU"/>
        </w:rPr>
        <w:t xml:space="preserve"> с учетом корректировки размера пени произведена оплата на общую сумму 9,0 тыс.руб. (ПП № 57 от 07.04.17г. - 1,2 тыс. руб.; ПП №</w:t>
      </w:r>
      <w:r w:rsidR="009A02A7">
        <w:rPr>
          <w:color w:val="000000"/>
          <w:lang w:eastAsia="ru-RU" w:bidi="ru-RU"/>
        </w:rPr>
        <w:t xml:space="preserve"> </w:t>
      </w:r>
      <w:r w:rsidRPr="005F30A7">
        <w:rPr>
          <w:color w:val="000000"/>
          <w:lang w:eastAsia="ru-RU" w:bidi="ru-RU"/>
        </w:rPr>
        <w:t xml:space="preserve">58 от 07.04.17- 7,8 тыс.руб.). </w:t>
      </w:r>
    </w:p>
    <w:p w:rsidR="005F30A7" w:rsidRPr="005F30A7" w:rsidRDefault="005F30A7" w:rsidP="005F30A7">
      <w:pPr>
        <w:spacing w:line="360" w:lineRule="auto"/>
        <w:ind w:firstLine="760"/>
        <w:jc w:val="both"/>
        <w:rPr>
          <w:b/>
          <w:color w:val="000000"/>
          <w:lang w:eastAsia="ru-RU" w:bidi="ru-RU"/>
        </w:rPr>
      </w:pPr>
      <w:r w:rsidRPr="005F30A7">
        <w:rPr>
          <w:color w:val="000000"/>
          <w:lang w:eastAsia="ru-RU" w:bidi="ru-RU"/>
        </w:rPr>
        <w:t xml:space="preserve">На основании Постановления Администрации МГО от 04.07.17г. № 3315 за предприятием закреплено имущество на праве хозяйственного ведения общей стоимостью </w:t>
      </w:r>
      <w:r w:rsidRPr="005F30A7">
        <w:rPr>
          <w:b/>
          <w:color w:val="000000"/>
          <w:lang w:eastAsia="ru-RU" w:bidi="ru-RU"/>
        </w:rPr>
        <w:t xml:space="preserve">261,7 тыс.руб. </w:t>
      </w:r>
    </w:p>
    <w:p w:rsidR="005F30A7" w:rsidRPr="005F30A7" w:rsidRDefault="005F30A7" w:rsidP="005F30A7">
      <w:pPr>
        <w:spacing w:line="360" w:lineRule="auto"/>
        <w:ind w:firstLine="760"/>
        <w:jc w:val="both"/>
        <w:rPr>
          <w:color w:val="000000"/>
          <w:lang w:eastAsia="ru-RU" w:bidi="ru-RU"/>
        </w:rPr>
      </w:pPr>
      <w:r w:rsidRPr="005F30A7">
        <w:rPr>
          <w:color w:val="000000"/>
          <w:lang w:eastAsia="ru-RU" w:bidi="ru-RU"/>
        </w:rPr>
        <w:t xml:space="preserve">По факту не своевременного ответа в установленные сроки на представление Счетной палаты от 07.03.17г. № 6 на заседание балансовой комиссии в отношении специалиста I категории отдела муниципальной собственности Управления по имуществу и земельным отношениям Администрации МГО принято решение о применении дисциплинарного </w:t>
      </w:r>
      <w:r w:rsidRPr="005F30A7">
        <w:rPr>
          <w:color w:val="000000"/>
          <w:lang w:eastAsia="ru-RU" w:bidi="ru-RU"/>
        </w:rPr>
        <w:lastRenderedPageBreak/>
        <w:t>взыскания в виде замечания.</w:t>
      </w:r>
    </w:p>
    <w:p w:rsidR="005F30A7" w:rsidRPr="005F30A7" w:rsidRDefault="005F30A7" w:rsidP="005F30A7">
      <w:pPr>
        <w:tabs>
          <w:tab w:val="left" w:pos="1562"/>
        </w:tabs>
        <w:spacing w:line="360" w:lineRule="auto"/>
        <w:ind w:firstLine="709"/>
        <w:jc w:val="both"/>
        <w:rPr>
          <w:color w:val="000000"/>
          <w:lang w:eastAsia="ru-RU" w:bidi="ru-RU"/>
        </w:rPr>
      </w:pPr>
      <w:r w:rsidRPr="005F30A7">
        <w:rPr>
          <w:color w:val="000000"/>
          <w:lang w:eastAsia="ru-RU" w:bidi="ru-RU"/>
        </w:rPr>
        <w:t>Информация представлена по итогам рассмотрения Прокуратурой г.</w:t>
      </w:r>
      <w:r w:rsidR="003F7474">
        <w:rPr>
          <w:color w:val="000000"/>
          <w:lang w:eastAsia="ru-RU" w:bidi="ru-RU"/>
        </w:rPr>
        <w:t xml:space="preserve"> </w:t>
      </w:r>
      <w:r w:rsidRPr="005F30A7">
        <w:rPr>
          <w:color w:val="000000"/>
          <w:lang w:eastAsia="ru-RU" w:bidi="ru-RU"/>
        </w:rPr>
        <w:t>Миасса (13.07.17г. № 1-342д-2017):</w:t>
      </w:r>
    </w:p>
    <w:p w:rsidR="005F30A7" w:rsidRPr="005F30A7" w:rsidRDefault="005F30A7" w:rsidP="005F30A7">
      <w:pPr>
        <w:tabs>
          <w:tab w:val="left" w:pos="1562"/>
        </w:tabs>
        <w:suppressAutoHyphens w:val="0"/>
        <w:spacing w:line="360" w:lineRule="auto"/>
        <w:ind w:firstLine="709"/>
        <w:jc w:val="both"/>
      </w:pPr>
      <w:r w:rsidRPr="005F30A7">
        <w:rPr>
          <w:color w:val="000000"/>
          <w:lang w:eastAsia="ru-RU" w:bidi="ru-RU"/>
        </w:rPr>
        <w:t xml:space="preserve">В рамках ревизии ФХД установлено, что на момент проверки и.о. директора МУП «Городское хозяйство» и директором ООО «УралТеплоСтрой» одновременно являлась одно и тоже лицо. На основании ч. 2 ст. 21 Федерального закона от 14.11.02г. № 161-ФЗ «О государственных и муниципальных унитарных предприятиях» руководитель унитарного предприятия не вправе занимать должности и заниматься другой оплачиваемой деятельностью в коммерческих организациях, быть единоличным исполнительным органом коммерческой </w:t>
      </w:r>
      <w:r w:rsidRPr="005F30A7">
        <w:rPr>
          <w:color w:val="000000" w:themeColor="text1"/>
          <w:lang w:eastAsia="ru-RU" w:bidi="ru-RU"/>
        </w:rPr>
        <w:t>организации. На имя Главы МГО 23.03.17г. было внесено представление, по результатам рассмотрения котор</w:t>
      </w:r>
      <w:r w:rsidR="00A95698">
        <w:rPr>
          <w:color w:val="000000" w:themeColor="text1"/>
          <w:lang w:eastAsia="ru-RU" w:bidi="ru-RU"/>
        </w:rPr>
        <w:t>ого директор МУП привлечен</w:t>
      </w:r>
      <w:r w:rsidRPr="005F30A7">
        <w:rPr>
          <w:color w:val="000000" w:themeColor="text1"/>
          <w:lang w:eastAsia="ru-RU" w:bidi="ru-RU"/>
        </w:rPr>
        <w:t xml:space="preserve"> к дисциплинарной ответственности (взыскание в виде выговора) и прекратила полномочия директора ООО «УралТелоСтрой». </w:t>
      </w:r>
    </w:p>
    <w:p w:rsidR="005F30A7" w:rsidRPr="005F30A7" w:rsidRDefault="005F30A7" w:rsidP="005F30A7">
      <w:pPr>
        <w:spacing w:line="360" w:lineRule="auto"/>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01.03.2017 года № 7, 7/1</w:t>
      </w:r>
    </w:p>
    <w:p w:rsidR="008E47CB" w:rsidRDefault="005F30A7" w:rsidP="005F30A7">
      <w:pPr>
        <w:spacing w:line="360" w:lineRule="auto"/>
        <w:jc w:val="center"/>
        <w:rPr>
          <w:rFonts w:eastAsia="Times New Roman" w:cs="Times New Roman"/>
          <w:lang w:eastAsia="ru-RU"/>
        </w:rPr>
      </w:pPr>
      <w:r w:rsidRPr="005F30A7">
        <w:rPr>
          <w:rFonts w:eastAsia="Times New Roman" w:cs="Times New Roman"/>
          <w:lang w:eastAsia="ru-RU"/>
        </w:rPr>
        <w:t xml:space="preserve">(Проверка использования средств бюджета на выполнение </w:t>
      </w:r>
    </w:p>
    <w:p w:rsidR="005F30A7" w:rsidRPr="005F30A7" w:rsidRDefault="005F30A7" w:rsidP="005F30A7">
      <w:pPr>
        <w:spacing w:line="360" w:lineRule="auto"/>
        <w:jc w:val="center"/>
        <w:rPr>
          <w:rFonts w:eastAsia="Times New Roman" w:cs="Times New Roman"/>
          <w:lang w:eastAsia="ru-RU"/>
        </w:rPr>
      </w:pPr>
      <w:r w:rsidRPr="005F30A7">
        <w:rPr>
          <w:rFonts w:eastAsia="Times New Roman" w:cs="Times New Roman"/>
          <w:lang w:eastAsia="ru-RU"/>
        </w:rPr>
        <w:t xml:space="preserve">мероприятий </w:t>
      </w:r>
      <w:r w:rsidR="008E47CB">
        <w:rPr>
          <w:rFonts w:eastAsia="Times New Roman" w:cs="Times New Roman"/>
          <w:lang w:eastAsia="ru-RU"/>
        </w:rPr>
        <w:t xml:space="preserve">по </w:t>
      </w:r>
      <w:r w:rsidR="008E47CB" w:rsidRPr="008E47CB">
        <w:rPr>
          <w:rFonts w:eastAsia="Times New Roman" w:cs="Times New Roman"/>
          <w:lang w:eastAsia="ru-RU"/>
        </w:rPr>
        <w:t>избирательным округам</w:t>
      </w:r>
      <w:r w:rsidR="008E47CB">
        <w:rPr>
          <w:rFonts w:eastAsia="Times New Roman" w:cs="Times New Roman"/>
          <w:lang w:eastAsia="ru-RU"/>
        </w:rPr>
        <w:t>)</w:t>
      </w:r>
    </w:p>
    <w:p w:rsidR="002D46E5" w:rsidRDefault="00515479" w:rsidP="002D46E5">
      <w:pPr>
        <w:tabs>
          <w:tab w:val="left" w:pos="0"/>
        </w:tabs>
        <w:suppressAutoHyphens w:val="0"/>
        <w:spacing w:line="360" w:lineRule="auto"/>
        <w:ind w:firstLine="567"/>
        <w:jc w:val="both"/>
        <w:rPr>
          <w:color w:val="000000"/>
          <w:lang w:eastAsia="ru-RU" w:bidi="ru-RU"/>
        </w:rPr>
      </w:pPr>
      <w:r>
        <w:rPr>
          <w:color w:val="000000"/>
          <w:lang w:eastAsia="ru-RU" w:bidi="ru-RU"/>
        </w:rPr>
        <w:t>По делу № А76-13778/2017</w:t>
      </w:r>
      <w:r w:rsidR="002D46E5" w:rsidRPr="002D46E5">
        <w:rPr>
          <w:color w:val="000000"/>
          <w:lang w:eastAsia="ru-RU" w:bidi="ru-RU"/>
        </w:rPr>
        <w:t xml:space="preserve"> направлен</w:t>
      </w:r>
      <w:r w:rsidR="002D46E5">
        <w:rPr>
          <w:color w:val="000000"/>
          <w:lang w:eastAsia="ru-RU" w:bidi="ru-RU"/>
        </w:rPr>
        <w:t>о</w:t>
      </w:r>
      <w:r w:rsidR="002D46E5" w:rsidRPr="002D46E5">
        <w:rPr>
          <w:color w:val="000000"/>
          <w:lang w:eastAsia="ru-RU" w:bidi="ru-RU"/>
        </w:rPr>
        <w:t xml:space="preserve"> Правовым Управлением Администрации МГО в Управление Федеральной службы судебных приставов по Челябин</w:t>
      </w:r>
      <w:r w:rsidR="002D46E5">
        <w:rPr>
          <w:color w:val="000000"/>
          <w:lang w:eastAsia="ru-RU" w:bidi="ru-RU"/>
        </w:rPr>
        <w:t xml:space="preserve">ской области </w:t>
      </w:r>
      <w:r w:rsidR="002D46E5" w:rsidRPr="002D46E5">
        <w:rPr>
          <w:color w:val="000000"/>
          <w:lang w:eastAsia="ru-RU" w:bidi="ru-RU"/>
        </w:rPr>
        <w:t>копия исполнительного листа серии ФС № 012986121 на взыскание с ООО «СД Спорт» неустойки в размере 246,9 тыс.руб.</w:t>
      </w:r>
      <w:r w:rsidR="002D46E5">
        <w:rPr>
          <w:color w:val="000000"/>
          <w:lang w:eastAsia="ru-RU" w:bidi="ru-RU"/>
        </w:rPr>
        <w:t xml:space="preserve"> В 2017 году в бюджет округа по контрагенту ООО «СД Спорт» поступила сумма </w:t>
      </w:r>
      <w:r w:rsidR="005350DD">
        <w:rPr>
          <w:color w:val="000000"/>
          <w:lang w:eastAsia="ru-RU" w:bidi="ru-RU"/>
        </w:rPr>
        <w:t>0,25 тыс.</w:t>
      </w:r>
      <w:r w:rsidR="002D46E5">
        <w:rPr>
          <w:color w:val="000000"/>
          <w:lang w:eastAsia="ru-RU" w:bidi="ru-RU"/>
        </w:rPr>
        <w:t xml:space="preserve">руб. </w:t>
      </w:r>
    </w:p>
    <w:p w:rsidR="002D46E5" w:rsidRDefault="00515479" w:rsidP="00515479">
      <w:pPr>
        <w:spacing w:line="360" w:lineRule="auto"/>
        <w:ind w:firstLine="709"/>
        <w:jc w:val="both"/>
      </w:pPr>
      <w:r>
        <w:rPr>
          <w:color w:val="000000"/>
          <w:lang w:eastAsia="ru-RU" w:bidi="ru-RU"/>
        </w:rPr>
        <w:t>По делу № А76-13777/2017</w:t>
      </w:r>
      <w:r w:rsidR="002D46E5">
        <w:rPr>
          <w:color w:val="000000"/>
          <w:lang w:eastAsia="ru-RU" w:bidi="ru-RU"/>
        </w:rPr>
        <w:t xml:space="preserve"> Арбитражным судом Челябинской области проведено заседание 29.11.17г. в связи с поступлением от ответчика истребования от Управления ЖКХ. энергетики и транспорта Администрации МГО акта о проверке выполненных работ по устройству детских городков, но состоянию па 26.09.16г. и информации об объеме работ (в процентном соотношении), выполненных ООО «СД Спорт» по муниципальному контракту № 0169300035816000430-0069378-01 от 23.08.16г. в срок до 29.11.17г. В результате чего Арбитражный суд вынес решение о взыскании с ООО «СД Спорт» неустойки в пользу Администрации Миасского городского округа в размере 42,2 тыс.руб. и государственной пошлины в размере 1,3 тыс.руб.</w:t>
      </w:r>
      <w:r>
        <w:rPr>
          <w:color w:val="000000"/>
          <w:lang w:eastAsia="ru-RU" w:bidi="ru-RU"/>
        </w:rPr>
        <w:t xml:space="preserve"> </w:t>
      </w:r>
      <w:r w:rsidR="002D46E5">
        <w:rPr>
          <w:color w:val="000000"/>
          <w:lang w:eastAsia="ru-RU" w:bidi="ru-RU"/>
        </w:rPr>
        <w:t>По настоящее время исполнительный лист в Правовое Управление Администрации Миасского городского округа н</w:t>
      </w:r>
      <w:r>
        <w:rPr>
          <w:color w:val="000000"/>
          <w:lang w:eastAsia="ru-RU" w:bidi="ru-RU"/>
        </w:rPr>
        <w:t>е</w:t>
      </w:r>
      <w:r w:rsidR="002D46E5">
        <w:rPr>
          <w:color w:val="000000"/>
          <w:lang w:eastAsia="ru-RU" w:bidi="ru-RU"/>
        </w:rPr>
        <w:t xml:space="preserve"> поступил.</w:t>
      </w:r>
    </w:p>
    <w:p w:rsidR="005F30A7" w:rsidRPr="005F30A7" w:rsidRDefault="005F30A7" w:rsidP="005F30A7">
      <w:pPr>
        <w:tabs>
          <w:tab w:val="left" w:pos="238"/>
        </w:tabs>
        <w:suppressAutoHyphens w:val="0"/>
        <w:spacing w:line="360" w:lineRule="auto"/>
        <w:ind w:firstLine="709"/>
        <w:jc w:val="both"/>
        <w:rPr>
          <w:color w:val="000000"/>
          <w:lang w:eastAsia="ru-RU" w:bidi="ru-RU"/>
        </w:rPr>
      </w:pPr>
      <w:r w:rsidRPr="005F30A7">
        <w:rPr>
          <w:color w:val="000000"/>
          <w:lang w:eastAsia="ru-RU" w:bidi="ru-RU"/>
        </w:rPr>
        <w:t>МКУ «Управление культуры» (письмо от 27.04.17г. № 251/12) представлен фотоотчет о выполнение работ:</w:t>
      </w:r>
    </w:p>
    <w:p w:rsidR="005F30A7" w:rsidRPr="005F30A7" w:rsidRDefault="005F30A7" w:rsidP="005F30A7">
      <w:pPr>
        <w:tabs>
          <w:tab w:val="left" w:pos="142"/>
        </w:tabs>
        <w:suppressAutoHyphens w:val="0"/>
        <w:spacing w:line="360" w:lineRule="auto"/>
        <w:ind w:left="142" w:hanging="142"/>
        <w:jc w:val="both"/>
      </w:pPr>
      <w:r w:rsidRPr="005F30A7">
        <w:rPr>
          <w:color w:val="000000"/>
          <w:lang w:eastAsia="ru-RU" w:bidi="ru-RU"/>
        </w:rPr>
        <w:t xml:space="preserve">- по установке ограждения детского городка на территории сельского клуба с. Черновское по </w:t>
      </w:r>
      <w:r w:rsidRPr="005F30A7">
        <w:rPr>
          <w:color w:val="000000"/>
          <w:lang w:eastAsia="ru-RU" w:bidi="ru-RU"/>
        </w:rPr>
        <w:lastRenderedPageBreak/>
        <w:t xml:space="preserve">муниципальному контракту № 31-Н от 17.11.16г. с ООО «СД СПОРТ» на общую сумму </w:t>
      </w:r>
      <w:r w:rsidRPr="005F30A7">
        <w:rPr>
          <w:b/>
          <w:color w:val="000000"/>
          <w:lang w:eastAsia="ru-RU" w:bidi="ru-RU"/>
        </w:rPr>
        <w:t>60,0 тыс.руб.</w:t>
      </w:r>
      <w:r w:rsidRPr="005F30A7">
        <w:rPr>
          <w:color w:val="000000"/>
          <w:lang w:eastAsia="ru-RU" w:bidi="ru-RU"/>
        </w:rPr>
        <w:t>;</w:t>
      </w:r>
    </w:p>
    <w:p w:rsidR="005F30A7" w:rsidRPr="005F30A7" w:rsidRDefault="005F30A7" w:rsidP="005F30A7">
      <w:pPr>
        <w:tabs>
          <w:tab w:val="left" w:pos="142"/>
        </w:tabs>
        <w:suppressAutoHyphens w:val="0"/>
        <w:spacing w:line="360" w:lineRule="auto"/>
        <w:ind w:left="142" w:hanging="142"/>
        <w:jc w:val="both"/>
        <w:rPr>
          <w:b/>
          <w:color w:val="000000"/>
          <w:lang w:eastAsia="ru-RU" w:bidi="ru-RU"/>
        </w:rPr>
      </w:pPr>
      <w:r w:rsidRPr="005F30A7">
        <w:rPr>
          <w:color w:val="000000"/>
          <w:lang w:eastAsia="ru-RU" w:bidi="ru-RU"/>
        </w:rPr>
        <w:t xml:space="preserve">- по установке детского городка на территории сельского клуба с. Черновское по муниципальному контракту № 32-Н от 17.11.16г. с ООО «СД СПОРТ» на общую сумму </w:t>
      </w:r>
      <w:r w:rsidRPr="005F30A7">
        <w:rPr>
          <w:b/>
          <w:color w:val="000000"/>
          <w:lang w:eastAsia="ru-RU" w:bidi="ru-RU"/>
        </w:rPr>
        <w:t>128,2 тыс.руб.</w:t>
      </w:r>
    </w:p>
    <w:p w:rsidR="005F30A7" w:rsidRPr="005F30A7" w:rsidRDefault="005F30A7" w:rsidP="005F30A7">
      <w:pPr>
        <w:spacing w:line="360" w:lineRule="auto"/>
        <w:ind w:firstLine="709"/>
        <w:jc w:val="both"/>
        <w:rPr>
          <w:color w:val="000000"/>
          <w:lang w:eastAsia="ru-RU" w:bidi="ru-RU"/>
        </w:rPr>
      </w:pPr>
      <w:r w:rsidRPr="005F30A7">
        <w:rPr>
          <w:color w:val="000000"/>
          <w:lang w:eastAsia="ru-RU" w:bidi="ru-RU"/>
        </w:rPr>
        <w:t xml:space="preserve">Установленная </w:t>
      </w:r>
      <w:r w:rsidR="002D46E5">
        <w:rPr>
          <w:color w:val="000000"/>
          <w:lang w:eastAsia="ru-RU" w:bidi="ru-RU"/>
        </w:rPr>
        <w:t xml:space="preserve">МАФ </w:t>
      </w:r>
      <w:r w:rsidRPr="005F30A7">
        <w:rPr>
          <w:color w:val="000000"/>
          <w:lang w:eastAsia="ru-RU" w:bidi="ru-RU"/>
        </w:rPr>
        <w:t xml:space="preserve">на территории МБДОУ № 101 (ул. Ветеранов,3) без согласования с муниципальным заказчиком горка стоимостью </w:t>
      </w:r>
      <w:r w:rsidRPr="005F30A7">
        <w:rPr>
          <w:b/>
          <w:color w:val="000000"/>
          <w:lang w:eastAsia="ru-RU" w:bidi="ru-RU"/>
        </w:rPr>
        <w:t>18,15 тыс.руб.</w:t>
      </w:r>
      <w:r w:rsidRPr="005F30A7">
        <w:rPr>
          <w:color w:val="000000"/>
          <w:lang w:eastAsia="ru-RU" w:bidi="ru-RU"/>
        </w:rPr>
        <w:t xml:space="preserve"> демонтирована и в настоящее время перенесена на дворовую территорию между многоквартирными домами № 35 по ул. Керченской и № 2 по пер. Садовый силами ООО «СД Спорт».</w:t>
      </w:r>
    </w:p>
    <w:p w:rsidR="005F30A7" w:rsidRPr="005F30A7" w:rsidRDefault="005F30A7" w:rsidP="005F30A7">
      <w:pPr>
        <w:spacing w:line="360" w:lineRule="auto"/>
        <w:jc w:val="center"/>
        <w:rPr>
          <w:rFonts w:cs="Times New Roman"/>
          <w:u w:val="single"/>
        </w:rPr>
      </w:pPr>
      <w:r w:rsidRPr="005F30A7">
        <w:rPr>
          <w:rFonts w:cs="Times New Roman"/>
          <w:u w:val="single"/>
        </w:rPr>
        <w:t>Аудит отчетности главных администраторов бюджетных средств</w:t>
      </w:r>
    </w:p>
    <w:p w:rsidR="005F30A7" w:rsidRPr="005F30A7" w:rsidRDefault="005F30A7" w:rsidP="005F30A7">
      <w:pPr>
        <w:spacing w:line="360" w:lineRule="auto"/>
        <w:ind w:firstLine="709"/>
        <w:jc w:val="both"/>
        <w:rPr>
          <w:rFonts w:cs="Times New Roman"/>
        </w:rPr>
      </w:pPr>
      <w:r w:rsidRPr="005F30A7">
        <w:rPr>
          <w:rFonts w:cs="Times New Roman"/>
        </w:rPr>
        <w:t>В адрес Счетной палаты поступило постановление мирового судьи судебного участка № 9 г.</w:t>
      </w:r>
      <w:r w:rsidR="00621C9F">
        <w:rPr>
          <w:rFonts w:cs="Times New Roman"/>
        </w:rPr>
        <w:t xml:space="preserve"> </w:t>
      </w:r>
      <w:r w:rsidRPr="005F30A7">
        <w:rPr>
          <w:rFonts w:cs="Times New Roman"/>
        </w:rPr>
        <w:t>Миасса Челябинской области от 17.04.17г. об административном правонарушении в отношении главного бухгалтера МКУ «Управление ФКиС» МГО по ч. 1 ст. 15.11. КоАП РФ.</w:t>
      </w:r>
    </w:p>
    <w:p w:rsidR="005F30A7" w:rsidRPr="005F30A7" w:rsidRDefault="005F30A7" w:rsidP="005F30A7">
      <w:pPr>
        <w:spacing w:line="360" w:lineRule="auto"/>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31.03.2017 года № 8</w:t>
      </w:r>
    </w:p>
    <w:p w:rsidR="005F30A7" w:rsidRPr="005F30A7" w:rsidRDefault="005F30A7" w:rsidP="005F30A7">
      <w:pPr>
        <w:spacing w:line="360" w:lineRule="auto"/>
        <w:jc w:val="center"/>
        <w:rPr>
          <w:rFonts w:cs="Times New Roman"/>
        </w:rPr>
      </w:pPr>
      <w:r w:rsidRPr="005F30A7">
        <w:rPr>
          <w:rFonts w:cs="Times New Roman"/>
        </w:rPr>
        <w:t>(Проверка использования средств на уличное освещение)</w:t>
      </w:r>
    </w:p>
    <w:p w:rsidR="005F30A7" w:rsidRPr="005F30A7" w:rsidRDefault="005F30A7" w:rsidP="005F30A7">
      <w:pPr>
        <w:spacing w:line="360" w:lineRule="auto"/>
        <w:jc w:val="center"/>
        <w:rPr>
          <w:rFonts w:cs="Times New Roman"/>
        </w:rPr>
      </w:pPr>
      <w:r w:rsidRPr="005F30A7">
        <w:rPr>
          <w:rFonts w:cs="Times New Roman"/>
        </w:rPr>
        <w:t>В рамках плана мероприятий по устранению нарушений, выявленных Счетной палатой:</w:t>
      </w:r>
    </w:p>
    <w:p w:rsidR="005F30A7" w:rsidRPr="005F30A7" w:rsidRDefault="005F30A7" w:rsidP="00621C9F">
      <w:pPr>
        <w:widowControl/>
        <w:numPr>
          <w:ilvl w:val="0"/>
          <w:numId w:val="10"/>
        </w:numPr>
        <w:tabs>
          <w:tab w:val="left" w:pos="284"/>
        </w:tabs>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bCs/>
          <w:kern w:val="0"/>
          <w:lang w:eastAsia="en-US" w:bidi="ar-SA"/>
        </w:rPr>
        <w:t xml:space="preserve">ООО «ЛоторЭнерго» выполнены дополнительные работы по </w:t>
      </w:r>
      <w:r w:rsidRPr="005F30A7">
        <w:rPr>
          <w:rFonts w:eastAsiaTheme="minorHAnsi" w:cs="Times New Roman"/>
          <w:kern w:val="0"/>
          <w:lang w:eastAsia="en-US" w:bidi="ar-SA"/>
        </w:rPr>
        <w:t>«Ремонту линии на</w:t>
      </w:r>
      <w:r w:rsidRPr="005F30A7">
        <w:rPr>
          <w:rFonts w:eastAsiaTheme="minorHAnsi" w:cs="Times New Roman"/>
          <w:kern w:val="0"/>
          <w:lang w:eastAsia="en-US" w:bidi="ar-SA"/>
        </w:rPr>
        <w:softHyphen/>
        <w:t xml:space="preserve">ружного освещения Центральной части МГО </w:t>
      </w:r>
      <w:r w:rsidRPr="005F30A7">
        <w:rPr>
          <w:rFonts w:eastAsiaTheme="minorHAnsi" w:cs="Times New Roman"/>
          <w:bCs/>
          <w:kern w:val="0"/>
          <w:lang w:eastAsia="en-US" w:bidi="ar-SA"/>
        </w:rPr>
        <w:t xml:space="preserve">на сумму </w:t>
      </w:r>
      <w:r w:rsidRPr="005F30A7">
        <w:rPr>
          <w:rFonts w:eastAsiaTheme="minorHAnsi" w:cs="Times New Roman"/>
          <w:b/>
          <w:bCs/>
          <w:kern w:val="0"/>
          <w:lang w:eastAsia="en-US" w:bidi="ar-SA"/>
        </w:rPr>
        <w:t>137,5 тыс.руб.</w:t>
      </w:r>
      <w:r w:rsidRPr="005F30A7">
        <w:rPr>
          <w:rFonts w:eastAsiaTheme="minorHAnsi" w:cs="Times New Roman"/>
          <w:bCs/>
          <w:kern w:val="0"/>
          <w:lang w:eastAsia="en-US" w:bidi="ar-SA"/>
        </w:rPr>
        <w:t xml:space="preserve"> и «Ремонт линии наружного освещения Северной части МГО на сумму </w:t>
      </w:r>
      <w:r w:rsidRPr="005F30A7">
        <w:rPr>
          <w:rFonts w:eastAsiaTheme="minorHAnsi" w:cs="Times New Roman"/>
          <w:b/>
          <w:bCs/>
          <w:kern w:val="0"/>
          <w:lang w:eastAsia="en-US" w:bidi="ar-SA"/>
        </w:rPr>
        <w:t xml:space="preserve">163,8 тыс.руб. </w:t>
      </w:r>
      <w:r w:rsidRPr="005F30A7">
        <w:rPr>
          <w:rFonts w:eastAsiaTheme="minorHAnsi" w:cs="Times New Roman"/>
          <w:kern w:val="0"/>
          <w:lang w:eastAsia="en-US" w:bidi="ar-SA"/>
        </w:rPr>
        <w:t xml:space="preserve">Акты (№ 109, № 115 от 13.04.17г.) фактически выполненных работ № КС-2, справки о стоимости выполненных работ </w:t>
      </w:r>
      <w:r w:rsidR="00371E25">
        <w:rPr>
          <w:rFonts w:eastAsiaTheme="minorHAnsi" w:cs="Times New Roman"/>
          <w:kern w:val="0"/>
          <w:lang w:eastAsia="en-US" w:bidi="ar-SA"/>
        </w:rPr>
        <w:t>(</w:t>
      </w:r>
      <w:r w:rsidRPr="005F30A7">
        <w:rPr>
          <w:rFonts w:eastAsiaTheme="minorHAnsi" w:cs="Times New Roman"/>
          <w:kern w:val="0"/>
          <w:lang w:eastAsia="en-US" w:bidi="ar-SA"/>
        </w:rPr>
        <w:t>затрат</w:t>
      </w:r>
      <w:r w:rsidR="00371E25">
        <w:rPr>
          <w:rFonts w:eastAsiaTheme="minorHAnsi" w:cs="Times New Roman"/>
          <w:kern w:val="0"/>
          <w:lang w:eastAsia="en-US" w:bidi="ar-SA"/>
        </w:rPr>
        <w:t>)</w:t>
      </w:r>
      <w:r w:rsidRPr="005F30A7">
        <w:rPr>
          <w:rFonts w:eastAsiaTheme="minorHAnsi" w:cs="Times New Roman"/>
          <w:kern w:val="0"/>
          <w:lang w:eastAsia="en-US" w:bidi="ar-SA"/>
        </w:rPr>
        <w:t xml:space="preserve"> № КС-3, подписанные двумя сторонами без заме</w:t>
      </w:r>
      <w:r w:rsidRPr="005F30A7">
        <w:rPr>
          <w:rFonts w:eastAsiaTheme="minorHAnsi" w:cs="Times New Roman"/>
          <w:kern w:val="0"/>
          <w:lang w:eastAsia="en-US" w:bidi="ar-SA"/>
        </w:rPr>
        <w:softHyphen/>
        <w:t>чаний (представлены копии).</w:t>
      </w:r>
    </w:p>
    <w:p w:rsidR="005F30A7" w:rsidRPr="005F30A7" w:rsidRDefault="005F30A7" w:rsidP="00621C9F">
      <w:pPr>
        <w:tabs>
          <w:tab w:val="left" w:pos="284"/>
        </w:tabs>
        <w:spacing w:line="360" w:lineRule="auto"/>
        <w:ind w:left="284" w:firstLine="425"/>
        <w:jc w:val="both"/>
        <w:rPr>
          <w:rFonts w:cs="Times New Roman"/>
        </w:rPr>
      </w:pPr>
      <w:r w:rsidRPr="005F30A7">
        <w:rPr>
          <w:rFonts w:cs="Times New Roman"/>
        </w:rPr>
        <w:t>Дублирование 2-х смет в контрактах является технической ошибкой при подготовке приложений к контрактам при выборе смет из перечня работ, требуемых к исполнению и составленного из ра</w:t>
      </w:r>
      <w:r w:rsidRPr="005F30A7">
        <w:rPr>
          <w:rFonts w:cs="Times New Roman"/>
        </w:rPr>
        <w:softHyphen/>
        <w:t>бот по восстановлению наружного освещения по предписаниям ГИБДД, заявкам жителей и др., но не обеспеченных финансированием на конец 2016 года.</w:t>
      </w:r>
    </w:p>
    <w:p w:rsidR="005F30A7" w:rsidRPr="005F30A7" w:rsidRDefault="005F30A7" w:rsidP="00621C9F">
      <w:pPr>
        <w:widowControl/>
        <w:numPr>
          <w:ilvl w:val="0"/>
          <w:numId w:val="10"/>
        </w:numPr>
        <w:tabs>
          <w:tab w:val="left" w:pos="284"/>
        </w:tabs>
        <w:suppressAutoHyphens w:val="0"/>
        <w:spacing w:line="360" w:lineRule="auto"/>
        <w:ind w:left="284" w:hanging="284"/>
        <w:contextualSpacing/>
        <w:jc w:val="both"/>
        <w:rPr>
          <w:rFonts w:eastAsiaTheme="minorHAnsi" w:cs="Times New Roman"/>
          <w:kern w:val="0"/>
          <w:lang w:eastAsia="en-US" w:bidi="ar-SA"/>
        </w:rPr>
      </w:pPr>
      <w:r w:rsidRPr="005F30A7">
        <w:rPr>
          <w:rFonts w:cs="Times New Roman"/>
          <w:bCs/>
          <w:color w:val="000000"/>
          <w:kern w:val="0"/>
          <w:lang w:eastAsia="ru-RU" w:bidi="ru-RU"/>
        </w:rPr>
        <w:t>ООО «ЛоторЭнерго» выполне</w:t>
      </w:r>
      <w:r w:rsidRPr="005F30A7">
        <w:rPr>
          <w:rFonts w:cs="Times New Roman"/>
          <w:bCs/>
          <w:color w:val="000000"/>
          <w:kern w:val="0"/>
          <w:lang w:eastAsia="ru-RU" w:bidi="ru-RU"/>
        </w:rPr>
        <w:softHyphen/>
        <w:t xml:space="preserve">ны работы на сумму </w:t>
      </w:r>
      <w:r w:rsidRPr="005F30A7">
        <w:rPr>
          <w:rFonts w:cs="Times New Roman"/>
          <w:b/>
          <w:bCs/>
          <w:color w:val="000000"/>
          <w:kern w:val="0"/>
          <w:lang w:eastAsia="ru-RU" w:bidi="ru-RU"/>
        </w:rPr>
        <w:t>19,7 тыс.руб.</w:t>
      </w:r>
      <w:r w:rsidRPr="005F30A7">
        <w:rPr>
          <w:rFonts w:cs="Times New Roman"/>
          <w:bCs/>
          <w:color w:val="000000"/>
          <w:kern w:val="0"/>
          <w:lang w:eastAsia="ru-RU" w:bidi="ru-RU"/>
        </w:rPr>
        <w:t xml:space="preserve"> </w:t>
      </w:r>
      <w:r w:rsidRPr="005F30A7">
        <w:rPr>
          <w:rFonts w:eastAsiaTheme="minorHAnsi" w:cs="Times New Roman"/>
          <w:color w:val="000000"/>
          <w:kern w:val="0"/>
          <w:lang w:eastAsia="ru-RU" w:bidi="ru-RU"/>
        </w:rPr>
        <w:t>«Ремонт линий наружного осве</w:t>
      </w:r>
      <w:r w:rsidRPr="005F30A7">
        <w:rPr>
          <w:rFonts w:eastAsiaTheme="minorHAnsi" w:cs="Times New Roman"/>
          <w:color w:val="000000"/>
          <w:kern w:val="0"/>
          <w:lang w:eastAsia="ru-RU" w:bidi="ru-RU"/>
        </w:rPr>
        <w:softHyphen/>
        <w:t>щения работы в п.Ленинск, ул. Ключевая, 1- ул.Нефтяников,5»</w:t>
      </w:r>
    </w:p>
    <w:p w:rsidR="005F30A7" w:rsidRPr="005F30A7" w:rsidRDefault="005F30A7" w:rsidP="00621C9F">
      <w:pPr>
        <w:tabs>
          <w:tab w:val="left" w:pos="426"/>
        </w:tabs>
        <w:spacing w:line="360" w:lineRule="auto"/>
        <w:ind w:left="284" w:firstLine="567"/>
        <w:jc w:val="both"/>
        <w:rPr>
          <w:rFonts w:cs="Times New Roman"/>
        </w:rPr>
      </w:pPr>
      <w:r w:rsidRPr="005F30A7">
        <w:rPr>
          <w:rFonts w:cs="Times New Roman"/>
          <w:color w:val="000000"/>
          <w:lang w:eastAsia="ru-RU" w:bidi="ru-RU"/>
        </w:rPr>
        <w:t>По данному факту 10.04.17г проведена комис</w:t>
      </w:r>
      <w:r w:rsidRPr="005F30A7">
        <w:rPr>
          <w:rFonts w:cs="Times New Roman"/>
          <w:color w:val="000000"/>
          <w:lang w:eastAsia="ru-RU" w:bidi="ru-RU"/>
        </w:rPr>
        <w:softHyphen/>
        <w:t>сионная проверка документов (дефектные ведомо</w:t>
      </w:r>
      <w:r w:rsidRPr="005F30A7">
        <w:rPr>
          <w:rFonts w:cs="Times New Roman"/>
          <w:color w:val="000000"/>
          <w:lang w:eastAsia="ru-RU" w:bidi="ru-RU"/>
        </w:rPr>
        <w:softHyphen/>
        <w:t>сти, локальные сметы, мероприятия по выполне</w:t>
      </w:r>
      <w:r w:rsidRPr="005F30A7">
        <w:rPr>
          <w:rFonts w:cs="Times New Roman"/>
          <w:color w:val="000000"/>
          <w:lang w:eastAsia="ru-RU" w:bidi="ru-RU"/>
        </w:rPr>
        <w:softHyphen/>
        <w:t>нию работ, акты выполненных работ № КС-2 и справки о стоимости выполненных работ и затрат №КС-3) по контрактам № 101 и № 102 от 29.02.16г. В результате проверки выявлено, что при формирова</w:t>
      </w:r>
      <w:r w:rsidRPr="005F30A7">
        <w:rPr>
          <w:rFonts w:cs="Times New Roman"/>
          <w:color w:val="000000"/>
          <w:lang w:eastAsia="ru-RU" w:bidi="ru-RU"/>
        </w:rPr>
        <w:softHyphen/>
        <w:t>нии приложений к контрактам допущена техниче</w:t>
      </w:r>
      <w:r w:rsidRPr="005F30A7">
        <w:rPr>
          <w:rFonts w:cs="Times New Roman"/>
          <w:color w:val="000000"/>
          <w:lang w:eastAsia="ru-RU" w:bidi="ru-RU"/>
        </w:rPr>
        <w:softHyphen/>
        <w:t>ская ошибка.</w:t>
      </w:r>
    </w:p>
    <w:p w:rsidR="005F30A7" w:rsidRPr="005F30A7" w:rsidRDefault="005F30A7" w:rsidP="00621C9F">
      <w:pPr>
        <w:tabs>
          <w:tab w:val="left" w:pos="426"/>
        </w:tabs>
        <w:spacing w:line="360" w:lineRule="auto"/>
        <w:ind w:left="284" w:firstLine="567"/>
        <w:jc w:val="both"/>
        <w:rPr>
          <w:rFonts w:cs="Times New Roman"/>
          <w:color w:val="000000"/>
          <w:lang w:eastAsia="ru-RU" w:bidi="ru-RU"/>
        </w:rPr>
      </w:pPr>
      <w:r w:rsidRPr="005F30A7">
        <w:rPr>
          <w:rFonts w:cs="Times New Roman"/>
          <w:color w:val="000000"/>
          <w:lang w:eastAsia="ru-RU" w:bidi="ru-RU"/>
        </w:rPr>
        <w:t xml:space="preserve">В рамках контракта 29.02.16г. № 102 фактически выполнены работы, указанные в </w:t>
      </w:r>
      <w:r w:rsidRPr="005F30A7">
        <w:rPr>
          <w:rFonts w:cs="Times New Roman"/>
          <w:color w:val="000000"/>
          <w:lang w:eastAsia="ru-RU" w:bidi="ru-RU"/>
        </w:rPr>
        <w:lastRenderedPageBreak/>
        <w:t>приложении к Акту (копия представлена) комисси</w:t>
      </w:r>
      <w:r w:rsidRPr="005F30A7">
        <w:rPr>
          <w:rFonts w:cs="Times New Roman"/>
          <w:color w:val="000000"/>
          <w:lang w:eastAsia="ru-RU" w:bidi="ru-RU"/>
        </w:rPr>
        <w:softHyphen/>
        <w:t xml:space="preserve">онного обследования от 10.04.2017г. </w:t>
      </w:r>
    </w:p>
    <w:p w:rsidR="005F30A7" w:rsidRPr="005F30A7" w:rsidRDefault="005F30A7" w:rsidP="00621C9F">
      <w:pPr>
        <w:widowControl/>
        <w:numPr>
          <w:ilvl w:val="0"/>
          <w:numId w:val="10"/>
        </w:numPr>
        <w:tabs>
          <w:tab w:val="left" w:pos="284"/>
        </w:tabs>
        <w:suppressAutoHyphens w:val="0"/>
        <w:spacing w:after="200" w:line="360" w:lineRule="auto"/>
        <w:ind w:left="284" w:hanging="284"/>
        <w:contextualSpacing/>
        <w:jc w:val="both"/>
        <w:rPr>
          <w:rFonts w:eastAsiaTheme="minorHAnsi" w:cs="Times New Roman"/>
          <w:kern w:val="0"/>
          <w:lang w:eastAsia="en-US" w:bidi="ar-SA"/>
        </w:rPr>
      </w:pPr>
      <w:r w:rsidRPr="005F30A7">
        <w:rPr>
          <w:rFonts w:eastAsiaTheme="minorHAnsi" w:cs="Times New Roman"/>
          <w:color w:val="000000"/>
          <w:kern w:val="0"/>
          <w:lang w:eastAsia="ru-RU" w:bidi="ru-RU"/>
        </w:rPr>
        <w:t>При формировании приложения к контракту от 29.12.16г. п№ 464 произошла техническая ошибка. Фактически в смете № 29 вместо щита управления ТП-314 п. Н. Атлян подразумевался щит управления в ТП-317 п. Н. Атлян, что фактически и выполнено.</w:t>
      </w:r>
    </w:p>
    <w:p w:rsidR="005F30A7" w:rsidRPr="005F30A7" w:rsidRDefault="005F30A7" w:rsidP="00621C9F">
      <w:pPr>
        <w:widowControl/>
        <w:suppressAutoHyphens w:val="0"/>
        <w:spacing w:line="360" w:lineRule="auto"/>
        <w:ind w:left="284" w:firstLine="425"/>
        <w:contextualSpacing/>
        <w:jc w:val="both"/>
        <w:rPr>
          <w:rFonts w:eastAsiaTheme="minorHAnsi" w:cs="Times New Roman"/>
          <w:b/>
          <w:color w:val="000000"/>
          <w:kern w:val="0"/>
          <w:lang w:eastAsia="ru-RU" w:bidi="ru-RU"/>
        </w:rPr>
      </w:pPr>
      <w:r w:rsidRPr="005F30A7">
        <w:rPr>
          <w:rFonts w:eastAsiaTheme="minorHAnsi" w:cs="Times New Roman"/>
          <w:color w:val="000000"/>
          <w:kern w:val="0"/>
          <w:lang w:eastAsia="ru-RU" w:bidi="ru-RU"/>
        </w:rPr>
        <w:t xml:space="preserve">Комиссия подтвердила выполнение работ по замене автоматического выключателя и пускателя в щите управления в рамках контракта от 29.12.16г. № 464 на сумму </w:t>
      </w:r>
      <w:r w:rsidRPr="005F30A7">
        <w:rPr>
          <w:rFonts w:eastAsiaTheme="minorHAnsi" w:cs="Times New Roman"/>
          <w:b/>
          <w:color w:val="000000"/>
          <w:kern w:val="0"/>
          <w:lang w:eastAsia="ru-RU" w:bidi="ru-RU"/>
        </w:rPr>
        <w:t>5,4 тыс.руб.</w:t>
      </w:r>
    </w:p>
    <w:p w:rsidR="005F30A7" w:rsidRPr="005F30A7" w:rsidRDefault="005F30A7" w:rsidP="00621C9F">
      <w:pPr>
        <w:spacing w:line="360" w:lineRule="auto"/>
        <w:ind w:left="284" w:firstLine="425"/>
        <w:jc w:val="both"/>
        <w:rPr>
          <w:rFonts w:cs="Times New Roman"/>
          <w:b/>
        </w:rPr>
      </w:pPr>
      <w:r w:rsidRPr="005F30A7">
        <w:rPr>
          <w:rFonts w:cs="Times New Roman"/>
          <w:color w:val="000000"/>
          <w:lang w:eastAsia="ru-RU" w:bidi="ru-RU"/>
        </w:rPr>
        <w:t>В рамках контракта 29.12.16г. № 464 фактически выполнены работы, указанные в приложении к Акту (копия представлена) комисси</w:t>
      </w:r>
      <w:r w:rsidRPr="005F30A7">
        <w:rPr>
          <w:rFonts w:cs="Times New Roman"/>
          <w:color w:val="000000"/>
          <w:lang w:eastAsia="ru-RU" w:bidi="ru-RU"/>
        </w:rPr>
        <w:softHyphen/>
        <w:t>онного обследования от 04.05.17г.</w:t>
      </w:r>
    </w:p>
    <w:p w:rsidR="005F30A7" w:rsidRPr="005F30A7" w:rsidRDefault="005F30A7" w:rsidP="00621C9F">
      <w:pPr>
        <w:widowControl/>
        <w:numPr>
          <w:ilvl w:val="0"/>
          <w:numId w:val="10"/>
        </w:numPr>
        <w:tabs>
          <w:tab w:val="left" w:pos="284"/>
        </w:tabs>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color w:val="000000"/>
          <w:kern w:val="0"/>
          <w:lang w:eastAsia="ru-RU" w:bidi="ru-RU"/>
        </w:rPr>
        <w:t xml:space="preserve">В части завышения стоимости работ ООО «ЛоторЭнерго» произвел возврат средств в бюджет округа в сумме </w:t>
      </w:r>
      <w:r w:rsidRPr="005F30A7">
        <w:rPr>
          <w:rFonts w:eastAsiaTheme="minorHAnsi" w:cs="Times New Roman"/>
          <w:b/>
          <w:color w:val="000000"/>
          <w:kern w:val="0"/>
          <w:lang w:eastAsia="ru-RU" w:bidi="ru-RU"/>
        </w:rPr>
        <w:t>63,65 тыс.руб. (</w:t>
      </w:r>
      <w:r w:rsidRPr="005F30A7">
        <w:rPr>
          <w:rFonts w:eastAsiaTheme="minorHAnsi" w:cs="Times New Roman"/>
          <w:color w:val="000000"/>
          <w:kern w:val="0"/>
          <w:lang w:eastAsia="ru-RU" w:bidi="ru-RU"/>
        </w:rPr>
        <w:t>ПП № 289 от 20.04.17г. в сумме 47,95 тыс.руб., ПП № 290 от 20.04.17г. в сумме 15,7 тыс.руб.).</w:t>
      </w:r>
    </w:p>
    <w:p w:rsidR="005F30A7" w:rsidRPr="005F30A7" w:rsidRDefault="005F30A7" w:rsidP="005F30A7">
      <w:pPr>
        <w:tabs>
          <w:tab w:val="left" w:pos="1562"/>
        </w:tabs>
        <w:spacing w:line="360" w:lineRule="auto"/>
        <w:ind w:firstLine="709"/>
        <w:jc w:val="both"/>
        <w:rPr>
          <w:rFonts w:cs="Times New Roman"/>
          <w:lang w:eastAsia="en-US" w:bidi="ar-SA"/>
        </w:rPr>
      </w:pPr>
      <w:r w:rsidRPr="005F30A7">
        <w:rPr>
          <w:color w:val="000000"/>
          <w:lang w:eastAsia="ru-RU" w:bidi="ru-RU"/>
        </w:rPr>
        <w:t>Информация представлена по итогам рассмотрения Прокуратурой г.</w:t>
      </w:r>
      <w:r w:rsidR="003F7474">
        <w:rPr>
          <w:color w:val="000000"/>
          <w:lang w:eastAsia="ru-RU" w:bidi="ru-RU"/>
        </w:rPr>
        <w:t xml:space="preserve"> </w:t>
      </w:r>
      <w:r w:rsidRPr="005F30A7">
        <w:rPr>
          <w:color w:val="000000"/>
          <w:lang w:eastAsia="ru-RU" w:bidi="ru-RU"/>
        </w:rPr>
        <w:t>Миасса (от 13.07.17г. № 1-342д-2017, от 05.10.17</w:t>
      </w:r>
      <w:r w:rsidR="00382CF5">
        <w:rPr>
          <w:color w:val="000000"/>
          <w:lang w:eastAsia="ru-RU" w:bidi="ru-RU"/>
        </w:rPr>
        <w:t>г.</w:t>
      </w:r>
      <w:r w:rsidRPr="005F30A7">
        <w:rPr>
          <w:color w:val="000000"/>
          <w:lang w:eastAsia="ru-RU" w:bidi="ru-RU"/>
        </w:rPr>
        <w:t xml:space="preserve"> № 1-865д-2017):</w:t>
      </w:r>
    </w:p>
    <w:p w:rsidR="005F30A7" w:rsidRPr="005F30A7" w:rsidRDefault="005F30A7" w:rsidP="005F30A7">
      <w:pPr>
        <w:tabs>
          <w:tab w:val="left" w:pos="1562"/>
        </w:tabs>
        <w:suppressAutoHyphens w:val="0"/>
        <w:spacing w:line="360" w:lineRule="auto"/>
        <w:ind w:firstLine="709"/>
        <w:jc w:val="both"/>
      </w:pPr>
      <w:r w:rsidRPr="005F30A7">
        <w:rPr>
          <w:rFonts w:cs="Times New Roman"/>
          <w:color w:val="000000"/>
          <w:lang w:eastAsia="ru-RU" w:bidi="ru-RU"/>
        </w:rPr>
        <w:t>В отноше</w:t>
      </w:r>
      <w:r w:rsidR="0002347E">
        <w:rPr>
          <w:rFonts w:cs="Times New Roman"/>
          <w:color w:val="000000"/>
          <w:lang w:eastAsia="ru-RU" w:bidi="ru-RU"/>
        </w:rPr>
        <w:t xml:space="preserve">нии начальника Управления ЖКХ, ЭиТ </w:t>
      </w:r>
      <w:r w:rsidRPr="005F30A7">
        <w:rPr>
          <w:rFonts w:cs="Times New Roman"/>
          <w:color w:val="000000"/>
          <w:lang w:eastAsia="ru-RU" w:bidi="ru-RU"/>
        </w:rPr>
        <w:t>Администрации МГО 09.06.17г. возбуждено дело об административном правонарушении, предусмотренном ч.</w:t>
      </w:r>
      <w:r w:rsidR="0002347E">
        <w:rPr>
          <w:rFonts w:cs="Times New Roman"/>
          <w:color w:val="000000"/>
          <w:lang w:eastAsia="ru-RU" w:bidi="ru-RU"/>
        </w:rPr>
        <w:t xml:space="preserve"> </w:t>
      </w:r>
      <w:r w:rsidRPr="005F30A7">
        <w:rPr>
          <w:rFonts w:cs="Times New Roman"/>
          <w:color w:val="000000"/>
          <w:lang w:eastAsia="ru-RU" w:bidi="ru-RU"/>
        </w:rPr>
        <w:t xml:space="preserve">2 ст.7.29 КоАП РФ в связи заключением муниципального контракта с ООО «ЛоторЭнерго» как с единственным поставщиком на выполнение работ по ремонту линий наружного освещения на территории МГО на сумму 4 271,34 тыс.руб. без проведения торгов. </w:t>
      </w:r>
      <w:r w:rsidRPr="005F30A7">
        <w:rPr>
          <w:color w:val="000000"/>
          <w:lang w:eastAsia="ru-RU" w:bidi="ru-RU"/>
        </w:rPr>
        <w:t xml:space="preserve">Постановлением Управления Федеральной антимонопольной службы по Челябинской области от 14.09.17г. </w:t>
      </w:r>
      <w:r w:rsidR="0002347E">
        <w:rPr>
          <w:rFonts w:cs="Times New Roman"/>
          <w:color w:val="000000"/>
          <w:lang w:eastAsia="ru-RU" w:bidi="ru-RU"/>
        </w:rPr>
        <w:t xml:space="preserve">начальнику Управления ЖКХ, ЭиТ </w:t>
      </w:r>
      <w:r w:rsidR="0002347E" w:rsidRPr="005F30A7">
        <w:rPr>
          <w:rFonts w:cs="Times New Roman"/>
          <w:color w:val="000000"/>
          <w:lang w:eastAsia="ru-RU" w:bidi="ru-RU"/>
        </w:rPr>
        <w:t>Администрации МГО</w:t>
      </w:r>
      <w:r w:rsidR="0002347E" w:rsidRPr="005F30A7">
        <w:rPr>
          <w:color w:val="000000"/>
          <w:lang w:eastAsia="ru-RU" w:bidi="ru-RU"/>
        </w:rPr>
        <w:t xml:space="preserve"> </w:t>
      </w:r>
      <w:r w:rsidRPr="005F30A7">
        <w:rPr>
          <w:color w:val="000000"/>
          <w:lang w:eastAsia="ru-RU" w:bidi="ru-RU"/>
        </w:rPr>
        <w:t xml:space="preserve">назначено наказание в виде </w:t>
      </w:r>
      <w:r w:rsidR="00593F28">
        <w:rPr>
          <w:color w:val="000000"/>
          <w:lang w:eastAsia="ru-RU" w:bidi="ru-RU"/>
        </w:rPr>
        <w:t>административного</w:t>
      </w:r>
      <w:r w:rsidR="00593F28" w:rsidRPr="005F30A7">
        <w:rPr>
          <w:color w:val="000000"/>
          <w:lang w:eastAsia="ru-RU" w:bidi="ru-RU"/>
        </w:rPr>
        <w:t xml:space="preserve"> </w:t>
      </w:r>
      <w:r w:rsidRPr="005F30A7">
        <w:rPr>
          <w:color w:val="000000"/>
          <w:lang w:eastAsia="ru-RU" w:bidi="ru-RU"/>
        </w:rPr>
        <w:t>штрафа в размере 25 000 рублей.</w:t>
      </w:r>
    </w:p>
    <w:p w:rsidR="005F30A7" w:rsidRPr="005F30A7" w:rsidRDefault="005F30A7" w:rsidP="005F30A7">
      <w:pPr>
        <w:spacing w:line="360" w:lineRule="auto"/>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06.04.2017 года № 9</w:t>
      </w:r>
    </w:p>
    <w:p w:rsidR="005F30A7" w:rsidRPr="005F30A7" w:rsidRDefault="005F30A7" w:rsidP="005F30A7">
      <w:pPr>
        <w:spacing w:line="360" w:lineRule="auto"/>
        <w:jc w:val="center"/>
        <w:rPr>
          <w:rFonts w:cs="Times New Roman"/>
        </w:rPr>
      </w:pPr>
      <w:r w:rsidRPr="005F30A7">
        <w:rPr>
          <w:rFonts w:cs="Times New Roman"/>
        </w:rPr>
        <w:t>(Аудит в сфере закупок для нужд МКУ «ГОЧС»)</w:t>
      </w:r>
    </w:p>
    <w:p w:rsidR="005F30A7" w:rsidRPr="005F30A7" w:rsidRDefault="005F30A7" w:rsidP="005F30A7">
      <w:pPr>
        <w:spacing w:line="360" w:lineRule="auto"/>
        <w:ind w:firstLine="720"/>
        <w:jc w:val="both"/>
        <w:rPr>
          <w:color w:val="000000"/>
          <w:lang w:eastAsia="ru-RU" w:bidi="ru-RU"/>
        </w:rPr>
      </w:pPr>
      <w:r w:rsidRPr="005F30A7">
        <w:rPr>
          <w:color w:val="000000"/>
          <w:lang w:eastAsia="ru-RU" w:bidi="ru-RU"/>
        </w:rPr>
        <w:t>На основании представления по отчету аудитора (приказ учреждения от 10.05.17г. № 19) в отношение действий должностных лиц проведено служебное расследование, принято решение не применять меры дисциплинарного характера.</w:t>
      </w:r>
    </w:p>
    <w:p w:rsidR="005F30A7" w:rsidRPr="005F30A7" w:rsidRDefault="005F30A7" w:rsidP="005F30A7">
      <w:pPr>
        <w:spacing w:line="360" w:lineRule="auto"/>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24.04.2017 года № 10</w:t>
      </w:r>
    </w:p>
    <w:p w:rsidR="005F30A7" w:rsidRPr="005F30A7" w:rsidRDefault="005F30A7" w:rsidP="005F30A7">
      <w:pPr>
        <w:spacing w:line="360" w:lineRule="auto"/>
        <w:jc w:val="center"/>
        <w:rPr>
          <w:color w:val="000000" w:themeColor="text1"/>
          <w:lang w:eastAsia="ru-RU" w:bidi="ru-RU"/>
        </w:rPr>
      </w:pPr>
      <w:r w:rsidRPr="005F30A7">
        <w:rPr>
          <w:color w:val="000000" w:themeColor="text1"/>
          <w:lang w:eastAsia="ru-RU" w:bidi="ru-RU"/>
        </w:rPr>
        <w:t xml:space="preserve">(Ревизия ФХД </w:t>
      </w:r>
      <w:r w:rsidRPr="005F30A7">
        <w:rPr>
          <w:color w:val="000000" w:themeColor="text1"/>
        </w:rPr>
        <w:t>МКУ «Центр помощи детям «Алые паруса»</w:t>
      </w:r>
      <w:r w:rsidRPr="005F30A7">
        <w:rPr>
          <w:color w:val="000000" w:themeColor="text1"/>
          <w:lang w:eastAsia="ru-RU" w:bidi="ru-RU"/>
        </w:rPr>
        <w:t>)</w:t>
      </w:r>
    </w:p>
    <w:p w:rsidR="005F30A7" w:rsidRPr="005F30A7" w:rsidRDefault="005F30A7" w:rsidP="005F30A7">
      <w:pPr>
        <w:spacing w:line="360" w:lineRule="auto"/>
        <w:ind w:firstLine="709"/>
        <w:jc w:val="both"/>
        <w:rPr>
          <w:rFonts w:eastAsia="Times New Roman" w:cs="Times New Roman"/>
          <w:kern w:val="0"/>
          <w:lang w:eastAsia="en-US" w:bidi="ar-SA"/>
        </w:rPr>
      </w:pPr>
      <w:r w:rsidRPr="005F30A7">
        <w:rPr>
          <w:rFonts w:eastAsia="Times New Roman" w:cs="Times New Roman"/>
          <w:kern w:val="0"/>
          <w:lang w:eastAsia="en-US" w:bidi="ar-SA"/>
        </w:rPr>
        <w:t xml:space="preserve">Постановлениями Администрации МГО: </w:t>
      </w:r>
    </w:p>
    <w:p w:rsidR="005F30A7" w:rsidRPr="005F30A7" w:rsidRDefault="005F30A7" w:rsidP="005F30A7">
      <w:pPr>
        <w:spacing w:line="360" w:lineRule="auto"/>
        <w:ind w:left="142" w:hanging="142"/>
        <w:jc w:val="both"/>
        <w:rPr>
          <w:rFonts w:eastAsia="Times New Roman" w:cs="Times New Roman"/>
          <w:kern w:val="0"/>
          <w:lang w:eastAsia="en-US" w:bidi="ar-SA"/>
        </w:rPr>
      </w:pPr>
      <w:r w:rsidRPr="005F30A7">
        <w:rPr>
          <w:rFonts w:eastAsia="Times New Roman" w:cs="Times New Roman"/>
          <w:kern w:val="0"/>
          <w:lang w:eastAsia="en-US" w:bidi="ar-SA"/>
        </w:rPr>
        <w:t xml:space="preserve">- от 23.05.17г. № 2494 внесены изменения в Реестр имущества МГО в размере </w:t>
      </w:r>
      <w:r w:rsidRPr="005F30A7">
        <w:rPr>
          <w:rFonts w:eastAsia="Times New Roman" w:cs="Times New Roman"/>
          <w:b/>
          <w:kern w:val="0"/>
          <w:lang w:eastAsia="en-US" w:bidi="ar-SA"/>
        </w:rPr>
        <w:t>1 726,1 тыс.руб.</w:t>
      </w:r>
      <w:r w:rsidRPr="005F30A7">
        <w:rPr>
          <w:rFonts w:eastAsia="Times New Roman" w:cs="Times New Roman"/>
          <w:kern w:val="0"/>
          <w:lang w:eastAsia="en-US" w:bidi="ar-SA"/>
        </w:rPr>
        <w:t xml:space="preserve">, </w:t>
      </w:r>
      <w:r w:rsidR="00371E25">
        <w:rPr>
          <w:rFonts w:eastAsia="Times New Roman" w:cs="Times New Roman"/>
          <w:kern w:val="0"/>
          <w:lang w:eastAsia="en-US" w:bidi="ar-SA"/>
        </w:rPr>
        <w:t>(</w:t>
      </w:r>
      <w:r w:rsidRPr="005F30A7">
        <w:rPr>
          <w:rFonts w:eastAsia="Times New Roman" w:cs="Times New Roman"/>
          <w:kern w:val="0"/>
          <w:lang w:eastAsia="en-US" w:bidi="ar-SA"/>
        </w:rPr>
        <w:t>в том числе: увеличение стоимости земельного участка 315,4 тыс.руб.</w:t>
      </w:r>
      <w:r w:rsidR="00371E25">
        <w:rPr>
          <w:rFonts w:eastAsia="Times New Roman" w:cs="Times New Roman"/>
          <w:kern w:val="0"/>
          <w:lang w:eastAsia="en-US" w:bidi="ar-SA"/>
        </w:rPr>
        <w:t>;</w:t>
      </w:r>
      <w:r w:rsidRPr="005F30A7">
        <w:rPr>
          <w:rFonts w:eastAsia="Times New Roman" w:cs="Times New Roman"/>
          <w:kern w:val="0"/>
          <w:lang w:eastAsia="en-US" w:bidi="ar-SA"/>
        </w:rPr>
        <w:t xml:space="preserve"> увеличение стоимости недвижимого имущества 1410,7 тыс.руб.</w:t>
      </w:r>
      <w:r w:rsidR="00371E25">
        <w:rPr>
          <w:rFonts w:eastAsia="Times New Roman" w:cs="Times New Roman"/>
          <w:kern w:val="0"/>
          <w:lang w:eastAsia="en-US" w:bidi="ar-SA"/>
        </w:rPr>
        <w:t>)</w:t>
      </w:r>
      <w:r w:rsidRPr="005F30A7">
        <w:rPr>
          <w:rFonts w:eastAsia="Times New Roman" w:cs="Times New Roman"/>
          <w:kern w:val="0"/>
          <w:lang w:eastAsia="en-US" w:bidi="ar-SA"/>
        </w:rPr>
        <w:t xml:space="preserve">; </w:t>
      </w:r>
    </w:p>
    <w:p w:rsidR="005F30A7" w:rsidRPr="005F30A7" w:rsidRDefault="005F30A7" w:rsidP="005F30A7">
      <w:pPr>
        <w:spacing w:line="360" w:lineRule="auto"/>
        <w:ind w:left="142" w:hanging="142"/>
        <w:jc w:val="both"/>
        <w:rPr>
          <w:rFonts w:eastAsia="Times New Roman" w:cs="Times New Roman"/>
          <w:b/>
          <w:kern w:val="0"/>
          <w:lang w:eastAsia="en-US" w:bidi="ar-SA"/>
        </w:rPr>
      </w:pPr>
      <w:r w:rsidRPr="005F30A7">
        <w:rPr>
          <w:rFonts w:eastAsia="Times New Roman" w:cs="Times New Roman"/>
          <w:kern w:val="0"/>
          <w:lang w:eastAsia="en-US" w:bidi="ar-SA"/>
        </w:rPr>
        <w:t xml:space="preserve">- от 24.04.17г. № № 2029, 2030 и от 03.05.17г. № 2240, внесены изменения в Реестр </w:t>
      </w:r>
      <w:r w:rsidRPr="005F30A7">
        <w:rPr>
          <w:rFonts w:eastAsia="Times New Roman" w:cs="Times New Roman"/>
          <w:kern w:val="0"/>
          <w:lang w:eastAsia="en-US" w:bidi="ar-SA"/>
        </w:rPr>
        <w:lastRenderedPageBreak/>
        <w:t xml:space="preserve">имущества МГО в общем размере </w:t>
      </w:r>
      <w:r w:rsidRPr="005F30A7">
        <w:rPr>
          <w:rFonts w:eastAsia="Times New Roman" w:cs="Times New Roman"/>
          <w:b/>
          <w:kern w:val="0"/>
          <w:lang w:eastAsia="en-US" w:bidi="ar-SA"/>
        </w:rPr>
        <w:t>17,4 тыс.руб.</w:t>
      </w:r>
    </w:p>
    <w:p w:rsidR="005F30A7" w:rsidRPr="005F30A7" w:rsidRDefault="005F30A7" w:rsidP="005F30A7">
      <w:pPr>
        <w:spacing w:line="360" w:lineRule="auto"/>
        <w:ind w:firstLine="709"/>
        <w:jc w:val="both"/>
        <w:rPr>
          <w:rFonts w:eastAsia="Times New Roman" w:cs="Times New Roman"/>
          <w:kern w:val="0"/>
          <w:lang w:eastAsia="en-US" w:bidi="ar-SA"/>
        </w:rPr>
      </w:pPr>
      <w:r w:rsidRPr="005F30A7">
        <w:rPr>
          <w:rFonts w:eastAsia="Times New Roman" w:cs="Times New Roman"/>
          <w:kern w:val="0"/>
          <w:lang w:eastAsia="en-US" w:bidi="ar-SA"/>
        </w:rPr>
        <w:t xml:space="preserve">Учетная политика учреждения (приказом от 19.05.17г. № 203) приведена в соответствие с Приказом Минфина России от </w:t>
      </w:r>
      <w:r w:rsidRPr="005F30A7">
        <w:rPr>
          <w:rFonts w:eastAsia="Times New Roman" w:cs="Times New Roman"/>
          <w:kern w:val="0"/>
          <w:lang w:eastAsia="en-US" w:bidi="ar-SA"/>
        </w:rPr>
        <w:tab/>
        <w:t xml:space="preserve">29.08.14г. № 89н «О внесении изменений в приказ Министерства финансов Российской Федерации от 01.12.10г. № 157н», Приказу Минфина России от 30.03.15г. № 52н и другим приказам Минфина России, действующим в проверяемый период. </w:t>
      </w:r>
    </w:p>
    <w:p w:rsidR="005F30A7" w:rsidRPr="005F30A7" w:rsidRDefault="005F30A7" w:rsidP="005F30A7">
      <w:pPr>
        <w:spacing w:line="360" w:lineRule="auto"/>
        <w:ind w:firstLine="709"/>
        <w:jc w:val="both"/>
        <w:rPr>
          <w:rFonts w:eastAsia="Times New Roman" w:cs="Times New Roman"/>
          <w:kern w:val="0"/>
          <w:lang w:eastAsia="en-US" w:bidi="ar-SA"/>
        </w:rPr>
      </w:pPr>
      <w:r w:rsidRPr="005F30A7">
        <w:rPr>
          <w:rFonts w:eastAsia="Times New Roman" w:cs="Times New Roman"/>
          <w:kern w:val="0"/>
          <w:lang w:eastAsia="en-US" w:bidi="ar-SA"/>
        </w:rPr>
        <w:t>Устранены замечания в части:</w:t>
      </w:r>
    </w:p>
    <w:p w:rsidR="005F30A7" w:rsidRPr="005F30A7" w:rsidRDefault="005F30A7" w:rsidP="005F30A7">
      <w:pPr>
        <w:tabs>
          <w:tab w:val="left" w:pos="855"/>
        </w:tabs>
        <w:spacing w:line="360" w:lineRule="auto"/>
        <w:ind w:left="142" w:hanging="142"/>
        <w:jc w:val="both"/>
      </w:pPr>
      <w:r w:rsidRPr="005F30A7">
        <w:rPr>
          <w:color w:val="000000"/>
          <w:lang w:eastAsia="ru-RU" w:bidi="ru-RU"/>
        </w:rPr>
        <w:t>- оформления первичных документов по учету основных средств, полученных безвозмездно - применяется Акт о приеме-передаче объектов нефинансовых активов (ОКУД 0504101);</w:t>
      </w:r>
    </w:p>
    <w:p w:rsidR="005F30A7" w:rsidRPr="005F30A7" w:rsidRDefault="005F30A7" w:rsidP="005F30A7">
      <w:pPr>
        <w:tabs>
          <w:tab w:val="left" w:pos="1286"/>
        </w:tabs>
        <w:spacing w:line="360" w:lineRule="auto"/>
        <w:ind w:left="142" w:hanging="142"/>
        <w:jc w:val="both"/>
      </w:pPr>
      <w:r w:rsidRPr="005F30A7">
        <w:rPr>
          <w:color w:val="000000"/>
          <w:lang w:eastAsia="ru-RU" w:bidi="ru-RU"/>
        </w:rPr>
        <w:t>- систематизации первичных документов в регистрах бухгалтерского учета - к журналу операций № 4 расчетов с поставщиками и подрядчиками прикладываются копии накладных, являющиеся основанием для принятия материальных запасов к учету (оригиналы прикладываются к журналу операций № 2 с безналичными денежными средствами); к журналу операций № 7 по выбытию и перемещению нефинансовых активов применяется приходный ордер на приемку материальных ценностей (нефинансовых активов) (ОКУД 0504207);</w:t>
      </w:r>
    </w:p>
    <w:p w:rsidR="005F30A7" w:rsidRPr="005F30A7" w:rsidRDefault="005F30A7" w:rsidP="005F30A7">
      <w:pPr>
        <w:tabs>
          <w:tab w:val="left" w:pos="1051"/>
        </w:tabs>
        <w:spacing w:line="360" w:lineRule="auto"/>
        <w:ind w:left="142" w:hanging="142"/>
        <w:jc w:val="both"/>
      </w:pPr>
      <w:r w:rsidRPr="005F30A7">
        <w:rPr>
          <w:color w:val="000000"/>
          <w:lang w:eastAsia="ru-RU" w:bidi="ru-RU"/>
        </w:rPr>
        <w:t>- оформления приказов директора о премировании: в приказах содержится ссылка на основание - протокол балансовой комиссии.</w:t>
      </w:r>
    </w:p>
    <w:p w:rsidR="005F30A7" w:rsidRPr="005F30A7" w:rsidRDefault="005F30A7" w:rsidP="005F30A7">
      <w:pPr>
        <w:spacing w:line="360" w:lineRule="auto"/>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24.04.2017 года № 11</w:t>
      </w:r>
    </w:p>
    <w:p w:rsidR="005F30A7" w:rsidRPr="005F30A7" w:rsidRDefault="005F30A7" w:rsidP="005F30A7">
      <w:pPr>
        <w:spacing w:line="360" w:lineRule="auto"/>
        <w:jc w:val="center"/>
        <w:rPr>
          <w:color w:val="000000" w:themeColor="text1"/>
          <w:lang w:eastAsia="ru-RU" w:bidi="ru-RU"/>
        </w:rPr>
      </w:pPr>
      <w:r w:rsidRPr="005F30A7">
        <w:rPr>
          <w:color w:val="000000" w:themeColor="text1"/>
          <w:lang w:eastAsia="ru-RU" w:bidi="ru-RU"/>
        </w:rPr>
        <w:t xml:space="preserve">(Аудит администрирования доходов бюджета округа от использования </w:t>
      </w:r>
    </w:p>
    <w:p w:rsidR="005F30A7" w:rsidRPr="005F30A7" w:rsidRDefault="005F30A7" w:rsidP="005F30A7">
      <w:pPr>
        <w:spacing w:line="360" w:lineRule="auto"/>
        <w:jc w:val="center"/>
        <w:rPr>
          <w:color w:val="000000" w:themeColor="text1"/>
          <w:lang w:eastAsia="ru-RU" w:bidi="ru-RU"/>
        </w:rPr>
      </w:pPr>
      <w:r w:rsidRPr="005F30A7">
        <w:rPr>
          <w:color w:val="000000" w:themeColor="text1"/>
          <w:lang w:eastAsia="ru-RU" w:bidi="ru-RU"/>
        </w:rPr>
        <w:t>и продажи земельных участков)</w:t>
      </w:r>
    </w:p>
    <w:p w:rsidR="005F30A7" w:rsidRPr="00B21F4E" w:rsidRDefault="005F30A7" w:rsidP="005F30A7">
      <w:pPr>
        <w:spacing w:line="360" w:lineRule="auto"/>
        <w:ind w:firstLine="709"/>
        <w:jc w:val="both"/>
        <w:rPr>
          <w:rFonts w:cs="Times New Roman"/>
        </w:rPr>
      </w:pPr>
      <w:r w:rsidRPr="00B21F4E">
        <w:rPr>
          <w:rFonts w:cs="Times New Roman"/>
        </w:rPr>
        <w:t>В рамках плана мероприятий по устранению нарушений, выявленных Счетной палатой:</w:t>
      </w:r>
    </w:p>
    <w:p w:rsidR="005F30A7" w:rsidRPr="00B21F4E" w:rsidRDefault="005F30A7" w:rsidP="00B21F4E">
      <w:pPr>
        <w:widowControl/>
        <w:numPr>
          <w:ilvl w:val="0"/>
          <w:numId w:val="11"/>
        </w:numPr>
        <w:tabs>
          <w:tab w:val="left" w:pos="284"/>
        </w:tabs>
        <w:suppressAutoHyphens w:val="0"/>
        <w:spacing w:after="200" w:line="360" w:lineRule="auto"/>
        <w:ind w:left="284" w:hanging="284"/>
        <w:contextualSpacing/>
        <w:jc w:val="both"/>
        <w:rPr>
          <w:rFonts w:eastAsia="Times New Roman" w:cs="Times New Roman"/>
          <w:kern w:val="0"/>
          <w:lang w:eastAsia="en-US" w:bidi="ar-SA"/>
        </w:rPr>
      </w:pPr>
      <w:r w:rsidRPr="00B21F4E">
        <w:rPr>
          <w:rFonts w:eastAsia="Times New Roman" w:cs="Times New Roman"/>
          <w:kern w:val="0"/>
          <w:lang w:eastAsia="en-US" w:bidi="ar-SA"/>
        </w:rPr>
        <w:t>В целях недопущения нарушения закона выпущено постановление Администрации МГО от 02.06.17г. № 2738, согласно которому установлены сроки оплаты арендной платы в течение расчетного периода (не позднее 15 марта, 15 июня, 15 сентября, 15 ноября). Постановление вступает в силу с 01.11.17г.</w:t>
      </w:r>
    </w:p>
    <w:p w:rsidR="00421956" w:rsidRPr="00B21F4E" w:rsidRDefault="00421956" w:rsidP="00A21D03">
      <w:pPr>
        <w:widowControl/>
        <w:numPr>
          <w:ilvl w:val="0"/>
          <w:numId w:val="11"/>
        </w:numPr>
        <w:tabs>
          <w:tab w:val="left" w:pos="284"/>
        </w:tabs>
        <w:suppressAutoHyphens w:val="0"/>
        <w:spacing w:line="360" w:lineRule="auto"/>
        <w:ind w:left="284" w:hanging="284"/>
        <w:contextualSpacing/>
        <w:jc w:val="both"/>
        <w:rPr>
          <w:rFonts w:eastAsia="Times New Roman" w:cs="Times New Roman"/>
          <w:kern w:val="0"/>
          <w:lang w:eastAsia="en-US" w:bidi="ar-SA"/>
        </w:rPr>
      </w:pPr>
      <w:r w:rsidRPr="00B21F4E">
        <w:rPr>
          <w:rFonts w:eastAsia="Times New Roman" w:cs="Times New Roman"/>
          <w:kern w:val="0"/>
          <w:lang w:eastAsia="en-US" w:bidi="ar-SA"/>
        </w:rPr>
        <w:t xml:space="preserve">Приняты меры к доначислению арендной платы по 5 договорам аренды земельных участков в сумме </w:t>
      </w:r>
      <w:r w:rsidR="00A21D03" w:rsidRPr="00B21F4E">
        <w:rPr>
          <w:rFonts w:eastAsia="Times New Roman" w:cs="Times New Roman"/>
          <w:b/>
          <w:kern w:val="0"/>
          <w:lang w:eastAsia="en-US" w:bidi="ar-SA"/>
        </w:rPr>
        <w:t>182,2</w:t>
      </w:r>
      <w:r w:rsidRPr="00B21F4E">
        <w:rPr>
          <w:rFonts w:eastAsia="Times New Roman" w:cs="Times New Roman"/>
          <w:b/>
          <w:kern w:val="0"/>
          <w:lang w:eastAsia="en-US" w:bidi="ar-SA"/>
        </w:rPr>
        <w:t xml:space="preserve"> тыс.руб.</w:t>
      </w:r>
      <w:r w:rsidRPr="00B21F4E">
        <w:rPr>
          <w:rFonts w:eastAsia="Times New Roman" w:cs="Times New Roman"/>
          <w:kern w:val="0"/>
          <w:lang w:eastAsia="en-US" w:bidi="ar-SA"/>
        </w:rPr>
        <w:t xml:space="preserve">, к начислению суммы неосновательного обогащения за пользование 2 земельными участками в размере </w:t>
      </w:r>
      <w:r w:rsidRPr="00B21F4E">
        <w:rPr>
          <w:rFonts w:eastAsia="Times New Roman" w:cs="Times New Roman"/>
          <w:b/>
          <w:kern w:val="0"/>
          <w:lang w:eastAsia="en-US" w:bidi="ar-SA"/>
        </w:rPr>
        <w:t>35,7 тыс.руб.</w:t>
      </w:r>
      <w:r w:rsidRPr="00B21F4E">
        <w:rPr>
          <w:rFonts w:eastAsia="Times New Roman" w:cs="Times New Roman"/>
          <w:kern w:val="0"/>
          <w:lang w:eastAsia="en-US" w:bidi="ar-SA"/>
        </w:rPr>
        <w:t xml:space="preserve"> В бюджет округа поступил</w:t>
      </w:r>
      <w:r w:rsidR="00371E25">
        <w:rPr>
          <w:rFonts w:eastAsia="Times New Roman" w:cs="Times New Roman"/>
          <w:kern w:val="0"/>
          <w:lang w:eastAsia="en-US" w:bidi="ar-SA"/>
        </w:rPr>
        <w:t>и</w:t>
      </w:r>
      <w:r w:rsidRPr="00B21F4E">
        <w:rPr>
          <w:rFonts w:eastAsia="Times New Roman" w:cs="Times New Roman"/>
          <w:kern w:val="0"/>
          <w:lang w:eastAsia="en-US" w:bidi="ar-SA"/>
        </w:rPr>
        <w:t xml:space="preserve"> </w:t>
      </w:r>
      <w:r w:rsidR="00371E25" w:rsidRPr="00B21F4E">
        <w:rPr>
          <w:rFonts w:eastAsia="Times New Roman" w:cs="Times New Roman"/>
          <w:kern w:val="0"/>
          <w:lang w:eastAsia="en-US" w:bidi="ar-SA"/>
        </w:rPr>
        <w:t>доначисление</w:t>
      </w:r>
      <w:r w:rsidRPr="00B21F4E">
        <w:rPr>
          <w:rFonts w:eastAsia="Times New Roman" w:cs="Times New Roman"/>
          <w:kern w:val="0"/>
          <w:lang w:eastAsia="en-US" w:bidi="ar-SA"/>
        </w:rPr>
        <w:t xml:space="preserve"> доход</w:t>
      </w:r>
      <w:r w:rsidR="00371E25">
        <w:rPr>
          <w:rFonts w:eastAsia="Times New Roman" w:cs="Times New Roman"/>
          <w:kern w:val="0"/>
          <w:lang w:eastAsia="en-US" w:bidi="ar-SA"/>
        </w:rPr>
        <w:t>ы</w:t>
      </w:r>
      <w:r w:rsidRPr="00B21F4E">
        <w:rPr>
          <w:rFonts w:eastAsia="Times New Roman" w:cs="Times New Roman"/>
          <w:kern w:val="0"/>
          <w:lang w:eastAsia="en-US" w:bidi="ar-SA"/>
        </w:rPr>
        <w:t xml:space="preserve"> в размере 217,9 тыс.руб. </w:t>
      </w:r>
    </w:p>
    <w:p w:rsidR="00421956" w:rsidRPr="00B21F4E" w:rsidRDefault="00421956" w:rsidP="00621C9F">
      <w:pPr>
        <w:tabs>
          <w:tab w:val="left" w:pos="284"/>
        </w:tabs>
        <w:suppressAutoHyphens w:val="0"/>
        <w:spacing w:line="360" w:lineRule="auto"/>
        <w:ind w:left="284" w:firstLine="709"/>
        <w:jc w:val="both"/>
        <w:rPr>
          <w:rFonts w:eastAsia="Times New Roman" w:cs="Times New Roman"/>
          <w:kern w:val="0"/>
          <w:lang w:eastAsia="en-US" w:bidi="ar-SA"/>
        </w:rPr>
      </w:pPr>
      <w:r w:rsidRPr="00B21F4E">
        <w:rPr>
          <w:rFonts w:eastAsia="Times New Roman" w:cs="Times New Roman"/>
          <w:kern w:val="0"/>
          <w:lang w:eastAsia="en-US" w:bidi="ar-SA"/>
        </w:rPr>
        <w:t xml:space="preserve">По состоянию на 05.10.17г. составлен план обследований земельных участков, предоставленных в аренду с разрешенным использованием «для проектирования и строительства объектов» (230 земельных участков), установлен срок завершения </w:t>
      </w:r>
      <w:r w:rsidRPr="00B21F4E">
        <w:rPr>
          <w:rFonts w:eastAsia="Times New Roman" w:cs="Times New Roman"/>
          <w:kern w:val="0"/>
          <w:lang w:eastAsia="en-US" w:bidi="ar-SA"/>
        </w:rPr>
        <w:lastRenderedPageBreak/>
        <w:t xml:space="preserve">обследований - до 01.07.18г. По состоянию на 01.02.18г. проведены обследования 30 земельных участков. Несоответствия фактического и разрешенного использования не установлено. </w:t>
      </w:r>
    </w:p>
    <w:p w:rsidR="005F30A7" w:rsidRPr="00B21F4E" w:rsidRDefault="00421956" w:rsidP="00B21F4E">
      <w:pPr>
        <w:pStyle w:val="a6"/>
        <w:numPr>
          <w:ilvl w:val="0"/>
          <w:numId w:val="11"/>
        </w:numPr>
        <w:tabs>
          <w:tab w:val="left" w:pos="284"/>
        </w:tabs>
        <w:spacing w:after="0" w:line="360" w:lineRule="auto"/>
        <w:ind w:left="284" w:hanging="284"/>
        <w:jc w:val="both"/>
        <w:rPr>
          <w:rFonts w:ascii="Times New Roman" w:eastAsia="Times New Roman" w:hAnsi="Times New Roman" w:cs="Times New Roman"/>
          <w:sz w:val="24"/>
          <w:szCs w:val="24"/>
        </w:rPr>
      </w:pPr>
      <w:r w:rsidRPr="00B21F4E">
        <w:rPr>
          <w:rFonts w:ascii="Times New Roman" w:eastAsia="Times New Roman" w:hAnsi="Times New Roman" w:cs="Times New Roman"/>
          <w:sz w:val="24"/>
          <w:szCs w:val="24"/>
        </w:rPr>
        <w:t>Администратором</w:t>
      </w:r>
      <w:r w:rsidR="005F30A7" w:rsidRPr="00B21F4E">
        <w:rPr>
          <w:rFonts w:ascii="Times New Roman" w:eastAsia="Times New Roman" w:hAnsi="Times New Roman" w:cs="Times New Roman"/>
          <w:sz w:val="24"/>
          <w:szCs w:val="24"/>
        </w:rPr>
        <w:t xml:space="preserve"> доходов 24.05.17г. начислена пеня в сумме 583,20 руб. (предотвращение потерь бюджета - </w:t>
      </w:r>
      <w:r w:rsidR="005F30A7" w:rsidRPr="00B21F4E">
        <w:rPr>
          <w:rFonts w:ascii="Times New Roman" w:eastAsia="Times New Roman" w:hAnsi="Times New Roman" w:cs="Times New Roman"/>
          <w:b/>
          <w:sz w:val="24"/>
          <w:szCs w:val="24"/>
        </w:rPr>
        <w:t>0,6 тыс.руб.</w:t>
      </w:r>
      <w:r w:rsidR="005F30A7" w:rsidRPr="00B21F4E">
        <w:rPr>
          <w:rFonts w:ascii="Times New Roman" w:eastAsia="Times New Roman" w:hAnsi="Times New Roman" w:cs="Times New Roman"/>
          <w:sz w:val="24"/>
          <w:szCs w:val="24"/>
        </w:rPr>
        <w:t>), которая оплачена</w:t>
      </w:r>
      <w:r w:rsidRPr="00B21F4E">
        <w:rPr>
          <w:rFonts w:ascii="Times New Roman" w:eastAsia="Times New Roman" w:hAnsi="Times New Roman" w:cs="Times New Roman"/>
          <w:sz w:val="24"/>
          <w:szCs w:val="24"/>
        </w:rPr>
        <w:t xml:space="preserve"> </w:t>
      </w:r>
      <w:r w:rsidR="005F30A7" w:rsidRPr="00B21F4E">
        <w:rPr>
          <w:rFonts w:ascii="Times New Roman" w:eastAsia="Times New Roman" w:hAnsi="Times New Roman" w:cs="Times New Roman"/>
          <w:sz w:val="24"/>
          <w:szCs w:val="24"/>
        </w:rPr>
        <w:t>13.06.17г.</w:t>
      </w:r>
    </w:p>
    <w:p w:rsidR="00A21D03" w:rsidRPr="00B21F4E" w:rsidRDefault="00A21D03" w:rsidP="00A21D03">
      <w:pPr>
        <w:pStyle w:val="a6"/>
        <w:numPr>
          <w:ilvl w:val="0"/>
          <w:numId w:val="11"/>
        </w:numPr>
        <w:tabs>
          <w:tab w:val="left" w:pos="238"/>
          <w:tab w:val="left" w:pos="284"/>
        </w:tabs>
        <w:spacing w:after="0" w:line="360" w:lineRule="auto"/>
        <w:ind w:left="284" w:hanging="284"/>
        <w:jc w:val="both"/>
        <w:rPr>
          <w:rFonts w:ascii="Times New Roman" w:eastAsia="Times New Roman" w:hAnsi="Times New Roman" w:cs="Times New Roman"/>
          <w:b/>
          <w:sz w:val="24"/>
          <w:szCs w:val="24"/>
        </w:rPr>
      </w:pPr>
      <w:r w:rsidRPr="00B21F4E">
        <w:rPr>
          <w:rFonts w:ascii="Times New Roman" w:eastAsia="Times New Roman" w:hAnsi="Times New Roman" w:cs="Times New Roman"/>
          <w:sz w:val="24"/>
          <w:szCs w:val="24"/>
        </w:rPr>
        <w:t>Администрацией МГО приняты меры по расторжению договоров аренды земельных участков, предоставленных для размещения рекламных конструкций (выпущены постановления Администрации МГО о расторжении договоров аренды участков, направлены в адрес арендаторов предупреждения о расторжении договоров аренды и требования о возврате участков, возвращены по актам приема-передачи 2 участка). По итогам открытых аукционов заключено 2 договора на установку и эксплуатацию рекламных конструкций на территории округа (на установку 2 рекламных конструкций). Произведена оплата государственн</w:t>
      </w:r>
      <w:r w:rsidR="008A41EF">
        <w:rPr>
          <w:rFonts w:ascii="Times New Roman" w:eastAsia="Times New Roman" w:hAnsi="Times New Roman" w:cs="Times New Roman"/>
          <w:sz w:val="24"/>
          <w:szCs w:val="24"/>
        </w:rPr>
        <w:t>ой</w:t>
      </w:r>
      <w:r w:rsidRPr="00B21F4E">
        <w:rPr>
          <w:rFonts w:ascii="Times New Roman" w:eastAsia="Times New Roman" w:hAnsi="Times New Roman" w:cs="Times New Roman"/>
          <w:sz w:val="24"/>
          <w:szCs w:val="24"/>
        </w:rPr>
        <w:t xml:space="preserve"> пошлин</w:t>
      </w:r>
      <w:r w:rsidR="008A41EF">
        <w:rPr>
          <w:rFonts w:ascii="Times New Roman" w:eastAsia="Times New Roman" w:hAnsi="Times New Roman" w:cs="Times New Roman"/>
          <w:sz w:val="24"/>
          <w:szCs w:val="24"/>
        </w:rPr>
        <w:t>ы</w:t>
      </w:r>
      <w:r w:rsidR="00294441">
        <w:rPr>
          <w:rFonts w:ascii="Times New Roman" w:eastAsia="Times New Roman" w:hAnsi="Times New Roman" w:cs="Times New Roman"/>
          <w:sz w:val="24"/>
          <w:szCs w:val="24"/>
        </w:rPr>
        <w:t xml:space="preserve"> </w:t>
      </w:r>
      <w:r w:rsidRPr="00B21F4E">
        <w:rPr>
          <w:rFonts w:ascii="Times New Roman" w:eastAsia="Times New Roman" w:hAnsi="Times New Roman" w:cs="Times New Roman"/>
          <w:sz w:val="24"/>
          <w:szCs w:val="24"/>
        </w:rPr>
        <w:t xml:space="preserve">за выдачу разрешений на размещение 2 конструкций </w:t>
      </w:r>
      <w:r w:rsidRPr="00B21F4E">
        <w:rPr>
          <w:rFonts w:ascii="Times New Roman" w:eastAsia="Times New Roman" w:hAnsi="Times New Roman" w:cs="Times New Roman"/>
          <w:b/>
          <w:sz w:val="24"/>
          <w:szCs w:val="24"/>
        </w:rPr>
        <w:t>10</w:t>
      </w:r>
      <w:r w:rsidR="008A41EF">
        <w:rPr>
          <w:rFonts w:ascii="Times New Roman" w:eastAsia="Times New Roman" w:hAnsi="Times New Roman" w:cs="Times New Roman"/>
          <w:b/>
          <w:sz w:val="24"/>
          <w:szCs w:val="24"/>
        </w:rPr>
        <w:t>,0</w:t>
      </w:r>
      <w:r w:rsidRPr="00B21F4E">
        <w:rPr>
          <w:rFonts w:ascii="Times New Roman" w:eastAsia="Times New Roman" w:hAnsi="Times New Roman" w:cs="Times New Roman"/>
          <w:b/>
          <w:sz w:val="24"/>
          <w:szCs w:val="24"/>
        </w:rPr>
        <w:t xml:space="preserve"> тыс.руб.</w:t>
      </w:r>
    </w:p>
    <w:p w:rsidR="00A21D03" w:rsidRPr="00B21F4E" w:rsidRDefault="00A21D03" w:rsidP="00A21D03">
      <w:pPr>
        <w:pStyle w:val="a6"/>
        <w:tabs>
          <w:tab w:val="left" w:pos="238"/>
          <w:tab w:val="left" w:pos="284"/>
        </w:tabs>
        <w:spacing w:after="0" w:line="360" w:lineRule="auto"/>
        <w:ind w:left="284" w:firstLine="425"/>
        <w:jc w:val="both"/>
        <w:rPr>
          <w:rFonts w:ascii="Times New Roman" w:eastAsia="Times New Roman" w:hAnsi="Times New Roman" w:cs="Times New Roman"/>
          <w:sz w:val="24"/>
          <w:szCs w:val="24"/>
        </w:rPr>
      </w:pPr>
      <w:r w:rsidRPr="00B21F4E">
        <w:rPr>
          <w:rFonts w:ascii="Times New Roman" w:eastAsia="Times New Roman" w:hAnsi="Times New Roman" w:cs="Times New Roman"/>
          <w:sz w:val="24"/>
          <w:szCs w:val="24"/>
        </w:rPr>
        <w:t>Администрацией МГО проведен 06.12.17г. открытый аукцион по продаже права на установку и эксплуатацию 7 рекламных конструкций, который признан несостоявшимся. Проведение торгов на право заключения договора на установку и эксплуатацию рекламных конструкций планируется во 2 кв. 2018 года.</w:t>
      </w:r>
    </w:p>
    <w:p w:rsidR="005F30A7" w:rsidRPr="00B21F4E" w:rsidRDefault="005F30A7" w:rsidP="00B21F4E">
      <w:pPr>
        <w:widowControl/>
        <w:numPr>
          <w:ilvl w:val="0"/>
          <w:numId w:val="11"/>
        </w:numPr>
        <w:tabs>
          <w:tab w:val="left" w:pos="284"/>
        </w:tabs>
        <w:suppressAutoHyphens w:val="0"/>
        <w:spacing w:after="200" w:line="360" w:lineRule="auto"/>
        <w:ind w:left="284" w:hanging="284"/>
        <w:contextualSpacing/>
        <w:jc w:val="both"/>
        <w:rPr>
          <w:rFonts w:eastAsia="Times New Roman" w:cs="Times New Roman"/>
          <w:kern w:val="0"/>
          <w:lang w:eastAsia="en-US" w:bidi="ar-SA"/>
        </w:rPr>
      </w:pPr>
      <w:r w:rsidRPr="00B21F4E">
        <w:rPr>
          <w:rFonts w:eastAsia="Times New Roman" w:cs="Times New Roman"/>
          <w:kern w:val="0"/>
          <w:lang w:eastAsia="en-US" w:bidi="ar-SA"/>
        </w:rPr>
        <w:t xml:space="preserve">Приняты меры для отражения доходов в учете на соответствующих КБК по двум договорам купли-продажи земельных участков на общую сумму </w:t>
      </w:r>
      <w:r w:rsidRPr="00B21F4E">
        <w:rPr>
          <w:rFonts w:eastAsia="Times New Roman" w:cs="Times New Roman"/>
          <w:b/>
          <w:kern w:val="0"/>
          <w:lang w:eastAsia="en-US" w:bidi="ar-SA"/>
        </w:rPr>
        <w:t>233,2 тыс.руб.</w:t>
      </w:r>
      <w:r w:rsidRPr="00B21F4E">
        <w:rPr>
          <w:rFonts w:eastAsia="Times New Roman" w:cs="Times New Roman"/>
          <w:kern w:val="0"/>
          <w:lang w:eastAsia="en-US" w:bidi="ar-SA"/>
        </w:rPr>
        <w:t>, заключенных по итогам аукционов 22.09.16г.</w:t>
      </w:r>
    </w:p>
    <w:p w:rsidR="005F30A7" w:rsidRPr="00B21F4E" w:rsidRDefault="005F30A7" w:rsidP="00CD0B67">
      <w:pPr>
        <w:widowControl/>
        <w:numPr>
          <w:ilvl w:val="0"/>
          <w:numId w:val="11"/>
        </w:numPr>
        <w:tabs>
          <w:tab w:val="left" w:pos="238"/>
        </w:tabs>
        <w:suppressAutoHyphens w:val="0"/>
        <w:spacing w:after="200" w:line="360" w:lineRule="auto"/>
        <w:ind w:left="284" w:hanging="284"/>
        <w:contextualSpacing/>
        <w:jc w:val="both"/>
        <w:rPr>
          <w:rFonts w:eastAsia="Times New Roman" w:cs="Times New Roman"/>
          <w:b/>
          <w:kern w:val="0"/>
          <w:lang w:eastAsia="en-US" w:bidi="ar-SA"/>
        </w:rPr>
      </w:pPr>
      <w:r w:rsidRPr="00B21F4E">
        <w:rPr>
          <w:rFonts w:eastAsia="Times New Roman" w:cs="Times New Roman"/>
          <w:kern w:val="0"/>
          <w:lang w:eastAsia="en-US" w:bidi="ar-SA"/>
        </w:rPr>
        <w:t xml:space="preserve">По результатам инвентаризации расчетов произведено уточнение вида и принадлежности платежа в учете на общую сумму </w:t>
      </w:r>
      <w:r w:rsidRPr="00B21F4E">
        <w:rPr>
          <w:rFonts w:eastAsia="Times New Roman" w:cs="Times New Roman"/>
          <w:b/>
          <w:kern w:val="0"/>
          <w:lang w:eastAsia="en-US" w:bidi="ar-SA"/>
        </w:rPr>
        <w:t>2</w:t>
      </w:r>
      <w:r w:rsidR="00A21D03" w:rsidRPr="00B21F4E">
        <w:rPr>
          <w:rFonts w:eastAsia="Times New Roman" w:cs="Times New Roman"/>
          <w:b/>
          <w:kern w:val="0"/>
          <w:lang w:eastAsia="en-US" w:bidi="ar-SA"/>
        </w:rPr>
        <w:t>0</w:t>
      </w:r>
      <w:r w:rsidRPr="00B21F4E">
        <w:rPr>
          <w:rFonts w:eastAsia="Times New Roman" w:cs="Times New Roman"/>
          <w:b/>
          <w:kern w:val="0"/>
          <w:lang w:eastAsia="en-US" w:bidi="ar-SA"/>
        </w:rPr>
        <w:t>,</w:t>
      </w:r>
      <w:r w:rsidR="00B53224" w:rsidRPr="00B21F4E">
        <w:rPr>
          <w:rFonts w:eastAsia="Times New Roman" w:cs="Times New Roman"/>
          <w:b/>
          <w:kern w:val="0"/>
          <w:lang w:eastAsia="en-US" w:bidi="ar-SA"/>
        </w:rPr>
        <w:t>2</w:t>
      </w:r>
      <w:r w:rsidRPr="00B21F4E">
        <w:rPr>
          <w:rFonts w:eastAsia="Times New Roman" w:cs="Times New Roman"/>
          <w:b/>
          <w:kern w:val="0"/>
          <w:lang w:eastAsia="en-US" w:bidi="ar-SA"/>
        </w:rPr>
        <w:t xml:space="preserve"> тыс.руб.</w:t>
      </w:r>
    </w:p>
    <w:p w:rsidR="005F30A7" w:rsidRPr="00B21F4E" w:rsidRDefault="005F30A7" w:rsidP="00CD0B67">
      <w:pPr>
        <w:widowControl/>
        <w:numPr>
          <w:ilvl w:val="0"/>
          <w:numId w:val="11"/>
        </w:numPr>
        <w:tabs>
          <w:tab w:val="left" w:pos="238"/>
        </w:tabs>
        <w:suppressAutoHyphens w:val="0"/>
        <w:spacing w:after="200" w:line="360" w:lineRule="auto"/>
        <w:ind w:left="284" w:hanging="284"/>
        <w:contextualSpacing/>
        <w:jc w:val="both"/>
        <w:rPr>
          <w:rFonts w:eastAsia="Times New Roman" w:cs="Times New Roman"/>
          <w:kern w:val="0"/>
          <w:lang w:eastAsia="en-US" w:bidi="ar-SA"/>
        </w:rPr>
      </w:pPr>
      <w:r w:rsidRPr="00B21F4E">
        <w:rPr>
          <w:rFonts w:eastAsia="Times New Roman" w:cs="Times New Roman"/>
          <w:kern w:val="0"/>
          <w:lang w:eastAsia="en-US" w:bidi="ar-SA"/>
        </w:rPr>
        <w:t>Администратором доходов направлено письмо в Управление учета и отчетности Администрации МГО (от 18.08.17г. № 3967/1.7) о выделении КБК для учета доходов по договорам на предоставление места для размещения нестационарных торговых объектов. В последствии будет проведено уточнение платежей на соответствующий КБК доходов.</w:t>
      </w:r>
    </w:p>
    <w:p w:rsidR="005F30A7" w:rsidRPr="00B21F4E" w:rsidRDefault="005F30A7" w:rsidP="00294441">
      <w:pPr>
        <w:widowControl/>
        <w:numPr>
          <w:ilvl w:val="0"/>
          <w:numId w:val="11"/>
        </w:numPr>
        <w:tabs>
          <w:tab w:val="left" w:pos="284"/>
        </w:tabs>
        <w:suppressAutoHyphens w:val="0"/>
        <w:spacing w:after="200" w:line="360" w:lineRule="auto"/>
        <w:ind w:left="284" w:hanging="284"/>
        <w:contextualSpacing/>
        <w:jc w:val="both"/>
        <w:rPr>
          <w:rFonts w:eastAsia="Times New Roman" w:cs="Times New Roman"/>
          <w:kern w:val="0"/>
          <w:lang w:eastAsia="en-US" w:bidi="ar-SA"/>
        </w:rPr>
      </w:pPr>
      <w:r w:rsidRPr="00B21F4E">
        <w:rPr>
          <w:rFonts w:eastAsia="Times New Roman" w:cs="Times New Roman"/>
          <w:kern w:val="0"/>
          <w:lang w:eastAsia="en-US" w:bidi="ar-SA"/>
        </w:rPr>
        <w:t xml:space="preserve">Поступившие доходы (по 62 соглашениям об образовании земельных участков в результате перераспределения земель) в сумме </w:t>
      </w:r>
      <w:r w:rsidRPr="00B21F4E">
        <w:rPr>
          <w:rFonts w:eastAsia="Times New Roman" w:cs="Times New Roman"/>
          <w:b/>
          <w:kern w:val="0"/>
          <w:lang w:eastAsia="en-US" w:bidi="ar-SA"/>
        </w:rPr>
        <w:t>626,1 тыс.руб.</w:t>
      </w:r>
      <w:r w:rsidRPr="00B21F4E">
        <w:rPr>
          <w:rFonts w:eastAsia="Times New Roman" w:cs="Times New Roman"/>
          <w:kern w:val="0"/>
          <w:lang w:eastAsia="en-US" w:bidi="ar-SA"/>
        </w:rPr>
        <w:t xml:space="preserve"> отнесены в учете на соответствующий КБК.</w:t>
      </w:r>
    </w:p>
    <w:p w:rsidR="00C12CC0" w:rsidRPr="00B21F4E" w:rsidRDefault="00C12CC0" w:rsidP="00C12CC0">
      <w:pPr>
        <w:widowControl/>
        <w:numPr>
          <w:ilvl w:val="0"/>
          <w:numId w:val="11"/>
        </w:numPr>
        <w:tabs>
          <w:tab w:val="left" w:pos="238"/>
          <w:tab w:val="left" w:pos="426"/>
        </w:tabs>
        <w:suppressAutoHyphens w:val="0"/>
        <w:spacing w:after="200" w:line="360" w:lineRule="auto"/>
        <w:ind w:left="284" w:hanging="284"/>
        <w:contextualSpacing/>
        <w:jc w:val="both"/>
        <w:rPr>
          <w:rFonts w:eastAsia="Times New Roman" w:cs="Times New Roman"/>
          <w:b/>
          <w:kern w:val="0"/>
          <w:lang w:eastAsia="en-US" w:bidi="ar-SA"/>
        </w:rPr>
      </w:pPr>
      <w:r w:rsidRPr="00B21F4E">
        <w:rPr>
          <w:rFonts w:eastAsia="Times New Roman" w:cs="Times New Roman"/>
          <w:kern w:val="0"/>
          <w:lang w:eastAsia="en-US" w:bidi="ar-SA"/>
        </w:rPr>
        <w:t xml:space="preserve">По результатам инвентаризации расчетов произведено уточнение вида и принадлежности платежа в учете в сумме </w:t>
      </w:r>
      <w:r w:rsidRPr="00B21F4E">
        <w:rPr>
          <w:rFonts w:eastAsia="Times New Roman" w:cs="Times New Roman"/>
          <w:b/>
          <w:kern w:val="0"/>
          <w:lang w:eastAsia="en-US" w:bidi="ar-SA"/>
        </w:rPr>
        <w:t>150,4 тыс.руб.</w:t>
      </w:r>
    </w:p>
    <w:p w:rsidR="00B53224" w:rsidRPr="00B21F4E" w:rsidRDefault="00B53224" w:rsidP="00294441">
      <w:pPr>
        <w:widowControl/>
        <w:numPr>
          <w:ilvl w:val="0"/>
          <w:numId w:val="11"/>
        </w:numPr>
        <w:tabs>
          <w:tab w:val="left" w:pos="0"/>
          <w:tab w:val="left" w:pos="426"/>
        </w:tabs>
        <w:suppressAutoHyphens w:val="0"/>
        <w:spacing w:after="200" w:line="360" w:lineRule="auto"/>
        <w:ind w:left="426" w:hanging="426"/>
        <w:contextualSpacing/>
        <w:jc w:val="both"/>
        <w:rPr>
          <w:rFonts w:eastAsia="Times New Roman" w:cs="Times New Roman"/>
          <w:kern w:val="0"/>
          <w:lang w:eastAsia="en-US" w:bidi="ar-SA"/>
        </w:rPr>
      </w:pPr>
      <w:r w:rsidRPr="00B21F4E">
        <w:rPr>
          <w:rFonts w:eastAsia="Times New Roman" w:cs="Times New Roman"/>
          <w:kern w:val="0"/>
          <w:lang w:eastAsia="en-US" w:bidi="ar-SA"/>
        </w:rPr>
        <w:lastRenderedPageBreak/>
        <w:t xml:space="preserve">В адрес арендатора (договор аренды земельного участка от 01.02.16г. № 7618) направлено для подписания дополнительное соглашение к договору аренды в части уточнения периода по арендной плате в сумме </w:t>
      </w:r>
      <w:r w:rsidRPr="00B21F4E">
        <w:rPr>
          <w:rFonts w:eastAsia="Times New Roman" w:cs="Times New Roman"/>
          <w:b/>
          <w:kern w:val="0"/>
          <w:lang w:eastAsia="en-US" w:bidi="ar-SA"/>
        </w:rPr>
        <w:t>90,6 тыс.руб.</w:t>
      </w:r>
    </w:p>
    <w:p w:rsidR="00B53224" w:rsidRPr="00B21F4E" w:rsidRDefault="00B53224" w:rsidP="00294441">
      <w:pPr>
        <w:widowControl/>
        <w:numPr>
          <w:ilvl w:val="0"/>
          <w:numId w:val="11"/>
        </w:numPr>
        <w:tabs>
          <w:tab w:val="left" w:pos="0"/>
          <w:tab w:val="left" w:pos="426"/>
        </w:tabs>
        <w:suppressAutoHyphens w:val="0"/>
        <w:spacing w:after="200" w:line="360" w:lineRule="auto"/>
        <w:ind w:left="426" w:hanging="426"/>
        <w:contextualSpacing/>
        <w:jc w:val="both"/>
        <w:rPr>
          <w:rFonts w:eastAsia="Times New Roman" w:cs="Times New Roman"/>
          <w:kern w:val="0"/>
          <w:lang w:eastAsia="en-US" w:bidi="ar-SA"/>
        </w:rPr>
      </w:pPr>
      <w:r w:rsidRPr="00B21F4E">
        <w:rPr>
          <w:rFonts w:eastAsia="Times New Roman" w:cs="Times New Roman"/>
          <w:kern w:val="0"/>
          <w:lang w:eastAsia="en-US" w:bidi="ar-SA"/>
        </w:rPr>
        <w:t xml:space="preserve">Доначисление доходов в учете произведено 18.08.17г. на сумму </w:t>
      </w:r>
      <w:r w:rsidRPr="00B21F4E">
        <w:rPr>
          <w:rFonts w:eastAsia="Times New Roman" w:cs="Times New Roman"/>
          <w:b/>
          <w:kern w:val="0"/>
          <w:lang w:eastAsia="en-US" w:bidi="ar-SA"/>
        </w:rPr>
        <w:t>93,16 тыс.руб.</w:t>
      </w:r>
      <w:r w:rsidRPr="00B21F4E">
        <w:rPr>
          <w:rFonts w:eastAsia="Times New Roman" w:cs="Times New Roman"/>
          <w:kern w:val="0"/>
          <w:lang w:eastAsia="en-US" w:bidi="ar-SA"/>
        </w:rPr>
        <w:t xml:space="preserve"> Покупателю участка направлена претензия от 19.10.17г. № 4492/1.1 о погашении задолженности за покупку участка. В Правовое управление Администрации МГО направлен пакет документов по договору для взыскания задолженности в судебном порядке (письмо от 29.12.17 г. № 2534/47).</w:t>
      </w:r>
    </w:p>
    <w:p w:rsidR="005F30A7" w:rsidRPr="00B21F4E" w:rsidRDefault="005F30A7" w:rsidP="00294441">
      <w:pPr>
        <w:widowControl/>
        <w:numPr>
          <w:ilvl w:val="0"/>
          <w:numId w:val="11"/>
        </w:numPr>
        <w:tabs>
          <w:tab w:val="left" w:pos="426"/>
        </w:tabs>
        <w:suppressAutoHyphens w:val="0"/>
        <w:spacing w:line="360" w:lineRule="auto"/>
        <w:ind w:left="426" w:hanging="426"/>
        <w:contextualSpacing/>
        <w:jc w:val="both"/>
        <w:rPr>
          <w:rFonts w:eastAsia="Times New Roman" w:cs="Times New Roman"/>
          <w:kern w:val="0"/>
          <w:lang w:eastAsia="en-US" w:bidi="ar-SA"/>
        </w:rPr>
      </w:pPr>
      <w:r w:rsidRPr="00B21F4E">
        <w:rPr>
          <w:rFonts w:eastAsia="Times New Roman" w:cs="Times New Roman"/>
          <w:kern w:val="0"/>
          <w:lang w:eastAsia="en-US" w:bidi="ar-SA"/>
        </w:rPr>
        <w:t>Планом мероприятий по устранению нарушений предусмотрено составление ежегодного плана обследований земельных участков, предоставленных для сельскохозяйственных целей, в период с 15 июля по 15 сентября.</w:t>
      </w:r>
    </w:p>
    <w:p w:rsidR="005F30A7" w:rsidRPr="00B21F4E" w:rsidRDefault="005F30A7" w:rsidP="00294441">
      <w:pPr>
        <w:widowControl/>
        <w:numPr>
          <w:ilvl w:val="0"/>
          <w:numId w:val="11"/>
        </w:numPr>
        <w:tabs>
          <w:tab w:val="left" w:pos="426"/>
        </w:tabs>
        <w:suppressAutoHyphens w:val="0"/>
        <w:spacing w:line="360" w:lineRule="auto"/>
        <w:ind w:left="426" w:hanging="426"/>
        <w:contextualSpacing/>
        <w:jc w:val="both"/>
        <w:rPr>
          <w:rFonts w:eastAsia="Times New Roman" w:cs="Times New Roman"/>
          <w:b/>
          <w:kern w:val="0"/>
          <w:lang w:eastAsia="en-US" w:bidi="ar-SA"/>
        </w:rPr>
      </w:pPr>
      <w:r w:rsidRPr="00B21F4E">
        <w:rPr>
          <w:rFonts w:eastAsia="Times New Roman" w:cs="Times New Roman"/>
          <w:kern w:val="0"/>
          <w:lang w:eastAsia="en-US" w:bidi="ar-SA"/>
        </w:rPr>
        <w:t xml:space="preserve">По результатам инвентаризации расчетов произведено начисление в учете доходов от аренды и продажи земельных участков на общую сумму </w:t>
      </w:r>
      <w:r w:rsidRPr="00B21F4E">
        <w:rPr>
          <w:rFonts w:eastAsia="Times New Roman" w:cs="Times New Roman"/>
          <w:b/>
          <w:kern w:val="0"/>
          <w:lang w:eastAsia="en-US" w:bidi="ar-SA"/>
        </w:rPr>
        <w:t>662,6 тыс.руб.</w:t>
      </w:r>
    </w:p>
    <w:p w:rsidR="00067EF9" w:rsidRPr="004B31CF" w:rsidRDefault="00067EF9" w:rsidP="00294441">
      <w:pPr>
        <w:pStyle w:val="a6"/>
        <w:numPr>
          <w:ilvl w:val="0"/>
          <w:numId w:val="11"/>
        </w:numPr>
        <w:tabs>
          <w:tab w:val="left" w:pos="426"/>
        </w:tabs>
        <w:spacing w:after="0" w:line="360" w:lineRule="auto"/>
        <w:ind w:left="426" w:hanging="426"/>
        <w:jc w:val="both"/>
        <w:rPr>
          <w:rFonts w:ascii="Times New Roman" w:eastAsia="Times New Roman" w:hAnsi="Times New Roman" w:cs="Times New Roman"/>
          <w:bCs/>
          <w:sz w:val="24"/>
          <w:szCs w:val="24"/>
        </w:rPr>
      </w:pPr>
      <w:r w:rsidRPr="004B31CF">
        <w:rPr>
          <w:rFonts w:ascii="Times New Roman" w:eastAsia="Times New Roman" w:hAnsi="Times New Roman" w:cs="Times New Roman"/>
          <w:bCs/>
          <w:sz w:val="24"/>
          <w:szCs w:val="24"/>
        </w:rPr>
        <w:t xml:space="preserve">Администрацией МГО заключен с МУП «Городская управляющая компания» договор аренды земельных участков от 15.08.17г. № 7952 сроком на 49 лет, согласно которому предоставлены в аренду 108 земельных участков для размещения и эксплуатации нежилых зданий трансформаторных подстанций. </w:t>
      </w:r>
    </w:p>
    <w:p w:rsidR="00067EF9" w:rsidRPr="004B31CF" w:rsidRDefault="00067EF9" w:rsidP="00294441">
      <w:pPr>
        <w:pStyle w:val="a6"/>
        <w:numPr>
          <w:ilvl w:val="0"/>
          <w:numId w:val="11"/>
        </w:numPr>
        <w:tabs>
          <w:tab w:val="left" w:pos="426"/>
        </w:tabs>
        <w:spacing w:after="0" w:line="360" w:lineRule="auto"/>
        <w:ind w:left="426" w:hanging="426"/>
        <w:jc w:val="both"/>
        <w:rPr>
          <w:rFonts w:ascii="Times New Roman" w:eastAsia="Times New Roman" w:hAnsi="Times New Roman" w:cs="Times New Roman"/>
          <w:bCs/>
          <w:sz w:val="24"/>
          <w:szCs w:val="24"/>
        </w:rPr>
      </w:pPr>
      <w:r w:rsidRPr="004B31CF">
        <w:rPr>
          <w:rFonts w:ascii="Times New Roman" w:eastAsia="Times New Roman" w:hAnsi="Times New Roman" w:cs="Times New Roman"/>
          <w:bCs/>
          <w:sz w:val="24"/>
          <w:szCs w:val="24"/>
        </w:rPr>
        <w:t>На основании постановления Администрации МГО от 15.11.17г. № 5561 МУП «Управление пассажирских перевозок МГО» выдано разрешение № 204 сроком на 10 лет на использование земельного участка площадью 11321,0 кв.м. для размещения проездов и подъездных дорог. На основании постановления Администрации округа от 11.12.17г. № 6124 Администрацией МГО заключен с МУП «Управление пассажирских перевозок МГО» договор аренды земельного участка от 07.02.18г. № 8065 сроком на 10 лет, согласно которому предоставлен в аренду земельный участок, находящийся в муниципальной собственности, площадью 37062,0 кв. м. для размещения депо с подъездной автодорогой.</w:t>
      </w:r>
    </w:p>
    <w:p w:rsidR="00294441" w:rsidRPr="00294441" w:rsidRDefault="00067EF9" w:rsidP="00294441">
      <w:pPr>
        <w:pStyle w:val="a6"/>
        <w:numPr>
          <w:ilvl w:val="0"/>
          <w:numId w:val="11"/>
        </w:numPr>
        <w:tabs>
          <w:tab w:val="left" w:pos="426"/>
        </w:tabs>
        <w:spacing w:after="0" w:line="360" w:lineRule="auto"/>
        <w:ind w:left="426" w:hanging="426"/>
        <w:jc w:val="both"/>
        <w:rPr>
          <w:rFonts w:ascii="Times New Roman" w:hAnsi="Times New Roman" w:cs="Times New Roman"/>
          <w:sz w:val="24"/>
          <w:szCs w:val="24"/>
        </w:rPr>
      </w:pPr>
      <w:r w:rsidRPr="004B31CF">
        <w:rPr>
          <w:rFonts w:ascii="Times New Roman" w:eastAsia="Times New Roman" w:hAnsi="Times New Roman" w:cs="Times New Roman"/>
          <w:bCs/>
          <w:sz w:val="24"/>
          <w:szCs w:val="24"/>
        </w:rPr>
        <w:t>Администрацией МГО направлено в адрес МУП «Городское хозяйство» письмо (от 16.10.17г. № 4998/1.7) о необходимости оформления права пользования земельными участками под объектами коммунальной инфраструктуры, переданными в хозяйственное ведение пред</w:t>
      </w:r>
      <w:r w:rsidR="00382CF5">
        <w:rPr>
          <w:rFonts w:ascii="Times New Roman" w:eastAsia="Times New Roman" w:hAnsi="Times New Roman" w:cs="Times New Roman"/>
          <w:bCs/>
          <w:sz w:val="24"/>
          <w:szCs w:val="24"/>
        </w:rPr>
        <w:t>приятия. По состоянию на 13.02.</w:t>
      </w:r>
      <w:r w:rsidRPr="004B31CF">
        <w:rPr>
          <w:rFonts w:ascii="Times New Roman" w:eastAsia="Times New Roman" w:hAnsi="Times New Roman" w:cs="Times New Roman"/>
          <w:bCs/>
          <w:sz w:val="24"/>
          <w:szCs w:val="24"/>
        </w:rPr>
        <w:t>18</w:t>
      </w:r>
      <w:r w:rsidR="00382CF5">
        <w:rPr>
          <w:rFonts w:ascii="Times New Roman" w:eastAsia="Times New Roman" w:hAnsi="Times New Roman" w:cs="Times New Roman"/>
          <w:bCs/>
          <w:sz w:val="24"/>
          <w:szCs w:val="24"/>
        </w:rPr>
        <w:t>г.</w:t>
      </w:r>
      <w:r w:rsidRPr="004B31CF">
        <w:rPr>
          <w:rFonts w:ascii="Times New Roman" w:eastAsia="Times New Roman" w:hAnsi="Times New Roman" w:cs="Times New Roman"/>
          <w:bCs/>
          <w:sz w:val="24"/>
          <w:szCs w:val="24"/>
        </w:rPr>
        <w:t xml:space="preserve"> обращение от предприятия не поступило. </w:t>
      </w:r>
    </w:p>
    <w:p w:rsidR="005F30A7" w:rsidRPr="00294441" w:rsidRDefault="005F30A7" w:rsidP="00294441">
      <w:pPr>
        <w:tabs>
          <w:tab w:val="left" w:pos="426"/>
        </w:tabs>
        <w:spacing w:line="360" w:lineRule="auto"/>
        <w:ind w:firstLine="709"/>
        <w:jc w:val="both"/>
        <w:rPr>
          <w:rFonts w:cs="Times New Roman"/>
        </w:rPr>
      </w:pPr>
      <w:r w:rsidRPr="00294441">
        <w:rPr>
          <w:rFonts w:cs="Times New Roman"/>
          <w:color w:val="000000"/>
          <w:lang w:eastAsia="ru-RU" w:bidi="ru-RU"/>
        </w:rPr>
        <w:t>Информация представлена Прокуратурой г. Миасса (от 13.07.17г. № 1-342д-2017, от 05.10.17</w:t>
      </w:r>
      <w:r w:rsidR="00382CF5">
        <w:rPr>
          <w:rFonts w:cs="Times New Roman"/>
          <w:color w:val="000000"/>
          <w:lang w:eastAsia="ru-RU" w:bidi="ru-RU"/>
        </w:rPr>
        <w:t>г.</w:t>
      </w:r>
      <w:r w:rsidRPr="00294441">
        <w:rPr>
          <w:rFonts w:cs="Times New Roman"/>
          <w:color w:val="000000"/>
          <w:lang w:eastAsia="ru-RU" w:bidi="ru-RU"/>
        </w:rPr>
        <w:t xml:space="preserve"> № 1-865д-2017):</w:t>
      </w:r>
    </w:p>
    <w:p w:rsidR="005F30A7" w:rsidRPr="00B21F4E" w:rsidRDefault="005F30A7" w:rsidP="00294441">
      <w:pPr>
        <w:widowControl/>
        <w:tabs>
          <w:tab w:val="left" w:pos="426"/>
          <w:tab w:val="left" w:pos="709"/>
        </w:tabs>
        <w:suppressAutoHyphens w:val="0"/>
        <w:spacing w:line="360" w:lineRule="auto"/>
        <w:ind w:firstLine="709"/>
        <w:contextualSpacing/>
        <w:jc w:val="both"/>
        <w:rPr>
          <w:rFonts w:asciiTheme="minorHAnsi" w:eastAsiaTheme="minorHAnsi" w:hAnsiTheme="minorHAnsi" w:cs="Times New Roman"/>
          <w:kern w:val="0"/>
          <w:sz w:val="22"/>
          <w:szCs w:val="22"/>
          <w:lang w:eastAsia="en-US" w:bidi="ar-SA"/>
        </w:rPr>
      </w:pPr>
      <w:r w:rsidRPr="004B31CF">
        <w:rPr>
          <w:rFonts w:eastAsiaTheme="minorHAnsi" w:cs="Times New Roman"/>
          <w:color w:val="000000"/>
          <w:kern w:val="0"/>
          <w:lang w:eastAsia="ru-RU" w:bidi="ru-RU"/>
        </w:rPr>
        <w:lastRenderedPageBreak/>
        <w:t>По фактам выявленных нарушений внесено представление (19.05.17г.) в</w:t>
      </w:r>
      <w:r w:rsidRPr="00B21F4E">
        <w:rPr>
          <w:rFonts w:eastAsiaTheme="minorHAnsi" w:cs="Times New Roman"/>
          <w:color w:val="000000"/>
          <w:kern w:val="0"/>
          <w:lang w:eastAsia="ru-RU" w:bidi="ru-RU"/>
        </w:rPr>
        <w:t xml:space="preserve"> Администрацию МГО, по результатам рассмотрения которых часть нарушений устранена, разработан план по устранению нарушений. В Администрации МГО дополнительно запрошены документы по предоставлению земельных участков</w:t>
      </w:r>
      <w:r w:rsidR="00C3125B">
        <w:rPr>
          <w:rFonts w:eastAsiaTheme="minorHAnsi" w:cs="Times New Roman"/>
          <w:color w:val="000000"/>
          <w:kern w:val="0"/>
          <w:lang w:eastAsia="ru-RU" w:bidi="ru-RU"/>
        </w:rPr>
        <w:t xml:space="preserve"> и</w:t>
      </w:r>
      <w:r w:rsidRPr="00B21F4E">
        <w:rPr>
          <w:rFonts w:eastAsiaTheme="minorHAnsi" w:cs="Times New Roman"/>
          <w:color w:val="000000"/>
          <w:kern w:val="0"/>
          <w:lang w:eastAsia="ru-RU" w:bidi="ru-RU"/>
        </w:rPr>
        <w:t xml:space="preserve"> их продаже. </w:t>
      </w:r>
    </w:p>
    <w:p w:rsidR="005F30A7" w:rsidRPr="005F30A7" w:rsidRDefault="005F30A7" w:rsidP="005F30A7">
      <w:pPr>
        <w:tabs>
          <w:tab w:val="left" w:pos="1413"/>
        </w:tabs>
        <w:suppressAutoHyphens w:val="0"/>
        <w:spacing w:line="360" w:lineRule="auto"/>
        <w:ind w:firstLine="709"/>
        <w:jc w:val="both"/>
      </w:pPr>
      <w:r w:rsidRPr="00B21F4E">
        <w:rPr>
          <w:color w:val="000000"/>
          <w:lang w:eastAsia="ru-RU" w:bidi="ru-RU"/>
        </w:rPr>
        <w:t>Установлено, что постановлением Администрации МГО № 3455 от 27.06.16г. утвержден Порядок определения цены при продаже без проведения торгов земельных участков, находящихся в мун</w:t>
      </w:r>
      <w:r w:rsidR="00C3125B">
        <w:rPr>
          <w:color w:val="000000"/>
          <w:lang w:eastAsia="ru-RU" w:bidi="ru-RU"/>
        </w:rPr>
        <w:t>иципальной собственности округа</w:t>
      </w:r>
      <w:r w:rsidRPr="00B21F4E">
        <w:rPr>
          <w:color w:val="000000"/>
          <w:lang w:eastAsia="ru-RU" w:bidi="ru-RU"/>
        </w:rPr>
        <w:t xml:space="preserve"> и земельных участков, государственная собственность на которые не разграничена. Утверждение оспариваемым постановлением порядка определения цены при продаже без проведения торгов земельных участков, государственная собственность на которые не разграничена, противоречит ст. 39.4 Земельного кодекса РФ и ст.4 Закона № 154-30 15.06.17г. на данное постановление вынесен протест, 15.08.17г. постановление было приведено в соответствие с действующим законодательством.</w:t>
      </w:r>
    </w:p>
    <w:p w:rsidR="005F30A7" w:rsidRPr="005F30A7" w:rsidRDefault="005F30A7" w:rsidP="005F30A7">
      <w:pPr>
        <w:widowControl/>
        <w:suppressAutoHyphens w:val="0"/>
        <w:spacing w:after="200"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15.05.2017 года № 12</w:t>
      </w:r>
    </w:p>
    <w:p w:rsidR="005F30A7" w:rsidRPr="005F30A7" w:rsidRDefault="005F30A7" w:rsidP="005F30A7">
      <w:pPr>
        <w:widowControl/>
        <w:suppressAutoHyphens w:val="0"/>
        <w:spacing w:after="200" w:line="360" w:lineRule="auto"/>
        <w:contextualSpacing/>
        <w:jc w:val="center"/>
        <w:rPr>
          <w:rFonts w:eastAsia="Times New Roman" w:cs="Times New Roman"/>
          <w:kern w:val="0"/>
          <w:lang w:eastAsia="en-US" w:bidi="ar-SA"/>
        </w:rPr>
      </w:pPr>
      <w:r w:rsidRPr="005F30A7">
        <w:rPr>
          <w:rFonts w:eastAsia="Times New Roman" w:cs="Times New Roman"/>
          <w:kern w:val="0"/>
          <w:lang w:eastAsia="en-US" w:bidi="ar-SA"/>
        </w:rPr>
        <w:t>(Проверка использования средств бюджета по внедрению и содержанию технических средств организации и регулирования дорожного движения)</w:t>
      </w:r>
    </w:p>
    <w:p w:rsidR="005F30A7" w:rsidRPr="005F30A7" w:rsidRDefault="005F30A7" w:rsidP="005F30A7">
      <w:pPr>
        <w:widowControl/>
        <w:tabs>
          <w:tab w:val="left" w:pos="238"/>
        </w:tabs>
        <w:suppressAutoHyphens w:val="0"/>
        <w:spacing w:line="360" w:lineRule="auto"/>
        <w:ind w:firstLine="709"/>
        <w:contextualSpacing/>
        <w:jc w:val="both"/>
        <w:rPr>
          <w:rFonts w:eastAsia="Times New Roman" w:cs="Times New Roman"/>
          <w:kern w:val="0"/>
          <w:lang w:eastAsia="en-US" w:bidi="ar-SA"/>
        </w:rPr>
      </w:pPr>
      <w:r w:rsidRPr="005F30A7">
        <w:rPr>
          <w:rFonts w:eastAsia="Times New Roman" w:cs="Times New Roman"/>
          <w:kern w:val="0"/>
          <w:lang w:eastAsia="en-US" w:bidi="ar-SA"/>
        </w:rPr>
        <w:t xml:space="preserve">ООО «ОблДорСтрой» 03.05.17г. выполнены работы по муниципальному контракту № 0169300035816000468 от 23.09.16г. на общую сумму </w:t>
      </w:r>
      <w:r w:rsidRPr="005F30A7">
        <w:rPr>
          <w:rFonts w:eastAsia="Times New Roman" w:cs="Times New Roman"/>
          <w:b/>
          <w:kern w:val="0"/>
          <w:lang w:eastAsia="en-US" w:bidi="ar-SA"/>
        </w:rPr>
        <w:t>155,49 тыс.руб.</w:t>
      </w:r>
      <w:r w:rsidRPr="005F30A7">
        <w:rPr>
          <w:rFonts w:eastAsia="Times New Roman" w:cs="Times New Roman"/>
          <w:kern w:val="0"/>
          <w:lang w:eastAsia="en-US" w:bidi="ar-SA"/>
        </w:rPr>
        <w:t xml:space="preserve"> (</w:t>
      </w:r>
      <w:r w:rsidR="00C3125B" w:rsidRPr="005F30A7">
        <w:rPr>
          <w:rFonts w:eastAsia="Times New Roman" w:cs="Times New Roman"/>
          <w:kern w:val="0"/>
          <w:lang w:eastAsia="en-US" w:bidi="ar-SA"/>
        </w:rPr>
        <w:t xml:space="preserve">окрашены </w:t>
      </w:r>
      <w:r w:rsidRPr="005F30A7">
        <w:rPr>
          <w:rFonts w:eastAsia="Times New Roman" w:cs="Times New Roman"/>
          <w:kern w:val="0"/>
          <w:lang w:eastAsia="en-US" w:bidi="ar-SA"/>
        </w:rPr>
        <w:t>ограждения</w:t>
      </w:r>
      <w:r w:rsidR="00C3125B">
        <w:rPr>
          <w:rFonts w:eastAsia="Times New Roman" w:cs="Times New Roman"/>
          <w:kern w:val="0"/>
          <w:lang w:eastAsia="en-US" w:bidi="ar-SA"/>
        </w:rPr>
        <w:t>).</w:t>
      </w:r>
      <w:r w:rsidRPr="005F30A7">
        <w:rPr>
          <w:rFonts w:eastAsia="Times New Roman" w:cs="Times New Roman"/>
          <w:kern w:val="0"/>
          <w:lang w:eastAsia="en-US" w:bidi="ar-SA"/>
        </w:rPr>
        <w:t xml:space="preserve"> </w:t>
      </w:r>
    </w:p>
    <w:p w:rsidR="005F30A7" w:rsidRPr="005F30A7" w:rsidRDefault="005F30A7" w:rsidP="005F30A7">
      <w:pPr>
        <w:spacing w:line="360" w:lineRule="auto"/>
        <w:ind w:firstLine="720"/>
        <w:jc w:val="both"/>
      </w:pPr>
      <w:r w:rsidRPr="005F30A7">
        <w:rPr>
          <w:color w:val="000000"/>
          <w:lang w:eastAsia="ru-RU" w:bidi="ru-RU"/>
        </w:rPr>
        <w:t>В отношении действий работников Управления ЖКХ, энергетики и транспорта проведено служебное расследование, которым установлено, что работа по окраске пешеходных ограждений в 2016 году не была произведена из-за несоответствующих погодных условий в осенний период, а в 2017 году данное мероприятие на момент проверки так же было невозможно было произвести в зимний и весенний периоды из-за несоответствующих погодных условий. Таким образом, принято решение не привлекать работников Управления к дисциплинарной ответственности.</w:t>
      </w:r>
    </w:p>
    <w:p w:rsidR="005F30A7" w:rsidRPr="005F30A7" w:rsidRDefault="005F30A7" w:rsidP="005F30A7">
      <w:pPr>
        <w:spacing w:line="360" w:lineRule="auto"/>
        <w:ind w:firstLine="720"/>
        <w:jc w:val="both"/>
      </w:pPr>
      <w:r w:rsidRPr="005F30A7">
        <w:rPr>
          <w:color w:val="000000"/>
          <w:lang w:eastAsia="ru-RU" w:bidi="ru-RU"/>
        </w:rPr>
        <w:t>Внесение изменений решение Собрания депутатов МГО от 08.09.06г. № 17 Положения «О порядке содержания автомобильных дорог в МГО», утвержденное Собранием депутатов округа от 08.09.06г. №17 (с изменениями от 29.05.15г.) по включению раздела по работам по внедрению и содержанию технических средств, организации и регулированию дорожного движения планируется произвести до конца 2017 года. Так же при заключении новых муниципальных контрактов на техническое обслуживание светофорных объектов перечень и периодичность работ будет включаться в техническое задание.</w:t>
      </w:r>
    </w:p>
    <w:p w:rsidR="005F30A7" w:rsidRPr="005F30A7" w:rsidRDefault="005F30A7" w:rsidP="005F30A7">
      <w:pPr>
        <w:widowControl/>
        <w:suppressAutoHyphens w:val="0"/>
        <w:spacing w:after="200"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18.05.2017 года № 13</w:t>
      </w:r>
    </w:p>
    <w:p w:rsidR="005F30A7" w:rsidRPr="005F30A7" w:rsidRDefault="005F30A7" w:rsidP="005F30A7">
      <w:pPr>
        <w:widowControl/>
        <w:suppressAutoHyphens w:val="0"/>
        <w:spacing w:after="200" w:line="360" w:lineRule="auto"/>
        <w:contextualSpacing/>
        <w:jc w:val="center"/>
        <w:rPr>
          <w:rFonts w:eastAsia="Times New Roman" w:cs="Times New Roman"/>
          <w:kern w:val="0"/>
          <w:lang w:eastAsia="en-US" w:bidi="ar-SA"/>
        </w:rPr>
      </w:pPr>
      <w:r w:rsidRPr="005F30A7">
        <w:rPr>
          <w:rFonts w:eastAsia="Times New Roman" w:cs="Times New Roman"/>
          <w:kern w:val="0"/>
          <w:lang w:eastAsia="en-US" w:bidi="ar-SA"/>
        </w:rPr>
        <w:lastRenderedPageBreak/>
        <w:t>(Аудит в сфере закупок МБДОУ «Детский сад № 23»)</w:t>
      </w:r>
    </w:p>
    <w:p w:rsidR="005F30A7" w:rsidRPr="005F30A7" w:rsidRDefault="005F30A7" w:rsidP="005F30A7">
      <w:pPr>
        <w:widowControl/>
        <w:suppressAutoHyphens w:val="0"/>
        <w:spacing w:after="200" w:line="360" w:lineRule="auto"/>
        <w:ind w:firstLine="709"/>
        <w:contextualSpacing/>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t>Полученное представление с замечаниями, выявленными в ходе проверки Счетной палатой в МБДОУ № 23, было обсуждено на общем собрании заведующих дошкольных организаций в мае 2017 года, с целью недопущения подобных нарушений впредь в работе образовательных организаций.</w:t>
      </w:r>
    </w:p>
    <w:p w:rsidR="005F30A7" w:rsidRDefault="005F30A7" w:rsidP="005F30A7">
      <w:pPr>
        <w:widowControl/>
        <w:suppressAutoHyphens w:val="0"/>
        <w:spacing w:after="200" w:line="360" w:lineRule="auto"/>
        <w:ind w:firstLine="709"/>
        <w:contextualSpacing/>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t>МКУ МГО «Образование» проведена служебная проверка, по результатам которой приказом директора МКУ МГО «Образование» от 19.06.17г. № 366 заведующий МБДОУ № 23 привлечен к дисциплинарной ответственности (в виде замечания).</w:t>
      </w:r>
    </w:p>
    <w:p w:rsidR="00531558" w:rsidRPr="005F30A7" w:rsidRDefault="00531558" w:rsidP="00531558">
      <w:pPr>
        <w:tabs>
          <w:tab w:val="left" w:pos="1562"/>
        </w:tabs>
        <w:spacing w:line="360" w:lineRule="auto"/>
        <w:ind w:firstLine="709"/>
        <w:jc w:val="both"/>
        <w:rPr>
          <w:color w:val="000000"/>
          <w:lang w:eastAsia="ru-RU" w:bidi="ru-RU"/>
        </w:rPr>
      </w:pPr>
      <w:r>
        <w:rPr>
          <w:color w:val="000000"/>
          <w:lang w:eastAsia="ru-RU" w:bidi="ru-RU"/>
        </w:rPr>
        <w:t>Согласно представленной ин</w:t>
      </w:r>
      <w:r w:rsidRPr="005F30A7">
        <w:rPr>
          <w:color w:val="000000"/>
          <w:lang w:eastAsia="ru-RU" w:bidi="ru-RU"/>
        </w:rPr>
        <w:t>формаци</w:t>
      </w:r>
      <w:r>
        <w:rPr>
          <w:color w:val="000000"/>
          <w:lang w:eastAsia="ru-RU" w:bidi="ru-RU"/>
        </w:rPr>
        <w:t>ей</w:t>
      </w:r>
      <w:r w:rsidRPr="005F30A7">
        <w:rPr>
          <w:color w:val="000000"/>
          <w:lang w:eastAsia="ru-RU" w:bidi="ru-RU"/>
        </w:rPr>
        <w:t xml:space="preserve"> Прокуратурой г.</w:t>
      </w:r>
      <w:r>
        <w:rPr>
          <w:color w:val="000000"/>
          <w:lang w:eastAsia="ru-RU" w:bidi="ru-RU"/>
        </w:rPr>
        <w:t xml:space="preserve"> </w:t>
      </w:r>
      <w:r w:rsidRPr="005F30A7">
        <w:rPr>
          <w:color w:val="000000"/>
          <w:lang w:eastAsia="ru-RU" w:bidi="ru-RU"/>
        </w:rPr>
        <w:t>Миасса (</w:t>
      </w:r>
      <w:r>
        <w:rPr>
          <w:color w:val="000000"/>
          <w:lang w:eastAsia="ru-RU" w:bidi="ru-RU"/>
        </w:rPr>
        <w:t>08.02.18</w:t>
      </w:r>
      <w:r w:rsidRPr="005F30A7">
        <w:rPr>
          <w:color w:val="000000"/>
          <w:lang w:eastAsia="ru-RU" w:bidi="ru-RU"/>
        </w:rPr>
        <w:t>г. № 1-</w:t>
      </w:r>
      <w:r>
        <w:rPr>
          <w:color w:val="000000"/>
          <w:lang w:eastAsia="ru-RU" w:bidi="ru-RU"/>
        </w:rPr>
        <w:t>66</w:t>
      </w:r>
      <w:r w:rsidRPr="005F30A7">
        <w:rPr>
          <w:color w:val="000000"/>
          <w:lang w:eastAsia="ru-RU" w:bidi="ru-RU"/>
        </w:rPr>
        <w:t>д-201</w:t>
      </w:r>
      <w:r>
        <w:rPr>
          <w:color w:val="000000"/>
          <w:lang w:eastAsia="ru-RU" w:bidi="ru-RU"/>
        </w:rPr>
        <w:t>8) - меры реагирования не принимались.</w:t>
      </w:r>
    </w:p>
    <w:p w:rsidR="005F30A7" w:rsidRPr="005F30A7" w:rsidRDefault="005F30A7" w:rsidP="005F30A7">
      <w:pPr>
        <w:widowControl/>
        <w:suppressAutoHyphens w:val="0"/>
        <w:spacing w:after="200"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26.05.2017 года № 14</w:t>
      </w:r>
    </w:p>
    <w:p w:rsidR="005F30A7" w:rsidRPr="005F30A7" w:rsidRDefault="005F30A7" w:rsidP="005F30A7">
      <w:pPr>
        <w:widowControl/>
        <w:suppressAutoHyphens w:val="0"/>
        <w:spacing w:line="360" w:lineRule="auto"/>
        <w:contextualSpacing/>
        <w:jc w:val="center"/>
        <w:rPr>
          <w:rFonts w:eastAsia="Times New Roman" w:cs="Times New Roman"/>
          <w:kern w:val="0"/>
          <w:lang w:eastAsia="en-US" w:bidi="ar-SA"/>
        </w:rPr>
      </w:pPr>
      <w:r w:rsidRPr="005F30A7">
        <w:rPr>
          <w:rFonts w:eastAsia="Times New Roman" w:cs="Times New Roman"/>
          <w:kern w:val="0"/>
          <w:lang w:eastAsia="en-US" w:bidi="ar-SA"/>
        </w:rPr>
        <w:t>(Анализ формирования и исполнения расходов Администрации МГО на денежное содержание муниципальных служащих)</w:t>
      </w:r>
    </w:p>
    <w:p w:rsidR="005F30A7" w:rsidRDefault="005F30A7" w:rsidP="00621C9F">
      <w:pPr>
        <w:spacing w:line="360" w:lineRule="auto"/>
        <w:ind w:firstLine="709"/>
        <w:jc w:val="both"/>
        <w:rPr>
          <w:color w:val="000000"/>
          <w:lang w:eastAsia="ru-RU" w:bidi="ru-RU"/>
        </w:rPr>
      </w:pPr>
      <w:r w:rsidRPr="005F30A7">
        <w:rPr>
          <w:color w:val="000000"/>
          <w:lang w:eastAsia="ru-RU" w:bidi="ru-RU"/>
        </w:rPr>
        <w:t>Фактические расходы на оплату труда за 2016 год были произведены в пределах установленного Постановлением Главы МГО от 19.01.16г. № 198</w:t>
      </w:r>
      <w:r w:rsidRPr="005F30A7">
        <w:rPr>
          <w:color w:val="000000"/>
          <w:lang w:eastAsia="ru-RU" w:bidi="ru-RU"/>
        </w:rPr>
        <w:br/>
        <w:t>«Об установлении предельного фонда оплаты труда на 2016 год» (в редакции от</w:t>
      </w:r>
      <w:r w:rsidRPr="005F30A7">
        <w:rPr>
          <w:color w:val="000000"/>
          <w:lang w:eastAsia="ru-RU" w:bidi="ru-RU"/>
        </w:rPr>
        <w:br/>
        <w:t>26.12.2016г. № 7304) фонда оплаты труда. Отделом муниципальной службы и кадров Администрации МГО усилен контроль за принятием и назначением на должности</w:t>
      </w:r>
      <w:r w:rsidRPr="005F30A7">
        <w:rPr>
          <w:color w:val="000000"/>
          <w:lang w:eastAsia="ru-RU" w:bidi="ru-RU"/>
        </w:rPr>
        <w:br/>
        <w:t>муниципальной службы.</w:t>
      </w:r>
    </w:p>
    <w:p w:rsidR="00E5270C" w:rsidRDefault="00E5270C" w:rsidP="00E5270C">
      <w:pPr>
        <w:spacing w:line="360" w:lineRule="auto"/>
        <w:ind w:firstLine="709"/>
        <w:jc w:val="both"/>
      </w:pPr>
      <w:r>
        <w:rPr>
          <w:color w:val="000000"/>
          <w:lang w:eastAsia="ru-RU" w:bidi="ru-RU"/>
        </w:rPr>
        <w:t xml:space="preserve">Денежные средства в сумме </w:t>
      </w:r>
      <w:r w:rsidRPr="00E5270C">
        <w:rPr>
          <w:b/>
          <w:color w:val="000000"/>
          <w:lang w:eastAsia="ru-RU" w:bidi="ru-RU"/>
        </w:rPr>
        <w:t>13,8 тыс.руб.</w:t>
      </w:r>
      <w:r>
        <w:rPr>
          <w:color w:val="000000"/>
          <w:lang w:eastAsia="ru-RU" w:bidi="ru-RU"/>
        </w:rPr>
        <w:t xml:space="preserve"> возвращены в бюджет Миасского городского округа 06.10. 17г. на КДБ 2831130299404000130 (представлена копия чека-ордера).</w:t>
      </w:r>
    </w:p>
    <w:p w:rsidR="00E5270C" w:rsidRDefault="00E5270C" w:rsidP="008556C4">
      <w:pPr>
        <w:spacing w:line="360" w:lineRule="auto"/>
        <w:ind w:firstLine="709"/>
        <w:jc w:val="both"/>
      </w:pPr>
      <w:r>
        <w:rPr>
          <w:color w:val="000000"/>
          <w:lang w:eastAsia="ru-RU" w:bidi="ru-RU"/>
        </w:rPr>
        <w:t>По должности - начальник Управления начальник (Отдела муниципальной собственности) Изменения в штатное расписание Администрации МГО будут внесены в 2018 году при рассмотрении на сессии Собрания депутатов изменения структуры Администрации МГО.</w:t>
      </w:r>
    </w:p>
    <w:p w:rsidR="005F30A7" w:rsidRPr="005F30A7" w:rsidRDefault="005F30A7" w:rsidP="008556C4">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02.06.2017 года № 15</w:t>
      </w:r>
    </w:p>
    <w:p w:rsidR="005F30A7" w:rsidRPr="005F30A7" w:rsidRDefault="005F30A7" w:rsidP="005F30A7">
      <w:pPr>
        <w:widowControl/>
        <w:suppressAutoHyphens w:val="0"/>
        <w:spacing w:line="360" w:lineRule="auto"/>
        <w:jc w:val="center"/>
        <w:rPr>
          <w:rFonts w:eastAsia="Times New Roman" w:cs="Times New Roman"/>
          <w:kern w:val="0"/>
          <w:lang w:eastAsia="en-US" w:bidi="ar-SA"/>
        </w:rPr>
      </w:pPr>
      <w:r w:rsidRPr="005F30A7">
        <w:rPr>
          <w:rFonts w:eastAsia="Times New Roman" w:cs="Times New Roman"/>
          <w:kern w:val="0"/>
          <w:lang w:eastAsia="en-US" w:bidi="ar-SA"/>
        </w:rPr>
        <w:t>(Ревизия ФХД МКУ «Городской дом культуры» МГО)</w:t>
      </w:r>
    </w:p>
    <w:p w:rsidR="005F30A7" w:rsidRPr="005F30A7" w:rsidRDefault="005F30A7" w:rsidP="005F30A7">
      <w:pPr>
        <w:spacing w:line="360" w:lineRule="auto"/>
        <w:ind w:firstLine="709"/>
        <w:jc w:val="both"/>
      </w:pPr>
      <w:r w:rsidRPr="005F30A7">
        <w:t xml:space="preserve">МКУ «ГДК» МГО оформлено обращение к Главе МГО от 05.06.17г. № 337 на закрепление имущества на сумму 427,4 тыс. руб., в том числе основные средства на сумму </w:t>
      </w:r>
      <w:r w:rsidRPr="005F30A7">
        <w:rPr>
          <w:b/>
        </w:rPr>
        <w:t>392,2 тыс.руб.</w:t>
      </w:r>
      <w:r w:rsidRPr="005F30A7">
        <w:t>, выявленные как излишки в результате инвентаризации, проведенной в структурных подразделениях п. Новотагилка, с. Черное (представлена копия). Имущество закреплено по Постановлению Администрации МГО от 30.06.17г. № 3271.</w:t>
      </w:r>
    </w:p>
    <w:p w:rsidR="005F30A7" w:rsidRPr="005F30A7" w:rsidRDefault="007841B1" w:rsidP="005F30A7">
      <w:pPr>
        <w:spacing w:line="360" w:lineRule="auto"/>
        <w:ind w:firstLine="420"/>
        <w:jc w:val="both"/>
      </w:pPr>
      <w:r>
        <w:rPr>
          <w:color w:val="000000"/>
          <w:lang w:eastAsia="ru-RU" w:bidi="ru-RU"/>
        </w:rPr>
        <w:t xml:space="preserve">Списано имущество балансовой стоимостью </w:t>
      </w:r>
      <w:r w:rsidRPr="007841B1">
        <w:rPr>
          <w:b/>
          <w:color w:val="000000"/>
          <w:lang w:eastAsia="ru-RU" w:bidi="ru-RU"/>
        </w:rPr>
        <w:t>57,8 тыс.руб.</w:t>
      </w:r>
      <w:r>
        <w:rPr>
          <w:color w:val="000000"/>
          <w:lang w:eastAsia="ru-RU" w:bidi="ru-RU"/>
        </w:rPr>
        <w:t xml:space="preserve"> на основании Постановления </w:t>
      </w:r>
      <w:r>
        <w:rPr>
          <w:color w:val="000000"/>
          <w:lang w:eastAsia="ru-RU" w:bidi="ru-RU"/>
        </w:rPr>
        <w:lastRenderedPageBreak/>
        <w:t xml:space="preserve">от 14.11.17г. № 5538 «О списании муниципального имущества». В доход бюджета поступили средства от сдачи металлолома в размере 8,7 тыс.руб. </w:t>
      </w:r>
      <w:r w:rsidRPr="007841B1">
        <w:rPr>
          <w:color w:val="000000"/>
          <w:lang w:eastAsia="ru-RU" w:bidi="ru-RU"/>
        </w:rPr>
        <w:t>(приемосдат</w:t>
      </w:r>
      <w:r>
        <w:rPr>
          <w:color w:val="000000"/>
          <w:lang w:eastAsia="ru-RU" w:bidi="ru-RU"/>
        </w:rPr>
        <w:t xml:space="preserve">очные </w:t>
      </w:r>
      <w:r w:rsidRPr="007841B1">
        <w:rPr>
          <w:color w:val="000000"/>
          <w:lang w:eastAsia="ru-RU" w:bidi="ru-RU"/>
        </w:rPr>
        <w:t>акты от 30.11.17</w:t>
      </w:r>
      <w:r>
        <w:rPr>
          <w:color w:val="000000"/>
          <w:lang w:eastAsia="ru-RU" w:bidi="ru-RU"/>
        </w:rPr>
        <w:t xml:space="preserve">г. </w:t>
      </w:r>
      <w:r w:rsidRPr="007841B1">
        <w:rPr>
          <w:color w:val="000000"/>
          <w:lang w:eastAsia="ru-RU" w:bidi="ru-RU"/>
        </w:rPr>
        <w:t>№</w:t>
      </w:r>
      <w:r>
        <w:rPr>
          <w:color w:val="000000"/>
          <w:lang w:eastAsia="ru-RU" w:bidi="ru-RU"/>
        </w:rPr>
        <w:t xml:space="preserve"> </w:t>
      </w:r>
      <w:r w:rsidRPr="007841B1">
        <w:rPr>
          <w:color w:val="000000"/>
          <w:lang w:eastAsia="ru-RU" w:bidi="ru-RU"/>
        </w:rPr>
        <w:t>320, от 24.01.18</w:t>
      </w:r>
      <w:r>
        <w:rPr>
          <w:color w:val="000000"/>
          <w:lang w:eastAsia="ru-RU" w:bidi="ru-RU"/>
        </w:rPr>
        <w:t>г.</w:t>
      </w:r>
      <w:r w:rsidRPr="007841B1">
        <w:rPr>
          <w:color w:val="000000"/>
          <w:lang w:eastAsia="ru-RU" w:bidi="ru-RU"/>
        </w:rPr>
        <w:t xml:space="preserve"> №</w:t>
      </w:r>
      <w:r>
        <w:rPr>
          <w:color w:val="000000"/>
          <w:lang w:eastAsia="ru-RU" w:bidi="ru-RU"/>
        </w:rPr>
        <w:t xml:space="preserve"> </w:t>
      </w:r>
      <w:r w:rsidRPr="007841B1">
        <w:rPr>
          <w:color w:val="000000"/>
          <w:lang w:eastAsia="ru-RU" w:bidi="ru-RU"/>
        </w:rPr>
        <w:t>17, ПКО от 22.12.17</w:t>
      </w:r>
      <w:r>
        <w:rPr>
          <w:color w:val="000000"/>
          <w:lang w:eastAsia="ru-RU" w:bidi="ru-RU"/>
        </w:rPr>
        <w:t>г.</w:t>
      </w:r>
      <w:r w:rsidRPr="007841B1">
        <w:rPr>
          <w:color w:val="000000"/>
          <w:lang w:eastAsia="ru-RU" w:bidi="ru-RU"/>
        </w:rPr>
        <w:t xml:space="preserve"> №</w:t>
      </w:r>
      <w:r>
        <w:rPr>
          <w:color w:val="000000"/>
          <w:lang w:eastAsia="ru-RU" w:bidi="ru-RU"/>
        </w:rPr>
        <w:t xml:space="preserve"> 4</w:t>
      </w:r>
      <w:r w:rsidRPr="007841B1">
        <w:rPr>
          <w:color w:val="000000"/>
          <w:lang w:eastAsia="ru-RU" w:bidi="ru-RU"/>
        </w:rPr>
        <w:t>, от</w:t>
      </w:r>
      <w:r>
        <w:rPr>
          <w:color w:val="000000"/>
          <w:lang w:eastAsia="ru-RU" w:bidi="ru-RU"/>
        </w:rPr>
        <w:t xml:space="preserve"> </w:t>
      </w:r>
      <w:r w:rsidRPr="007841B1">
        <w:rPr>
          <w:color w:val="000000"/>
          <w:lang w:eastAsia="ru-RU" w:bidi="ru-RU"/>
        </w:rPr>
        <w:t>26.01.1</w:t>
      </w:r>
      <w:r>
        <w:rPr>
          <w:color w:val="000000"/>
          <w:lang w:eastAsia="ru-RU" w:bidi="ru-RU"/>
        </w:rPr>
        <w:t>8г.</w:t>
      </w:r>
      <w:r w:rsidRPr="007841B1">
        <w:rPr>
          <w:color w:val="000000"/>
          <w:lang w:eastAsia="ru-RU" w:bidi="ru-RU"/>
        </w:rPr>
        <w:t xml:space="preserve"> №</w:t>
      </w:r>
      <w:r>
        <w:rPr>
          <w:color w:val="000000"/>
          <w:lang w:eastAsia="ru-RU" w:bidi="ru-RU"/>
        </w:rPr>
        <w:t xml:space="preserve"> </w:t>
      </w:r>
      <w:r w:rsidRPr="007841B1">
        <w:rPr>
          <w:color w:val="000000"/>
          <w:lang w:eastAsia="ru-RU" w:bidi="ru-RU"/>
        </w:rPr>
        <w:t xml:space="preserve">8). </w:t>
      </w:r>
    </w:p>
    <w:p w:rsidR="005F30A7" w:rsidRPr="005F30A7" w:rsidRDefault="005F30A7" w:rsidP="005F30A7">
      <w:pPr>
        <w:spacing w:line="360" w:lineRule="auto"/>
        <w:ind w:firstLine="709"/>
        <w:jc w:val="both"/>
        <w:rPr>
          <w:color w:val="000000"/>
          <w:lang w:eastAsia="ru-RU" w:bidi="ru-RU"/>
        </w:rPr>
      </w:pPr>
      <w:r w:rsidRPr="005F30A7">
        <w:rPr>
          <w:color w:val="000000"/>
          <w:lang w:eastAsia="ru-RU" w:bidi="ru-RU"/>
        </w:rPr>
        <w:t>В 2017 году учет бланков строгой отчетности ведется на забалансовом счете 03 «Бланки строгой отчетности», имущество, переданное в безвозмездное пользование на счете 26 «Имущество, переданное в безвозмездное пользование» согласно Инструкции, утвержденной приказом Минфина РФ от 01.12.10г. № 157н.</w:t>
      </w:r>
    </w:p>
    <w:p w:rsidR="005F30A7" w:rsidRPr="005F30A7" w:rsidRDefault="005F30A7" w:rsidP="005F30A7">
      <w:pPr>
        <w:spacing w:line="360" w:lineRule="auto"/>
        <w:ind w:firstLine="709"/>
        <w:jc w:val="both"/>
      </w:pPr>
      <w:r w:rsidRPr="005F30A7">
        <w:rPr>
          <w:color w:val="000000"/>
          <w:lang w:eastAsia="ru-RU" w:bidi="ru-RU"/>
        </w:rPr>
        <w:t>По состоянию на 01.01.17г. на забалансовом учете на счете 01 «Имущество, полученное в пользование» числились земельные участки по адресу:</w:t>
      </w:r>
    </w:p>
    <w:p w:rsidR="005F30A7" w:rsidRPr="005F30A7" w:rsidRDefault="005F30A7" w:rsidP="00CD0B67">
      <w:pPr>
        <w:numPr>
          <w:ilvl w:val="0"/>
          <w:numId w:val="12"/>
        </w:numPr>
        <w:tabs>
          <w:tab w:val="left" w:pos="295"/>
        </w:tabs>
        <w:suppressAutoHyphens w:val="0"/>
        <w:spacing w:line="360" w:lineRule="auto"/>
        <w:jc w:val="both"/>
      </w:pPr>
      <w:r w:rsidRPr="005F30A7">
        <w:rPr>
          <w:color w:val="000000"/>
          <w:lang w:eastAsia="ru-RU" w:bidi="ru-RU"/>
        </w:rPr>
        <w:t>г. Миасс, пос. Ленинск ул. Неф</w:t>
      </w:r>
      <w:r w:rsidR="00C3125B">
        <w:rPr>
          <w:color w:val="000000"/>
          <w:lang w:eastAsia="ru-RU" w:bidi="ru-RU"/>
        </w:rPr>
        <w:t>тяников, 17 площадью 1000 кв.м.;</w:t>
      </w:r>
    </w:p>
    <w:p w:rsidR="005F30A7" w:rsidRPr="005F30A7" w:rsidRDefault="005F30A7" w:rsidP="005F30A7">
      <w:pPr>
        <w:spacing w:line="360" w:lineRule="auto"/>
        <w:jc w:val="both"/>
        <w:rPr>
          <w:color w:val="000000"/>
          <w:lang w:eastAsia="ru-RU" w:bidi="ru-RU"/>
        </w:rPr>
      </w:pPr>
      <w:r w:rsidRPr="005F30A7">
        <w:rPr>
          <w:color w:val="000000"/>
          <w:lang w:eastAsia="ru-RU" w:bidi="ru-RU"/>
        </w:rPr>
        <w:t>-   г. Миасс, с.Черновское ул. Ленина, площадью 2374 кв.м.</w:t>
      </w:r>
    </w:p>
    <w:p w:rsidR="005F30A7" w:rsidRPr="005F30A7" w:rsidRDefault="005F30A7" w:rsidP="005F30A7">
      <w:pPr>
        <w:spacing w:line="360" w:lineRule="auto"/>
        <w:ind w:firstLine="460"/>
        <w:jc w:val="both"/>
        <w:rPr>
          <w:color w:val="000000"/>
          <w:lang w:eastAsia="ru-RU" w:bidi="ru-RU"/>
        </w:rPr>
      </w:pPr>
      <w:r w:rsidRPr="005F30A7">
        <w:rPr>
          <w:color w:val="000000"/>
          <w:lang w:eastAsia="ru-RU" w:bidi="ru-RU"/>
        </w:rPr>
        <w:t>Участки закреплены и приняты к бюджетному учету по Постановлению Администрации МГО от 02.06.17г. № 2741.</w:t>
      </w:r>
    </w:p>
    <w:p w:rsidR="005F30A7" w:rsidRPr="005F30A7" w:rsidRDefault="005F30A7" w:rsidP="000C5854">
      <w:pPr>
        <w:spacing w:line="360" w:lineRule="auto"/>
        <w:ind w:firstLine="709"/>
        <w:jc w:val="both"/>
      </w:pPr>
      <w:r w:rsidRPr="005F30A7">
        <w:t xml:space="preserve">Согласно Постановлению Администрации МГО от 14.07.17г. № 3539 внесены изменения в Реестр имущества МГО по земельным участкам на общую сумму </w:t>
      </w:r>
      <w:r w:rsidRPr="005F30A7">
        <w:rPr>
          <w:b/>
        </w:rPr>
        <w:t>1 030,5 тыс.руб.</w:t>
      </w:r>
      <w:r w:rsidR="000C5854">
        <w:rPr>
          <w:b/>
        </w:rPr>
        <w:t xml:space="preserve"> (</w:t>
      </w:r>
      <w:r w:rsidRPr="005F30A7">
        <w:t>г. Миасс</w:t>
      </w:r>
      <w:r w:rsidR="000C5854">
        <w:t>: ул. Пролетарская, участок 12;</w:t>
      </w:r>
      <w:r w:rsidRPr="005F30A7">
        <w:t xml:space="preserve"> с. Новоандреевка, ул. Макурина, 154а;</w:t>
      </w:r>
      <w:r w:rsidR="000C5854">
        <w:t xml:space="preserve"> </w:t>
      </w:r>
      <w:r w:rsidRPr="005F30A7">
        <w:t>с. Новоандреевка, ул. Школьная, участок № 47в; с. Смородинка, участок № 7; с. Сыростан, участок № 17</w:t>
      </w:r>
      <w:r w:rsidR="000C5854">
        <w:t>)</w:t>
      </w:r>
      <w:r w:rsidRPr="005F30A7">
        <w:t>.</w:t>
      </w:r>
    </w:p>
    <w:p w:rsidR="005F30A7" w:rsidRPr="005F30A7" w:rsidRDefault="005F30A7" w:rsidP="005F30A7">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06.06.2017 года № 16</w:t>
      </w:r>
    </w:p>
    <w:p w:rsidR="005F30A7" w:rsidRPr="005F30A7" w:rsidRDefault="005F30A7" w:rsidP="005F30A7">
      <w:pPr>
        <w:widowControl/>
        <w:suppressAutoHyphens w:val="0"/>
        <w:spacing w:line="360" w:lineRule="auto"/>
        <w:jc w:val="center"/>
        <w:rPr>
          <w:rFonts w:eastAsia="Times New Roman" w:cs="Times New Roman"/>
          <w:kern w:val="0"/>
          <w:lang w:eastAsia="en-US" w:bidi="ar-SA"/>
        </w:rPr>
      </w:pPr>
      <w:r w:rsidRPr="005F30A7">
        <w:rPr>
          <w:rFonts w:eastAsia="Times New Roman" w:cs="Times New Roman"/>
          <w:kern w:val="0"/>
          <w:lang w:eastAsia="en-US" w:bidi="ar-SA"/>
        </w:rPr>
        <w:t>(Аудит администрирования доходов бюджета округа от использования и продажи имущества, находящегося в муниципальной собственности)</w:t>
      </w:r>
    </w:p>
    <w:p w:rsidR="005F30A7" w:rsidRPr="005F30A7" w:rsidRDefault="005F30A7" w:rsidP="005F30A7">
      <w:pPr>
        <w:spacing w:line="360" w:lineRule="auto"/>
        <w:ind w:firstLine="709"/>
        <w:jc w:val="both"/>
        <w:rPr>
          <w:rFonts w:cs="Times New Roman"/>
        </w:rPr>
      </w:pPr>
      <w:r w:rsidRPr="005F30A7">
        <w:rPr>
          <w:rFonts w:cs="Times New Roman"/>
        </w:rPr>
        <w:t>В рамках плана мероприятий по устранению нарушений, выявленных Счетной палатой:</w:t>
      </w:r>
    </w:p>
    <w:p w:rsidR="005F30A7" w:rsidRDefault="005F30A7" w:rsidP="00745E43">
      <w:pPr>
        <w:widowControl/>
        <w:numPr>
          <w:ilvl w:val="0"/>
          <w:numId w:val="13"/>
        </w:numPr>
        <w:tabs>
          <w:tab w:val="left" w:pos="284"/>
        </w:tabs>
        <w:suppressAutoHyphens w:val="0"/>
        <w:spacing w:after="200"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Сумма дебиторской задолженности по оплате пени начислена в учете 06.02.17г. в сумме </w:t>
      </w:r>
      <w:r w:rsidRPr="005F30A7">
        <w:rPr>
          <w:rFonts w:eastAsiaTheme="minorHAnsi" w:cs="Times New Roman"/>
          <w:b/>
          <w:kern w:val="0"/>
          <w:lang w:eastAsia="en-US" w:bidi="ar-SA"/>
        </w:rPr>
        <w:t>162,4 тыс.руб.</w:t>
      </w:r>
      <w:r w:rsidRPr="005F30A7">
        <w:rPr>
          <w:rFonts w:eastAsiaTheme="minorHAnsi" w:cs="Times New Roman"/>
          <w:kern w:val="0"/>
          <w:lang w:eastAsia="en-US" w:bidi="ar-SA"/>
        </w:rPr>
        <w:t xml:space="preserve"> согласно решению Арбитражного суда Челябинской области от 18.10.16г. по делу А76-21778/2016.</w:t>
      </w:r>
    </w:p>
    <w:p w:rsidR="008178B0" w:rsidRDefault="008178B0" w:rsidP="00745E43">
      <w:pPr>
        <w:widowControl/>
        <w:numPr>
          <w:ilvl w:val="0"/>
          <w:numId w:val="13"/>
        </w:numPr>
        <w:tabs>
          <w:tab w:val="left" w:pos="284"/>
        </w:tabs>
        <w:suppressAutoHyphens w:val="0"/>
        <w:spacing w:after="200" w:line="360" w:lineRule="auto"/>
        <w:ind w:left="284" w:hanging="284"/>
        <w:contextualSpacing/>
        <w:jc w:val="both"/>
        <w:rPr>
          <w:rFonts w:eastAsiaTheme="minorHAnsi" w:cs="Times New Roman"/>
          <w:kern w:val="0"/>
          <w:lang w:eastAsia="en-US" w:bidi="ar-SA"/>
        </w:rPr>
      </w:pPr>
      <w:r w:rsidRPr="008178B0">
        <w:rPr>
          <w:rFonts w:eastAsiaTheme="minorHAnsi" w:cs="Times New Roman"/>
          <w:kern w:val="0"/>
          <w:lang w:eastAsia="en-US" w:bidi="ar-SA"/>
        </w:rPr>
        <w:t xml:space="preserve">Взыскание дебиторской задолженности ООО </w:t>
      </w:r>
      <w:r>
        <w:rPr>
          <w:rFonts w:eastAsiaTheme="minorHAnsi" w:cs="Times New Roman"/>
          <w:kern w:val="0"/>
          <w:lang w:eastAsia="en-US" w:bidi="ar-SA"/>
        </w:rPr>
        <w:t>«</w:t>
      </w:r>
      <w:r w:rsidRPr="008178B0">
        <w:rPr>
          <w:rFonts w:eastAsiaTheme="minorHAnsi" w:cs="Times New Roman"/>
          <w:kern w:val="0"/>
          <w:lang w:eastAsia="en-US" w:bidi="ar-SA"/>
        </w:rPr>
        <w:t>УралРубежСервис</w:t>
      </w:r>
      <w:r>
        <w:rPr>
          <w:rFonts w:eastAsiaTheme="minorHAnsi" w:cs="Times New Roman"/>
          <w:kern w:val="0"/>
          <w:lang w:eastAsia="en-US" w:bidi="ar-SA"/>
        </w:rPr>
        <w:t>»</w:t>
      </w:r>
      <w:r w:rsidRPr="008178B0">
        <w:rPr>
          <w:rFonts w:eastAsiaTheme="minorHAnsi" w:cs="Times New Roman"/>
          <w:kern w:val="0"/>
          <w:lang w:eastAsia="en-US" w:bidi="ar-SA"/>
        </w:rPr>
        <w:t xml:space="preserve"> по оплате цены имущества и пени производилось в судебном порядке. Согласно решению Арбитражного суда ЧО от 08.06.17</w:t>
      </w:r>
      <w:r>
        <w:rPr>
          <w:rFonts w:eastAsiaTheme="minorHAnsi" w:cs="Times New Roman"/>
          <w:kern w:val="0"/>
          <w:lang w:eastAsia="en-US" w:bidi="ar-SA"/>
        </w:rPr>
        <w:t>г.</w:t>
      </w:r>
      <w:r w:rsidRPr="008178B0">
        <w:rPr>
          <w:rFonts w:eastAsiaTheme="minorHAnsi" w:cs="Times New Roman"/>
          <w:kern w:val="0"/>
          <w:lang w:eastAsia="en-US" w:bidi="ar-SA"/>
        </w:rPr>
        <w:t xml:space="preserve"> по делу А76-27559/2016 удовлетворены исковые требования о взыскании основного долга </w:t>
      </w:r>
      <w:r w:rsidRPr="008178B0">
        <w:rPr>
          <w:rFonts w:eastAsiaTheme="minorHAnsi" w:cs="Times New Roman"/>
          <w:b/>
          <w:kern w:val="0"/>
          <w:lang w:eastAsia="en-US" w:bidi="ar-SA"/>
        </w:rPr>
        <w:t>94,9 тыс.руб.</w:t>
      </w:r>
      <w:r w:rsidRPr="008178B0">
        <w:rPr>
          <w:rFonts w:eastAsiaTheme="minorHAnsi" w:cs="Times New Roman"/>
          <w:kern w:val="0"/>
          <w:lang w:eastAsia="en-US" w:bidi="ar-SA"/>
        </w:rPr>
        <w:t xml:space="preserve"> и пени </w:t>
      </w:r>
      <w:r w:rsidRPr="008178B0">
        <w:rPr>
          <w:rFonts w:eastAsiaTheme="minorHAnsi" w:cs="Times New Roman"/>
          <w:b/>
          <w:kern w:val="0"/>
          <w:lang w:eastAsia="en-US" w:bidi="ar-SA"/>
        </w:rPr>
        <w:t>49,7 тыс.руб.</w:t>
      </w:r>
      <w:r w:rsidRPr="008178B0">
        <w:rPr>
          <w:rFonts w:eastAsiaTheme="minorHAnsi" w:cs="Times New Roman"/>
          <w:kern w:val="0"/>
          <w:lang w:eastAsia="en-US" w:bidi="ar-SA"/>
        </w:rPr>
        <w:t xml:space="preserve"> В 2017 году взыскание задолженности по договору от 31.12.10г</w:t>
      </w:r>
      <w:r>
        <w:rPr>
          <w:rFonts w:eastAsiaTheme="minorHAnsi" w:cs="Times New Roman"/>
          <w:kern w:val="0"/>
          <w:lang w:eastAsia="en-US" w:bidi="ar-SA"/>
        </w:rPr>
        <w:t>.</w:t>
      </w:r>
      <w:r w:rsidRPr="008178B0">
        <w:rPr>
          <w:rFonts w:eastAsiaTheme="minorHAnsi" w:cs="Times New Roman"/>
          <w:kern w:val="0"/>
          <w:lang w:eastAsia="en-US" w:bidi="ar-SA"/>
        </w:rPr>
        <w:t xml:space="preserve"> № 573 не произведено. Согласно данным учета за 2017 год в счет оплаты дебиторской задолженности по 4 договорам поступили средства в сумме 1716,0 тыс.руб., в т</w:t>
      </w:r>
      <w:r>
        <w:rPr>
          <w:rFonts w:eastAsiaTheme="minorHAnsi" w:cs="Times New Roman"/>
          <w:kern w:val="0"/>
          <w:lang w:eastAsia="en-US" w:bidi="ar-SA"/>
        </w:rPr>
        <w:t>от числе</w:t>
      </w:r>
      <w:r w:rsidRPr="008178B0">
        <w:rPr>
          <w:rFonts w:eastAsiaTheme="minorHAnsi" w:cs="Times New Roman"/>
          <w:kern w:val="0"/>
          <w:lang w:eastAsia="en-US" w:bidi="ar-SA"/>
        </w:rPr>
        <w:t xml:space="preserve"> погашен долг, числящийся на 01.01.17г. в сумме </w:t>
      </w:r>
      <w:r w:rsidRPr="008178B0">
        <w:rPr>
          <w:rFonts w:eastAsiaTheme="minorHAnsi" w:cs="Times New Roman"/>
          <w:b/>
          <w:kern w:val="0"/>
          <w:lang w:eastAsia="en-US" w:bidi="ar-SA"/>
        </w:rPr>
        <w:t>731,9 тыс.руб.</w:t>
      </w:r>
      <w:r w:rsidRPr="008178B0">
        <w:rPr>
          <w:rFonts w:eastAsiaTheme="minorHAnsi" w:cs="Times New Roman"/>
          <w:kern w:val="0"/>
          <w:lang w:eastAsia="en-US" w:bidi="ar-SA"/>
        </w:rPr>
        <w:t xml:space="preserve">  (договоры № 600 - 276,0 тыс. руб., № 672/1 -10,0 тыс. руб., № 673/1 - 110,0 тыс. </w:t>
      </w:r>
      <w:r w:rsidRPr="008178B0">
        <w:rPr>
          <w:rFonts w:eastAsiaTheme="minorHAnsi" w:cs="Times New Roman"/>
          <w:kern w:val="0"/>
          <w:lang w:eastAsia="en-US" w:bidi="ar-SA"/>
        </w:rPr>
        <w:lastRenderedPageBreak/>
        <w:t xml:space="preserve">руб., № 674/1 - 1320,0 тыс. руб.). Однако за 2017 год размер просроченной задолженности значительно возрос в связи с наступлением новых сроков платежей согласно графикам оплаты. </w:t>
      </w:r>
    </w:p>
    <w:p w:rsidR="008178B0" w:rsidRPr="008178B0" w:rsidRDefault="008178B0" w:rsidP="00745E43">
      <w:pPr>
        <w:widowControl/>
        <w:numPr>
          <w:ilvl w:val="0"/>
          <w:numId w:val="13"/>
        </w:numPr>
        <w:tabs>
          <w:tab w:val="left" w:pos="284"/>
        </w:tabs>
        <w:suppressAutoHyphens w:val="0"/>
        <w:spacing w:after="200" w:line="360" w:lineRule="auto"/>
        <w:ind w:left="284" w:hanging="284"/>
        <w:contextualSpacing/>
        <w:jc w:val="both"/>
        <w:rPr>
          <w:rFonts w:eastAsiaTheme="minorHAnsi" w:cs="Times New Roman"/>
          <w:kern w:val="0"/>
          <w:lang w:eastAsia="en-US" w:bidi="ar-SA"/>
        </w:rPr>
      </w:pPr>
      <w:r w:rsidRPr="008178B0">
        <w:rPr>
          <w:rFonts w:eastAsiaTheme="minorHAnsi" w:cs="Times New Roman"/>
          <w:kern w:val="0"/>
          <w:lang w:eastAsia="en-US" w:bidi="ar-SA"/>
        </w:rPr>
        <w:t xml:space="preserve">Направлены претензии о погашении задолженности по основному долгу и пени в адрес ЗАО </w:t>
      </w:r>
      <w:r>
        <w:rPr>
          <w:rFonts w:eastAsiaTheme="minorHAnsi" w:cs="Times New Roman"/>
          <w:kern w:val="0"/>
          <w:lang w:eastAsia="en-US" w:bidi="ar-SA"/>
        </w:rPr>
        <w:t>«</w:t>
      </w:r>
      <w:r w:rsidRPr="008178B0">
        <w:rPr>
          <w:rFonts w:eastAsiaTheme="minorHAnsi" w:cs="Times New Roman"/>
          <w:kern w:val="0"/>
          <w:lang w:eastAsia="en-US" w:bidi="ar-SA"/>
        </w:rPr>
        <w:t>Демидов</w:t>
      </w:r>
      <w:r>
        <w:rPr>
          <w:rFonts w:eastAsiaTheme="minorHAnsi" w:cs="Times New Roman"/>
          <w:kern w:val="0"/>
          <w:lang w:eastAsia="en-US" w:bidi="ar-SA"/>
        </w:rPr>
        <w:t>»</w:t>
      </w:r>
      <w:r w:rsidRPr="008178B0">
        <w:rPr>
          <w:rFonts w:eastAsiaTheme="minorHAnsi" w:cs="Times New Roman"/>
          <w:kern w:val="0"/>
          <w:lang w:eastAsia="en-US" w:bidi="ar-SA"/>
        </w:rPr>
        <w:t xml:space="preserve">, ЗАО </w:t>
      </w:r>
      <w:r>
        <w:rPr>
          <w:rFonts w:eastAsiaTheme="minorHAnsi" w:cs="Times New Roman"/>
          <w:kern w:val="0"/>
          <w:lang w:eastAsia="en-US" w:bidi="ar-SA"/>
        </w:rPr>
        <w:t>«МиассЭнерго»</w:t>
      </w:r>
      <w:r w:rsidRPr="008178B0">
        <w:rPr>
          <w:rFonts w:eastAsiaTheme="minorHAnsi" w:cs="Times New Roman"/>
          <w:kern w:val="0"/>
          <w:lang w:eastAsia="en-US" w:bidi="ar-SA"/>
        </w:rPr>
        <w:t xml:space="preserve">. Взыскание задолженности ЗАО </w:t>
      </w:r>
      <w:r w:rsidR="00294441">
        <w:rPr>
          <w:rFonts w:eastAsiaTheme="minorHAnsi" w:cs="Times New Roman"/>
          <w:kern w:val="0"/>
          <w:lang w:eastAsia="en-US" w:bidi="ar-SA"/>
        </w:rPr>
        <w:t>«</w:t>
      </w:r>
      <w:r w:rsidRPr="008178B0">
        <w:rPr>
          <w:rFonts w:eastAsiaTheme="minorHAnsi" w:cs="Times New Roman"/>
          <w:kern w:val="0"/>
          <w:lang w:eastAsia="en-US" w:bidi="ar-SA"/>
        </w:rPr>
        <w:t>Демидов</w:t>
      </w:r>
      <w:r w:rsidR="00294441">
        <w:rPr>
          <w:rFonts w:eastAsiaTheme="minorHAnsi" w:cs="Times New Roman"/>
          <w:kern w:val="0"/>
          <w:lang w:eastAsia="en-US" w:bidi="ar-SA"/>
        </w:rPr>
        <w:t xml:space="preserve">» </w:t>
      </w:r>
      <w:r w:rsidRPr="008178B0">
        <w:rPr>
          <w:rFonts w:eastAsiaTheme="minorHAnsi" w:cs="Times New Roman"/>
          <w:kern w:val="0"/>
          <w:lang w:eastAsia="en-US" w:bidi="ar-SA"/>
        </w:rPr>
        <w:t>осуществляется в судебном порядке.</w:t>
      </w:r>
    </w:p>
    <w:p w:rsidR="005F30A7" w:rsidRPr="005F30A7" w:rsidRDefault="005F30A7" w:rsidP="00745E43">
      <w:pPr>
        <w:widowControl/>
        <w:numPr>
          <w:ilvl w:val="0"/>
          <w:numId w:val="13"/>
        </w:numPr>
        <w:tabs>
          <w:tab w:val="left" w:pos="284"/>
        </w:tabs>
        <w:suppressAutoHyphens w:val="0"/>
        <w:spacing w:after="200" w:line="360" w:lineRule="auto"/>
        <w:ind w:left="284" w:hanging="284"/>
        <w:contextualSpacing/>
        <w:jc w:val="both"/>
        <w:rPr>
          <w:rFonts w:eastAsiaTheme="minorHAnsi" w:cs="Times New Roman"/>
          <w:kern w:val="0"/>
          <w:lang w:eastAsia="en-US" w:bidi="ar-SA"/>
        </w:rPr>
      </w:pPr>
      <w:r w:rsidRPr="005F30A7">
        <w:rPr>
          <w:rFonts w:eastAsiaTheme="minorHAnsi" w:cs="Times New Roman"/>
          <w:kern w:val="0"/>
          <w:lang w:eastAsia="en-US" w:bidi="ar-SA"/>
        </w:rPr>
        <w:t xml:space="preserve">В результате принятых мер по уточнению вида и принадлежности платежа пеня в сумме </w:t>
      </w:r>
      <w:r w:rsidRPr="005F30A7">
        <w:rPr>
          <w:rFonts w:eastAsiaTheme="minorHAnsi" w:cs="Times New Roman"/>
          <w:b/>
          <w:kern w:val="0"/>
          <w:lang w:eastAsia="en-US" w:bidi="ar-SA"/>
        </w:rPr>
        <w:t>17,0 тыс.руб.</w:t>
      </w:r>
      <w:r w:rsidRPr="005F30A7">
        <w:rPr>
          <w:rFonts w:eastAsiaTheme="minorHAnsi" w:cs="Times New Roman"/>
          <w:kern w:val="0"/>
          <w:lang w:eastAsia="en-US" w:bidi="ar-SA"/>
        </w:rPr>
        <w:t xml:space="preserve"> зачислена на соответствующий КБК.</w:t>
      </w:r>
    </w:p>
    <w:p w:rsidR="005F30A7" w:rsidRPr="001427E1" w:rsidRDefault="005F30A7" w:rsidP="00745E43">
      <w:pPr>
        <w:widowControl/>
        <w:numPr>
          <w:ilvl w:val="0"/>
          <w:numId w:val="13"/>
        </w:numPr>
        <w:suppressAutoHyphens w:val="0"/>
        <w:spacing w:line="360" w:lineRule="auto"/>
        <w:ind w:left="284" w:hanging="284"/>
        <w:contextualSpacing/>
        <w:jc w:val="both"/>
        <w:rPr>
          <w:rFonts w:eastAsia="Times New Roman" w:cs="Times New Roman"/>
          <w:b/>
          <w:kern w:val="0"/>
          <w:lang w:eastAsia="en-US" w:bidi="ar-SA"/>
        </w:rPr>
      </w:pPr>
      <w:r w:rsidRPr="005F30A7">
        <w:rPr>
          <w:rFonts w:eastAsiaTheme="minorHAnsi" w:cs="Times New Roman"/>
          <w:color w:val="000000"/>
          <w:kern w:val="0"/>
          <w:lang w:eastAsia="ru-RU" w:bidi="ru-RU"/>
        </w:rPr>
        <w:t>Принято решение Собрания депутатов МГО от 25.08.17г. № 8 «О внесении изменений в Решение Собрания депутатов Миасского городского округа от 26.12.11г. № 7 «Об утверждении Положения «О порядке и условиях приватизации муниципального имущества Миасского городского округа».</w:t>
      </w:r>
    </w:p>
    <w:p w:rsidR="005F30A7" w:rsidRPr="005F30A7" w:rsidRDefault="005F30A7" w:rsidP="005F30A7">
      <w:pPr>
        <w:spacing w:line="360" w:lineRule="auto"/>
        <w:jc w:val="center"/>
        <w:rPr>
          <w:rFonts w:eastAsia="Times New Roman" w:cs="Times New Roman"/>
          <w:b/>
        </w:rPr>
      </w:pPr>
      <w:r w:rsidRPr="005F30A7">
        <w:rPr>
          <w:rFonts w:eastAsia="Times New Roman" w:cs="Times New Roman"/>
          <w:b/>
        </w:rPr>
        <w:t>Представление от 09.06.2017 года № 17</w:t>
      </w:r>
    </w:p>
    <w:p w:rsidR="005F30A7" w:rsidRPr="005F30A7" w:rsidRDefault="005F30A7" w:rsidP="005F30A7">
      <w:pPr>
        <w:widowControl/>
        <w:suppressAutoHyphens w:val="0"/>
        <w:spacing w:line="360" w:lineRule="auto"/>
        <w:contextualSpacing/>
        <w:jc w:val="center"/>
        <w:rPr>
          <w:rFonts w:eastAsia="Times New Roman" w:cs="Times New Roman"/>
          <w:kern w:val="0"/>
          <w:lang w:eastAsia="en-US" w:bidi="ar-SA"/>
        </w:rPr>
      </w:pPr>
      <w:r w:rsidRPr="005F30A7">
        <w:rPr>
          <w:rFonts w:eastAsia="Times New Roman" w:cs="Times New Roman"/>
          <w:kern w:val="0"/>
          <w:lang w:eastAsia="en-US" w:bidi="ar-SA"/>
        </w:rPr>
        <w:t>(Проверка использования средств бюджета на МП «Поддержка и развитие дошкольного образования в Челябинской области» в части ремонтов дошкольный учреждений)</w:t>
      </w:r>
    </w:p>
    <w:p w:rsidR="005F30A7" w:rsidRDefault="005F30A7" w:rsidP="005F30A7">
      <w:pPr>
        <w:widowControl/>
        <w:suppressAutoHyphens w:val="0"/>
        <w:spacing w:line="360" w:lineRule="auto"/>
        <w:ind w:firstLine="709"/>
        <w:contextualSpacing/>
        <w:jc w:val="both"/>
        <w:rPr>
          <w:rFonts w:eastAsia="Times New Roman" w:cs="Times New Roman"/>
          <w:kern w:val="0"/>
          <w:lang w:eastAsia="en-US" w:bidi="ar-SA"/>
        </w:rPr>
      </w:pPr>
      <w:r w:rsidRPr="005F30A7">
        <w:rPr>
          <w:rFonts w:eastAsia="Times New Roman" w:cs="Times New Roman"/>
          <w:kern w:val="0"/>
          <w:lang w:eastAsia="en-US" w:bidi="ar-SA"/>
        </w:rPr>
        <w:t>Согласно технического решения от 13.06.17г. к муниципальному контракту №</w:t>
      </w:r>
      <w:r w:rsidR="000C5854">
        <w:rPr>
          <w:rFonts w:eastAsia="Times New Roman" w:cs="Times New Roman"/>
          <w:kern w:val="0"/>
          <w:lang w:eastAsia="en-US" w:bidi="ar-SA"/>
        </w:rPr>
        <w:t xml:space="preserve"> </w:t>
      </w:r>
      <w:r w:rsidRPr="005F30A7">
        <w:rPr>
          <w:rFonts w:eastAsia="Times New Roman" w:cs="Times New Roman"/>
          <w:kern w:val="0"/>
          <w:lang w:eastAsia="en-US" w:bidi="ar-SA"/>
        </w:rPr>
        <w:t xml:space="preserve">0169300035816000383-0193390-02 от 18.08.16г., подрядчик ООО «ЛоторЭнерго» предоставил акт о приемке выполненных работ № КС-2, справку № КС-3 на сумму </w:t>
      </w:r>
      <w:r w:rsidRPr="005F30A7">
        <w:rPr>
          <w:rFonts w:eastAsia="Times New Roman" w:cs="Times New Roman"/>
          <w:b/>
          <w:kern w:val="0"/>
          <w:lang w:eastAsia="en-US" w:bidi="ar-SA"/>
        </w:rPr>
        <w:t xml:space="preserve">89,7 тыс.руб. </w:t>
      </w:r>
      <w:r w:rsidRPr="005F30A7">
        <w:rPr>
          <w:rFonts w:eastAsia="Times New Roman" w:cs="Times New Roman"/>
          <w:kern w:val="0"/>
          <w:lang w:eastAsia="en-US" w:bidi="ar-SA"/>
        </w:rPr>
        <w:t>по установке вытяжной системы (в июне 2017 года зонты ЗВК-В-П-1000* 1000*400-ЖЛ-БК (Ровен), ЗВК-В-П-1500*1000*400-ЖЛ-БК (Ровен), вентилятор ВЦ 14-46 - 3,15 приняты к бухгалтерскому учету).</w:t>
      </w:r>
    </w:p>
    <w:p w:rsidR="00A800D5" w:rsidRPr="00A800D5" w:rsidRDefault="00A800D5" w:rsidP="005F30A7">
      <w:pPr>
        <w:widowControl/>
        <w:suppressAutoHyphens w:val="0"/>
        <w:spacing w:line="360" w:lineRule="auto"/>
        <w:ind w:firstLine="709"/>
        <w:contextualSpacing/>
        <w:jc w:val="both"/>
        <w:rPr>
          <w:rFonts w:eastAsia="Times New Roman" w:cs="Times New Roman"/>
          <w:b/>
          <w:kern w:val="0"/>
          <w:lang w:eastAsia="en-US" w:bidi="ar-SA"/>
        </w:rPr>
      </w:pPr>
      <w:r>
        <w:rPr>
          <w:rFonts w:eastAsia="Times New Roman" w:cs="Times New Roman"/>
          <w:kern w:val="0"/>
          <w:lang w:eastAsia="en-US" w:bidi="ar-SA"/>
        </w:rPr>
        <w:t xml:space="preserve">ООО «УралСервис» выполнил дополнительные работы (по окраске стен) в здании МБДОУ № 108 на сумму </w:t>
      </w:r>
      <w:r w:rsidRPr="00A800D5">
        <w:rPr>
          <w:rFonts w:eastAsia="Times New Roman" w:cs="Times New Roman"/>
          <w:b/>
          <w:kern w:val="0"/>
          <w:lang w:eastAsia="en-US" w:bidi="ar-SA"/>
        </w:rPr>
        <w:t>6,89 тыс.руб.</w:t>
      </w:r>
    </w:p>
    <w:p w:rsidR="005F30A7" w:rsidRPr="005F30A7" w:rsidRDefault="005F30A7" w:rsidP="005F30A7">
      <w:pPr>
        <w:widowControl/>
        <w:suppressAutoHyphens w:val="0"/>
        <w:spacing w:after="200"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18.05.2017 года № 18, 18/1</w:t>
      </w:r>
    </w:p>
    <w:p w:rsidR="005F30A7" w:rsidRPr="005F30A7" w:rsidRDefault="005F30A7" w:rsidP="005F30A7">
      <w:pPr>
        <w:widowControl/>
        <w:suppressAutoHyphens w:val="0"/>
        <w:spacing w:after="200" w:line="360" w:lineRule="auto"/>
        <w:contextualSpacing/>
        <w:jc w:val="center"/>
        <w:rPr>
          <w:rFonts w:eastAsia="Times New Roman" w:cs="Times New Roman"/>
          <w:kern w:val="0"/>
          <w:lang w:eastAsia="en-US" w:bidi="ar-SA"/>
        </w:rPr>
      </w:pPr>
      <w:r w:rsidRPr="005F30A7">
        <w:rPr>
          <w:rFonts w:eastAsia="Times New Roman" w:cs="Times New Roman"/>
          <w:kern w:val="0"/>
          <w:lang w:eastAsia="en-US" w:bidi="ar-SA"/>
        </w:rPr>
        <w:t xml:space="preserve">(Аудит в сфере закупок </w:t>
      </w:r>
      <w:r w:rsidRPr="005F30A7">
        <w:rPr>
          <w:rFonts w:eastAsiaTheme="minorHAnsi" w:cs="Times New Roman"/>
          <w:color w:val="000000"/>
          <w:kern w:val="0"/>
          <w:lang w:eastAsia="en-US" w:bidi="ar-SA"/>
        </w:rPr>
        <w:t>МБДОУ ДОД «Детская школа искусств № 3»</w:t>
      </w:r>
      <w:r w:rsidRPr="005F30A7">
        <w:rPr>
          <w:rFonts w:eastAsia="Times New Roman" w:cs="Times New Roman"/>
          <w:kern w:val="0"/>
          <w:lang w:eastAsia="en-US" w:bidi="ar-SA"/>
        </w:rPr>
        <w:t>)</w:t>
      </w:r>
    </w:p>
    <w:p w:rsidR="005F30A7" w:rsidRPr="005F30A7" w:rsidRDefault="005F30A7" w:rsidP="005F30A7">
      <w:pPr>
        <w:widowControl/>
        <w:suppressAutoHyphens w:val="0"/>
        <w:spacing w:after="200" w:line="360" w:lineRule="auto"/>
        <w:ind w:firstLine="709"/>
        <w:contextualSpacing/>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t xml:space="preserve">МКУ «Управление культуры» МГО проведена служебная проверка, по результатам которой приказом директора МКУ «Управление культуры» МГО от 03.07.17г. № 52/1 директору </w:t>
      </w:r>
      <w:r w:rsidRPr="005F30A7">
        <w:rPr>
          <w:rFonts w:eastAsiaTheme="minorHAnsi" w:cs="Times New Roman"/>
          <w:color w:val="000000"/>
          <w:kern w:val="0"/>
          <w:lang w:eastAsia="en-US" w:bidi="ar-SA"/>
        </w:rPr>
        <w:t xml:space="preserve">МБДОУ ДОД «Детская школа искусств № 3» </w:t>
      </w:r>
      <w:r w:rsidRPr="005F30A7">
        <w:rPr>
          <w:rFonts w:eastAsiaTheme="minorHAnsi" w:cs="Times New Roman"/>
          <w:color w:val="000000"/>
          <w:kern w:val="0"/>
          <w:lang w:eastAsia="ru-RU" w:bidi="ru-RU"/>
        </w:rPr>
        <w:t xml:space="preserve">было объявлено устное замечание. </w:t>
      </w:r>
    </w:p>
    <w:p w:rsidR="005F30A7" w:rsidRPr="005F30A7" w:rsidRDefault="005F30A7" w:rsidP="005F30A7">
      <w:pPr>
        <w:widowControl/>
        <w:suppressAutoHyphens w:val="0"/>
        <w:spacing w:after="200"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05.07.2017 года № 19</w:t>
      </w:r>
    </w:p>
    <w:p w:rsidR="005F30A7" w:rsidRPr="005F30A7" w:rsidRDefault="005F30A7" w:rsidP="005F30A7">
      <w:pPr>
        <w:widowControl/>
        <w:suppressAutoHyphens w:val="0"/>
        <w:spacing w:line="360" w:lineRule="auto"/>
        <w:contextualSpacing/>
        <w:jc w:val="center"/>
        <w:rPr>
          <w:rFonts w:eastAsia="Times New Roman" w:cs="Times New Roman"/>
          <w:kern w:val="0"/>
          <w:lang w:eastAsia="en-US" w:bidi="ar-SA"/>
        </w:rPr>
      </w:pPr>
      <w:r w:rsidRPr="005F30A7">
        <w:rPr>
          <w:rFonts w:eastAsia="Times New Roman" w:cs="Times New Roman"/>
          <w:kern w:val="0"/>
          <w:lang w:eastAsia="en-US" w:bidi="ar-SA"/>
        </w:rPr>
        <w:t>(Анализ кредиторской задолженности бюджетных, казенных и автономных учреждений, подведомственных МКУ МГО «Образование»)</w:t>
      </w:r>
    </w:p>
    <w:p w:rsidR="005F30A7" w:rsidRPr="005F30A7" w:rsidRDefault="005F30A7" w:rsidP="005F30A7">
      <w:pPr>
        <w:spacing w:line="360" w:lineRule="auto"/>
        <w:ind w:firstLine="540"/>
        <w:jc w:val="both"/>
        <w:rPr>
          <w:rFonts w:cs="Times New Roman"/>
        </w:rPr>
      </w:pPr>
      <w:r w:rsidRPr="005F30A7">
        <w:rPr>
          <w:rFonts w:cs="Times New Roman"/>
          <w:color w:val="000000"/>
          <w:lang w:eastAsia="ru-RU" w:bidi="ru-RU"/>
        </w:rPr>
        <w:t xml:space="preserve">Расходы в размере 22,4 тыс.руб. (пеня и государственная пошлина) были взысканы ООО «УралТоргИнвест» с МКОУ «СОШ № 1» по решению Арбитражного суда Челябинской области от 26.10. 16г. по делу № А76-13609/2016 вследствие того, что ООО </w:t>
      </w:r>
      <w:r w:rsidRPr="005F30A7">
        <w:rPr>
          <w:rFonts w:cs="Times New Roman"/>
          <w:color w:val="000000"/>
          <w:lang w:eastAsia="ru-RU" w:bidi="ru-RU"/>
        </w:rPr>
        <w:lastRenderedPageBreak/>
        <w:t>«УралТоргИнвест» перешли требования в части оплаты по договорам, заключенным между МКОУ «СОШ № 1» и ООО «Строительно-торговой компании».</w:t>
      </w:r>
    </w:p>
    <w:p w:rsidR="005F30A7" w:rsidRPr="005F30A7" w:rsidRDefault="005F30A7" w:rsidP="005F30A7">
      <w:pPr>
        <w:widowControl/>
        <w:suppressAutoHyphens w:val="0"/>
        <w:spacing w:after="200" w:line="360" w:lineRule="auto"/>
        <w:ind w:firstLine="709"/>
        <w:contextualSpacing/>
        <w:jc w:val="both"/>
        <w:rPr>
          <w:rFonts w:eastAsia="Times New Roman" w:cs="Times New Roman"/>
          <w:kern w:val="0"/>
          <w:lang w:eastAsia="en-US" w:bidi="ar-SA"/>
        </w:rPr>
      </w:pPr>
      <w:r w:rsidRPr="005F30A7">
        <w:rPr>
          <w:rFonts w:eastAsiaTheme="minorHAnsi" w:cs="Times New Roman"/>
          <w:color w:val="000000"/>
          <w:kern w:val="0"/>
          <w:lang w:eastAsia="ru-RU" w:bidi="ru-RU"/>
        </w:rPr>
        <w:t xml:space="preserve">С целью недопущения подобных нарушений впредь главному бухгалтеру и начальнику отдела кадрового и юридического обеспечения МКУ МГО «Образование» доведено о необходимости усиления контроля над сроками оплаты по договорам и их юридическим сопровождением. </w:t>
      </w:r>
    </w:p>
    <w:p w:rsidR="005F30A7" w:rsidRPr="005F30A7" w:rsidRDefault="005F30A7" w:rsidP="005F30A7">
      <w:pPr>
        <w:widowControl/>
        <w:suppressAutoHyphens w:val="0"/>
        <w:spacing w:after="200"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13.07.2017 года № 20, 20/1</w:t>
      </w:r>
    </w:p>
    <w:p w:rsidR="005F30A7" w:rsidRPr="005F30A7" w:rsidRDefault="005F30A7" w:rsidP="005F30A7">
      <w:pPr>
        <w:widowControl/>
        <w:suppressAutoHyphens w:val="0"/>
        <w:spacing w:line="360" w:lineRule="auto"/>
        <w:contextualSpacing/>
        <w:jc w:val="center"/>
        <w:rPr>
          <w:rFonts w:eastAsia="Times New Roman" w:cs="Times New Roman"/>
          <w:kern w:val="0"/>
          <w:lang w:eastAsia="en-US" w:bidi="ar-SA"/>
        </w:rPr>
      </w:pPr>
      <w:r w:rsidRPr="005F30A7">
        <w:rPr>
          <w:rFonts w:eastAsia="Times New Roman" w:cs="Times New Roman"/>
          <w:kern w:val="0"/>
          <w:lang w:eastAsia="en-US" w:bidi="ar-SA"/>
        </w:rPr>
        <w:t xml:space="preserve">(Анализ расходов на обеспечение выполнения функций </w:t>
      </w:r>
    </w:p>
    <w:p w:rsidR="005F30A7" w:rsidRPr="005F30A7" w:rsidRDefault="005F30A7" w:rsidP="005F30A7">
      <w:pPr>
        <w:widowControl/>
        <w:suppressAutoHyphens w:val="0"/>
        <w:spacing w:line="360" w:lineRule="auto"/>
        <w:contextualSpacing/>
        <w:jc w:val="center"/>
        <w:rPr>
          <w:rFonts w:eastAsia="Times New Roman" w:cs="Times New Roman"/>
          <w:kern w:val="0"/>
          <w:lang w:eastAsia="en-US" w:bidi="ar-SA"/>
        </w:rPr>
      </w:pPr>
      <w:r w:rsidRPr="005F30A7">
        <w:rPr>
          <w:rFonts w:eastAsia="Times New Roman" w:cs="Times New Roman"/>
          <w:kern w:val="0"/>
          <w:lang w:eastAsia="en-US" w:bidi="ar-SA"/>
        </w:rPr>
        <w:t>Управление социальной защиты населения)</w:t>
      </w:r>
    </w:p>
    <w:p w:rsidR="00310DD6" w:rsidRPr="00310DD6" w:rsidRDefault="00310DD6" w:rsidP="00743BA4">
      <w:pPr>
        <w:spacing w:line="360" w:lineRule="auto"/>
        <w:ind w:firstLine="851"/>
        <w:jc w:val="both"/>
        <w:rPr>
          <w:color w:val="000000"/>
          <w:lang w:eastAsia="ru-RU" w:bidi="ru-RU"/>
        </w:rPr>
      </w:pPr>
      <w:r>
        <w:rPr>
          <w:color w:val="000000"/>
          <w:lang w:eastAsia="ru-RU" w:bidi="ru-RU"/>
        </w:rPr>
        <w:t xml:space="preserve">Расширены полномочия учреждения в части </w:t>
      </w:r>
      <w:r w:rsidRPr="00F672C3">
        <w:t>организаци</w:t>
      </w:r>
      <w:r>
        <w:t>и</w:t>
      </w:r>
      <w:r w:rsidRPr="00F672C3">
        <w:t xml:space="preserve"> и финансировани</w:t>
      </w:r>
      <w:r>
        <w:t>я</w:t>
      </w:r>
      <w:r w:rsidRPr="00F672C3">
        <w:t xml:space="preserve"> работ по сопровождению автоматизированной системы оплаты проезда</w:t>
      </w:r>
      <w:r>
        <w:t>,</w:t>
      </w:r>
      <w:r w:rsidRPr="00310DD6">
        <w:rPr>
          <w:color w:val="000000"/>
          <w:lang w:eastAsia="ru-RU" w:bidi="ru-RU"/>
        </w:rPr>
        <w:t xml:space="preserve"> </w:t>
      </w:r>
      <w:r w:rsidR="00C3125B">
        <w:rPr>
          <w:color w:val="000000"/>
          <w:lang w:eastAsia="ru-RU" w:bidi="ru-RU"/>
        </w:rPr>
        <w:t>утверждение</w:t>
      </w:r>
      <w:r>
        <w:rPr>
          <w:color w:val="000000"/>
          <w:lang w:eastAsia="ru-RU" w:bidi="ru-RU"/>
        </w:rPr>
        <w:t xml:space="preserve"> Решени</w:t>
      </w:r>
      <w:r w:rsidR="00C3125B">
        <w:rPr>
          <w:color w:val="000000"/>
          <w:lang w:eastAsia="ru-RU" w:bidi="ru-RU"/>
        </w:rPr>
        <w:t>ем</w:t>
      </w:r>
      <w:r>
        <w:rPr>
          <w:color w:val="000000"/>
          <w:lang w:eastAsia="ru-RU" w:bidi="ru-RU"/>
        </w:rPr>
        <w:t xml:space="preserve"> Собрания депутатов </w:t>
      </w:r>
      <w:r w:rsidR="00743BA4">
        <w:rPr>
          <w:color w:val="000000"/>
          <w:lang w:eastAsia="ru-RU" w:bidi="ru-RU"/>
        </w:rPr>
        <w:t>от 27.10.</w:t>
      </w:r>
      <w:r>
        <w:rPr>
          <w:color w:val="000000"/>
          <w:lang w:eastAsia="ru-RU" w:bidi="ru-RU"/>
        </w:rPr>
        <w:t>17г. № 16 «О</w:t>
      </w:r>
      <w:r>
        <w:t>б утверждении П</w:t>
      </w:r>
      <w:r w:rsidRPr="000578B0">
        <w:t>оложени</w:t>
      </w:r>
      <w:r>
        <w:t>я</w:t>
      </w:r>
      <w:r w:rsidRPr="000578B0">
        <w:t xml:space="preserve"> «Об Управлении социальной защиты населения Администрации Миасского городского округа» </w:t>
      </w:r>
    </w:p>
    <w:p w:rsidR="005F30A7" w:rsidRDefault="005F30A7" w:rsidP="005F30A7">
      <w:pPr>
        <w:spacing w:line="360" w:lineRule="auto"/>
        <w:ind w:firstLine="740"/>
        <w:jc w:val="both"/>
        <w:rPr>
          <w:color w:val="000000"/>
          <w:lang w:eastAsia="ru-RU" w:bidi="ru-RU"/>
        </w:rPr>
      </w:pPr>
      <w:r w:rsidRPr="005F30A7">
        <w:rPr>
          <w:color w:val="000000"/>
          <w:lang w:eastAsia="ru-RU" w:bidi="ru-RU"/>
        </w:rPr>
        <w:t>В отношении главного бухгалтера - начальник отдела бухгалтерского учета и отчетности применено дисциплинарное взыскание (в виде замечания).</w:t>
      </w:r>
    </w:p>
    <w:p w:rsidR="00CD45EA" w:rsidRPr="005F30A7" w:rsidRDefault="00CD45EA" w:rsidP="00CD45EA">
      <w:pPr>
        <w:tabs>
          <w:tab w:val="left" w:pos="1562"/>
        </w:tabs>
        <w:spacing w:line="360" w:lineRule="auto"/>
        <w:ind w:firstLine="709"/>
        <w:jc w:val="both"/>
        <w:rPr>
          <w:color w:val="000000"/>
          <w:lang w:eastAsia="ru-RU" w:bidi="ru-RU"/>
        </w:rPr>
      </w:pPr>
      <w:r>
        <w:rPr>
          <w:color w:val="000000"/>
          <w:lang w:eastAsia="ru-RU" w:bidi="ru-RU"/>
        </w:rPr>
        <w:t>Согласно представленной ин</w:t>
      </w:r>
      <w:r w:rsidRPr="005F30A7">
        <w:rPr>
          <w:color w:val="000000"/>
          <w:lang w:eastAsia="ru-RU" w:bidi="ru-RU"/>
        </w:rPr>
        <w:t>формаци</w:t>
      </w:r>
      <w:r>
        <w:rPr>
          <w:color w:val="000000"/>
          <w:lang w:eastAsia="ru-RU" w:bidi="ru-RU"/>
        </w:rPr>
        <w:t>ей</w:t>
      </w:r>
      <w:r w:rsidRPr="005F30A7">
        <w:rPr>
          <w:color w:val="000000"/>
          <w:lang w:eastAsia="ru-RU" w:bidi="ru-RU"/>
        </w:rPr>
        <w:t xml:space="preserve"> Прокуратурой г.</w:t>
      </w:r>
      <w:r>
        <w:rPr>
          <w:color w:val="000000"/>
          <w:lang w:eastAsia="ru-RU" w:bidi="ru-RU"/>
        </w:rPr>
        <w:t xml:space="preserve"> </w:t>
      </w:r>
      <w:r w:rsidRPr="005F30A7">
        <w:rPr>
          <w:color w:val="000000"/>
          <w:lang w:eastAsia="ru-RU" w:bidi="ru-RU"/>
        </w:rPr>
        <w:t>Миасса (</w:t>
      </w:r>
      <w:r>
        <w:rPr>
          <w:color w:val="000000"/>
          <w:lang w:eastAsia="ru-RU" w:bidi="ru-RU"/>
        </w:rPr>
        <w:t>08.02.18</w:t>
      </w:r>
      <w:r w:rsidRPr="005F30A7">
        <w:rPr>
          <w:color w:val="000000"/>
          <w:lang w:eastAsia="ru-RU" w:bidi="ru-RU"/>
        </w:rPr>
        <w:t>г. № 1-</w:t>
      </w:r>
      <w:r>
        <w:rPr>
          <w:color w:val="000000"/>
          <w:lang w:eastAsia="ru-RU" w:bidi="ru-RU"/>
        </w:rPr>
        <w:t>66</w:t>
      </w:r>
      <w:r w:rsidRPr="005F30A7">
        <w:rPr>
          <w:color w:val="000000"/>
          <w:lang w:eastAsia="ru-RU" w:bidi="ru-RU"/>
        </w:rPr>
        <w:t>д-201</w:t>
      </w:r>
      <w:r>
        <w:rPr>
          <w:color w:val="000000"/>
          <w:lang w:eastAsia="ru-RU" w:bidi="ru-RU"/>
        </w:rPr>
        <w:t>8) - меры реагирования не принимались.</w:t>
      </w:r>
    </w:p>
    <w:p w:rsidR="005F30A7" w:rsidRPr="005F30A7" w:rsidRDefault="005F30A7" w:rsidP="005F30A7">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Предписание от 04.08.2017 года № 1</w:t>
      </w:r>
    </w:p>
    <w:p w:rsidR="005F30A7" w:rsidRPr="005F30A7" w:rsidRDefault="005F30A7" w:rsidP="005F30A7">
      <w:pPr>
        <w:spacing w:line="360" w:lineRule="auto"/>
        <w:jc w:val="center"/>
        <w:rPr>
          <w:lang w:eastAsia="ru-RU" w:bidi="ru-RU"/>
        </w:rPr>
      </w:pPr>
      <w:r w:rsidRPr="005F30A7">
        <w:rPr>
          <w:lang w:eastAsia="ru-RU" w:bidi="ru-RU"/>
        </w:rPr>
        <w:t xml:space="preserve">(Ревизия ФХД </w:t>
      </w:r>
      <w:r w:rsidRPr="005F30A7">
        <w:t>МБУ «СШ № 4»</w:t>
      </w:r>
      <w:r w:rsidRPr="005F30A7">
        <w:rPr>
          <w:lang w:eastAsia="ru-RU" w:bidi="ru-RU"/>
        </w:rPr>
        <w:t>)</w:t>
      </w:r>
    </w:p>
    <w:p w:rsidR="005F30A7" w:rsidRPr="005F30A7" w:rsidRDefault="005F30A7" w:rsidP="005F30A7">
      <w:pPr>
        <w:spacing w:line="360" w:lineRule="auto"/>
        <w:ind w:firstLine="700"/>
        <w:jc w:val="both"/>
        <w:rPr>
          <w:color w:val="000000"/>
          <w:lang w:eastAsia="ru-RU" w:bidi="ru-RU"/>
        </w:rPr>
      </w:pPr>
      <w:r w:rsidRPr="005F30A7">
        <w:rPr>
          <w:rFonts w:cs="Times New Roman"/>
        </w:rPr>
        <w:t>МКУ «Управление ФКиС» МГО в</w:t>
      </w:r>
      <w:r w:rsidRPr="005F30A7">
        <w:rPr>
          <w:color w:val="000000"/>
          <w:lang w:eastAsia="ru-RU" w:bidi="ru-RU"/>
        </w:rPr>
        <w:t xml:space="preserve"> установленный предписанием срок </w:t>
      </w:r>
      <w:r w:rsidRPr="005F30A7">
        <w:rPr>
          <w:rFonts w:cs="Times New Roman"/>
        </w:rPr>
        <w:t xml:space="preserve">направило </w:t>
      </w:r>
      <w:r w:rsidRPr="005F30A7">
        <w:rPr>
          <w:color w:val="000000"/>
          <w:lang w:eastAsia="ru-RU" w:bidi="ru-RU"/>
        </w:rPr>
        <w:t>директору МБУ «СШ № 4» уведомление о возврате субсидии в бюджет Миасского городского округа в размере 18,1 тыс.руб.</w:t>
      </w:r>
    </w:p>
    <w:p w:rsidR="005F30A7" w:rsidRPr="005F30A7" w:rsidRDefault="005F30A7" w:rsidP="005F30A7">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04.08.2017 года № 21</w:t>
      </w:r>
    </w:p>
    <w:p w:rsidR="005F30A7" w:rsidRPr="005F30A7" w:rsidRDefault="005F30A7" w:rsidP="005F30A7">
      <w:pPr>
        <w:spacing w:line="360" w:lineRule="auto"/>
        <w:jc w:val="center"/>
        <w:rPr>
          <w:lang w:eastAsia="ru-RU" w:bidi="ru-RU"/>
        </w:rPr>
      </w:pPr>
      <w:r w:rsidRPr="005F30A7">
        <w:rPr>
          <w:lang w:eastAsia="ru-RU" w:bidi="ru-RU"/>
        </w:rPr>
        <w:t xml:space="preserve">(Анализ эффективности контроля деятельности муниципальных </w:t>
      </w:r>
    </w:p>
    <w:p w:rsidR="005F30A7" w:rsidRPr="005F30A7" w:rsidRDefault="005F30A7" w:rsidP="005F30A7">
      <w:pPr>
        <w:spacing w:line="360" w:lineRule="auto"/>
        <w:jc w:val="center"/>
        <w:rPr>
          <w:lang w:eastAsia="ru-RU" w:bidi="ru-RU"/>
        </w:rPr>
      </w:pPr>
      <w:r w:rsidRPr="005F30A7">
        <w:rPr>
          <w:lang w:eastAsia="ru-RU" w:bidi="ru-RU"/>
        </w:rPr>
        <w:t>унитарных предприятий округа)</w:t>
      </w:r>
    </w:p>
    <w:p w:rsidR="005F30A7" w:rsidRPr="005F30A7" w:rsidRDefault="005F30A7" w:rsidP="005F30A7">
      <w:pPr>
        <w:spacing w:line="360" w:lineRule="auto"/>
        <w:ind w:firstLine="709"/>
        <w:jc w:val="both"/>
        <w:rPr>
          <w:rFonts w:cs="Times New Roman"/>
        </w:rPr>
      </w:pPr>
      <w:r w:rsidRPr="005F30A7">
        <w:rPr>
          <w:rFonts w:cs="Times New Roman"/>
        </w:rPr>
        <w:t>В рамках плана мероприятий по устранению нарушений, выявленных Счетной палатой:</w:t>
      </w:r>
    </w:p>
    <w:p w:rsidR="005F30A7" w:rsidRPr="005F30A7" w:rsidRDefault="005F30A7" w:rsidP="00CD0B67">
      <w:pPr>
        <w:widowControl/>
        <w:numPr>
          <w:ilvl w:val="0"/>
          <w:numId w:val="22"/>
        </w:numPr>
        <w:suppressAutoHyphens w:val="0"/>
        <w:spacing w:after="200" w:line="360" w:lineRule="auto"/>
        <w:ind w:left="284" w:hanging="284"/>
        <w:contextualSpacing/>
        <w:jc w:val="both"/>
        <w:rPr>
          <w:rFonts w:eastAsiaTheme="minorHAnsi" w:cs="Times New Roman"/>
          <w:kern w:val="0"/>
          <w:lang w:eastAsia="ru-RU" w:bidi="ru-RU"/>
        </w:rPr>
      </w:pPr>
      <w:r w:rsidRPr="005F30A7">
        <w:rPr>
          <w:rFonts w:eastAsiaTheme="minorHAnsi" w:cs="Times New Roman"/>
          <w:kern w:val="0"/>
          <w:lang w:eastAsia="ru-RU" w:bidi="ru-RU"/>
        </w:rPr>
        <w:t xml:space="preserve">Планируется сформировать уставные фонды МУПов в срок до 05.11.17г. </w:t>
      </w:r>
    </w:p>
    <w:p w:rsidR="005F30A7" w:rsidRPr="005F30A7" w:rsidRDefault="005F30A7" w:rsidP="00CD0B67">
      <w:pPr>
        <w:widowControl/>
        <w:numPr>
          <w:ilvl w:val="0"/>
          <w:numId w:val="22"/>
        </w:numPr>
        <w:suppressAutoHyphens w:val="0"/>
        <w:spacing w:after="200" w:line="360" w:lineRule="auto"/>
        <w:ind w:left="284" w:hanging="284"/>
        <w:contextualSpacing/>
        <w:jc w:val="both"/>
        <w:rPr>
          <w:rFonts w:eastAsiaTheme="minorHAnsi" w:cs="Times New Roman"/>
          <w:kern w:val="0"/>
          <w:lang w:eastAsia="ru-RU" w:bidi="ru-RU"/>
        </w:rPr>
      </w:pPr>
      <w:r w:rsidRPr="005F30A7">
        <w:rPr>
          <w:rFonts w:eastAsiaTheme="minorHAnsi" w:cs="Times New Roman"/>
          <w:kern w:val="0"/>
          <w:lang w:eastAsia="ru-RU" w:bidi="ru-RU"/>
        </w:rPr>
        <w:t xml:space="preserve">На основании постановления Администрации МГО от 29.08.17г. № 4274 изъято имущество из хозяйственного ведения и сформирован уставный фонд МУП «Расчетный центр» в размере </w:t>
      </w:r>
      <w:r w:rsidRPr="005F30A7">
        <w:rPr>
          <w:rFonts w:eastAsiaTheme="minorHAnsi" w:cs="Times New Roman"/>
          <w:b/>
          <w:kern w:val="0"/>
          <w:lang w:eastAsia="ru-RU" w:bidi="ru-RU"/>
        </w:rPr>
        <w:t xml:space="preserve">100,0 тыс.руб. </w:t>
      </w:r>
      <w:r w:rsidRPr="005F30A7">
        <w:rPr>
          <w:rFonts w:eastAsiaTheme="minorHAnsi" w:cs="Times New Roman"/>
          <w:kern w:val="0"/>
          <w:lang w:eastAsia="ru-RU" w:bidi="ru-RU"/>
        </w:rPr>
        <w:t>(внесены изменения в Реестр имущества МГО и в бухгалтерском учете имущества казны).</w:t>
      </w:r>
    </w:p>
    <w:p w:rsidR="005F30A7" w:rsidRPr="005F30A7" w:rsidRDefault="005F30A7" w:rsidP="00CD0B67">
      <w:pPr>
        <w:widowControl/>
        <w:numPr>
          <w:ilvl w:val="0"/>
          <w:numId w:val="22"/>
        </w:numPr>
        <w:suppressAutoHyphens w:val="0"/>
        <w:spacing w:after="200" w:line="360" w:lineRule="auto"/>
        <w:ind w:left="284" w:hanging="284"/>
        <w:contextualSpacing/>
        <w:jc w:val="both"/>
        <w:rPr>
          <w:rFonts w:eastAsiaTheme="minorHAnsi" w:cs="Times New Roman"/>
          <w:kern w:val="0"/>
          <w:lang w:eastAsia="ru-RU" w:bidi="ru-RU"/>
        </w:rPr>
      </w:pPr>
      <w:r w:rsidRPr="005F30A7">
        <w:rPr>
          <w:rFonts w:eastAsiaTheme="minorHAnsi" w:cs="Times New Roman"/>
          <w:color w:val="000000"/>
          <w:kern w:val="0"/>
          <w:lang w:eastAsia="ru-RU" w:bidi="ru-RU"/>
        </w:rPr>
        <w:lastRenderedPageBreak/>
        <w:t>Руководителям МУП направлено письмо (исх. от 01.09.17г. № 4185/1.7) с разъяснением порядка согласования с Главой округа крупных сделок в целях недопущения нарушений в дальнейшем.</w:t>
      </w:r>
    </w:p>
    <w:p w:rsidR="005F30A7" w:rsidRPr="005F30A7" w:rsidRDefault="005F30A7" w:rsidP="00CD0B67">
      <w:pPr>
        <w:widowControl/>
        <w:numPr>
          <w:ilvl w:val="0"/>
          <w:numId w:val="22"/>
        </w:numPr>
        <w:suppressAutoHyphens w:val="0"/>
        <w:spacing w:after="200" w:line="360" w:lineRule="auto"/>
        <w:ind w:left="284" w:hanging="284"/>
        <w:contextualSpacing/>
        <w:jc w:val="both"/>
        <w:rPr>
          <w:rFonts w:eastAsiaTheme="minorHAnsi" w:cs="Times New Roman"/>
          <w:kern w:val="0"/>
          <w:lang w:eastAsia="ru-RU" w:bidi="ru-RU"/>
        </w:rPr>
      </w:pPr>
      <w:r w:rsidRPr="005F30A7">
        <w:rPr>
          <w:rFonts w:eastAsiaTheme="minorHAnsi" w:cs="Times New Roman"/>
          <w:color w:val="000000"/>
          <w:kern w:val="0"/>
          <w:lang w:eastAsia="ru-RU" w:bidi="ru-RU"/>
        </w:rPr>
        <w:t>Заключены соглашения об изменении трудовых договоров</w:t>
      </w:r>
      <w:r w:rsidRPr="005F30A7">
        <w:rPr>
          <w:rFonts w:asciiTheme="minorHAnsi" w:eastAsiaTheme="minorHAnsi" w:hAnsiTheme="minorHAnsi" w:cstheme="minorBidi"/>
          <w:kern w:val="0"/>
          <w:lang w:eastAsia="en-US" w:bidi="ar-SA"/>
        </w:rPr>
        <w:t xml:space="preserve"> </w:t>
      </w:r>
      <w:r w:rsidRPr="005F30A7">
        <w:rPr>
          <w:rFonts w:eastAsiaTheme="minorHAnsi" w:cs="Times New Roman"/>
          <w:color w:val="000000"/>
          <w:kern w:val="0"/>
          <w:lang w:eastAsia="ru-RU" w:bidi="ru-RU"/>
        </w:rPr>
        <w:t xml:space="preserve">с учетом </w:t>
      </w:r>
      <w:r w:rsidR="00C3125B">
        <w:rPr>
          <w:rFonts w:eastAsiaTheme="minorHAnsi" w:cs="Times New Roman"/>
          <w:color w:val="000000"/>
          <w:kern w:val="0"/>
          <w:lang w:eastAsia="ru-RU" w:bidi="ru-RU"/>
        </w:rPr>
        <w:t>п</w:t>
      </w:r>
      <w:r w:rsidRPr="005F30A7">
        <w:rPr>
          <w:rFonts w:eastAsiaTheme="minorHAnsi" w:cs="Times New Roman"/>
          <w:color w:val="000000"/>
          <w:kern w:val="0"/>
          <w:lang w:eastAsia="ru-RU" w:bidi="ru-RU"/>
        </w:rPr>
        <w:t>оказател</w:t>
      </w:r>
      <w:r w:rsidR="00C3125B">
        <w:rPr>
          <w:rFonts w:eastAsiaTheme="minorHAnsi" w:cs="Times New Roman"/>
          <w:color w:val="000000"/>
          <w:kern w:val="0"/>
          <w:lang w:eastAsia="ru-RU" w:bidi="ru-RU"/>
        </w:rPr>
        <w:t>ей</w:t>
      </w:r>
      <w:r w:rsidRPr="005F30A7">
        <w:rPr>
          <w:rFonts w:eastAsiaTheme="minorHAnsi" w:cs="Times New Roman"/>
          <w:color w:val="000000"/>
          <w:kern w:val="0"/>
          <w:lang w:eastAsia="ru-RU" w:bidi="ru-RU"/>
        </w:rPr>
        <w:t xml:space="preserve"> оценки эффективности и результативности деятельности руководителя (соглашение от 23.05.17г. № 66 к трудовому договору от 26.10.16г. № 364, соглашение от 11.08.17г. № 105 к трудовому договору от 02.09.16г. № 335).</w:t>
      </w:r>
    </w:p>
    <w:p w:rsidR="005F30A7" w:rsidRPr="005F30A7" w:rsidRDefault="005F30A7" w:rsidP="00CD0B67">
      <w:pPr>
        <w:widowControl/>
        <w:numPr>
          <w:ilvl w:val="0"/>
          <w:numId w:val="22"/>
        </w:numPr>
        <w:suppressAutoHyphens w:val="0"/>
        <w:spacing w:after="200" w:line="360" w:lineRule="auto"/>
        <w:ind w:left="284" w:hanging="284"/>
        <w:contextualSpacing/>
        <w:jc w:val="both"/>
        <w:rPr>
          <w:rFonts w:eastAsiaTheme="minorHAnsi" w:cs="Times New Roman"/>
          <w:kern w:val="0"/>
          <w:lang w:eastAsia="ru-RU" w:bidi="ru-RU"/>
        </w:rPr>
      </w:pPr>
      <w:r w:rsidRPr="005F30A7">
        <w:rPr>
          <w:rFonts w:eastAsiaTheme="minorHAnsi" w:cs="Times New Roman"/>
          <w:color w:val="000000"/>
          <w:kern w:val="0"/>
          <w:lang w:eastAsia="ru-RU" w:bidi="ru-RU"/>
        </w:rPr>
        <w:t>На основании постановления Администрации МГО от 22.08.17г. № 4177 внесены изменения в типовые формы трудовых договоров с руководителями муниципальных учреждений и муниципальных унитарных предприятий.</w:t>
      </w:r>
    </w:p>
    <w:p w:rsidR="00936ED0" w:rsidRDefault="00743BA4" w:rsidP="00936ED0">
      <w:pPr>
        <w:widowControl/>
        <w:numPr>
          <w:ilvl w:val="0"/>
          <w:numId w:val="22"/>
        </w:numPr>
        <w:suppressAutoHyphens w:val="0"/>
        <w:spacing w:after="200" w:line="360" w:lineRule="auto"/>
        <w:ind w:left="284" w:right="-2" w:hanging="284"/>
        <w:contextualSpacing/>
        <w:jc w:val="both"/>
        <w:rPr>
          <w:rFonts w:eastAsiaTheme="minorHAnsi" w:cs="Times New Roman"/>
          <w:color w:val="000000"/>
          <w:kern w:val="0"/>
          <w:lang w:eastAsia="ru-RU" w:bidi="ru-RU"/>
        </w:rPr>
      </w:pPr>
      <w:r w:rsidRPr="00936ED0">
        <w:rPr>
          <w:rFonts w:eastAsiaTheme="minorHAnsi" w:cs="Times New Roman"/>
          <w:color w:val="000000"/>
          <w:kern w:val="0"/>
          <w:lang w:eastAsia="ru-RU" w:bidi="ru-RU"/>
        </w:rPr>
        <w:t>Приняты решения Собрания депутатов с учетом предложений Счетной палаты</w:t>
      </w:r>
      <w:r w:rsidR="00936ED0" w:rsidRPr="00936ED0">
        <w:rPr>
          <w:rFonts w:eastAsiaTheme="minorHAnsi" w:cs="Times New Roman"/>
          <w:color w:val="000000"/>
          <w:kern w:val="0"/>
          <w:lang w:eastAsia="ru-RU" w:bidi="ru-RU"/>
        </w:rPr>
        <w:t>:</w:t>
      </w:r>
      <w:r w:rsidRPr="00936ED0">
        <w:rPr>
          <w:rFonts w:eastAsiaTheme="minorHAnsi" w:cs="Times New Roman"/>
          <w:color w:val="000000"/>
          <w:kern w:val="0"/>
          <w:lang w:eastAsia="ru-RU" w:bidi="ru-RU"/>
        </w:rPr>
        <w:t xml:space="preserve"> </w:t>
      </w:r>
    </w:p>
    <w:p w:rsidR="005F30A7" w:rsidRPr="00936ED0" w:rsidRDefault="005F30A7" w:rsidP="00936ED0">
      <w:pPr>
        <w:widowControl/>
        <w:suppressAutoHyphens w:val="0"/>
        <w:spacing w:after="200" w:line="360" w:lineRule="auto"/>
        <w:ind w:left="426" w:right="-2" w:hanging="142"/>
        <w:contextualSpacing/>
        <w:jc w:val="both"/>
        <w:rPr>
          <w:rFonts w:eastAsiaTheme="minorHAnsi" w:cs="Times New Roman"/>
          <w:color w:val="000000"/>
          <w:kern w:val="0"/>
          <w:lang w:eastAsia="ru-RU" w:bidi="ru-RU"/>
        </w:rPr>
      </w:pPr>
      <w:r w:rsidRPr="00936ED0">
        <w:rPr>
          <w:rFonts w:eastAsiaTheme="minorHAnsi" w:cs="Times New Roman"/>
          <w:color w:val="000000"/>
          <w:kern w:val="0"/>
          <w:lang w:eastAsia="ru-RU" w:bidi="ru-RU"/>
        </w:rPr>
        <w:t xml:space="preserve">- </w:t>
      </w:r>
      <w:r w:rsidR="00936ED0" w:rsidRPr="00936ED0">
        <w:rPr>
          <w:rFonts w:eastAsiaTheme="minorHAnsi" w:cs="Times New Roman"/>
          <w:color w:val="000000"/>
          <w:kern w:val="0"/>
          <w:lang w:eastAsia="ru-RU" w:bidi="ru-RU"/>
        </w:rPr>
        <w:t xml:space="preserve">от 24.11.17г. № 11 </w:t>
      </w:r>
      <w:r w:rsidRPr="00936ED0">
        <w:rPr>
          <w:rFonts w:eastAsiaTheme="minorHAnsi" w:cs="Times New Roman"/>
          <w:color w:val="000000"/>
          <w:kern w:val="0"/>
          <w:lang w:eastAsia="ru-RU" w:bidi="ru-RU"/>
        </w:rPr>
        <w:t xml:space="preserve">«О внесении изменений в Решение Собрания депутатов Миасского городского округа от 25.05.2007 г. № 4 «Об утверждении положения «О порядке создания, реорганизации и ликвидации муниципальных унитарных предприятий и учреждений Миасского городского округа»; </w:t>
      </w:r>
    </w:p>
    <w:p w:rsidR="005F30A7" w:rsidRPr="005F30A7" w:rsidRDefault="005F30A7" w:rsidP="005F30A7">
      <w:pPr>
        <w:widowControl/>
        <w:suppressAutoHyphens w:val="0"/>
        <w:spacing w:line="360" w:lineRule="auto"/>
        <w:ind w:left="426" w:hanging="142"/>
        <w:contextualSpacing/>
        <w:jc w:val="both"/>
        <w:rPr>
          <w:rFonts w:eastAsiaTheme="minorHAnsi" w:cs="Times New Roman"/>
          <w:kern w:val="0"/>
          <w:lang w:eastAsia="en-US" w:bidi="ar-SA"/>
        </w:rPr>
      </w:pPr>
      <w:r w:rsidRPr="005F30A7">
        <w:rPr>
          <w:rFonts w:eastAsiaTheme="minorHAnsi" w:cs="Times New Roman"/>
          <w:color w:val="000000"/>
          <w:kern w:val="0"/>
          <w:lang w:eastAsia="ru-RU" w:bidi="ru-RU"/>
        </w:rPr>
        <w:t xml:space="preserve">- </w:t>
      </w:r>
      <w:r w:rsidR="00936ED0">
        <w:rPr>
          <w:rFonts w:eastAsiaTheme="minorHAnsi" w:cs="Times New Roman"/>
          <w:color w:val="000000"/>
          <w:kern w:val="0"/>
          <w:lang w:eastAsia="ru-RU" w:bidi="ru-RU"/>
        </w:rPr>
        <w:t xml:space="preserve">от 24.11.17г. № 10 </w:t>
      </w:r>
      <w:r w:rsidRPr="005F30A7">
        <w:rPr>
          <w:rFonts w:eastAsiaTheme="minorHAnsi" w:cs="Times New Roman"/>
          <w:color w:val="000000"/>
          <w:kern w:val="0"/>
          <w:lang w:eastAsia="ru-RU" w:bidi="ru-RU"/>
        </w:rPr>
        <w:t>«О внесении изменений в Решение Собрания депутатов Миасского городского округа от 27.01.2012 г. № 1 «Об утверждении положения «О порядке исчисления и уплаты муниципальными унитарными предприятиями Миасского городского округа части прибыли от использования имущества, находящегося в хозяйственном ведении».</w:t>
      </w:r>
    </w:p>
    <w:p w:rsidR="005F30A7" w:rsidRPr="005F30A7" w:rsidRDefault="00426B54" w:rsidP="005F30A7">
      <w:pPr>
        <w:spacing w:line="360" w:lineRule="auto"/>
        <w:ind w:left="284" w:hanging="284"/>
        <w:jc w:val="both"/>
        <w:rPr>
          <w:rFonts w:cs="Times New Roman"/>
        </w:rPr>
      </w:pPr>
      <w:r>
        <w:rPr>
          <w:rFonts w:cs="Times New Roman"/>
          <w:color w:val="000000"/>
          <w:lang w:eastAsia="ru-RU" w:bidi="ru-RU"/>
        </w:rPr>
        <w:t xml:space="preserve">7. </w:t>
      </w:r>
      <w:r w:rsidR="005F30A7" w:rsidRPr="005F30A7">
        <w:rPr>
          <w:rFonts w:cs="Times New Roman"/>
          <w:color w:val="000000"/>
          <w:lang w:eastAsia="ru-RU" w:bidi="ru-RU"/>
        </w:rPr>
        <w:t>Представлена копия постановления Администрации МГО от 28.09.17г. № 4739 «Об утверждении в третьей редакции Устава муниципального унитарного предприятия «Расчетный центр» Миасского городского округа». В настоящее время исполняющий обязанности директора МУП «Расчетный центр» МГО осуществляет государственную регистрацию изменений в учредительные документы предприятия.</w:t>
      </w:r>
    </w:p>
    <w:p w:rsidR="005F30A7" w:rsidRDefault="00426B54" w:rsidP="000C5854">
      <w:pPr>
        <w:spacing w:line="360" w:lineRule="auto"/>
        <w:ind w:left="284" w:hanging="284"/>
        <w:jc w:val="both"/>
        <w:rPr>
          <w:rFonts w:cs="Times New Roman"/>
          <w:color w:val="000000"/>
          <w:lang w:eastAsia="ru-RU" w:bidi="ru-RU"/>
        </w:rPr>
      </w:pPr>
      <w:r>
        <w:rPr>
          <w:rFonts w:cs="Times New Roman"/>
          <w:color w:val="000000"/>
          <w:lang w:eastAsia="ru-RU" w:bidi="ru-RU"/>
        </w:rPr>
        <w:t xml:space="preserve">8. </w:t>
      </w:r>
      <w:r w:rsidR="005F30A7" w:rsidRPr="00426B54">
        <w:rPr>
          <w:rFonts w:cs="Times New Roman"/>
          <w:color w:val="000000"/>
          <w:lang w:eastAsia="ru-RU" w:bidi="ru-RU"/>
        </w:rPr>
        <w:t>Представлен проект (находится в процессе согласования) постановления Администрации МГО об утверждении в новой редакции Устава МУП «Городское хозяйство».</w:t>
      </w:r>
    </w:p>
    <w:p w:rsidR="005F30A7" w:rsidRPr="00426B54" w:rsidRDefault="00426B54" w:rsidP="000C5854">
      <w:pPr>
        <w:spacing w:line="360" w:lineRule="auto"/>
        <w:ind w:left="284" w:hanging="284"/>
        <w:jc w:val="both"/>
        <w:rPr>
          <w:rFonts w:cs="Times New Roman"/>
          <w:lang w:eastAsia="en-US" w:bidi="ar-SA"/>
        </w:rPr>
      </w:pPr>
      <w:r>
        <w:rPr>
          <w:rFonts w:cs="Times New Roman"/>
          <w:color w:val="000000"/>
          <w:lang w:eastAsia="ru-RU" w:bidi="ru-RU"/>
        </w:rPr>
        <w:t xml:space="preserve">9. </w:t>
      </w:r>
      <w:r w:rsidR="005F30A7" w:rsidRPr="00426B54">
        <w:rPr>
          <w:rFonts w:cs="Times New Roman"/>
          <w:color w:val="000000"/>
          <w:lang w:eastAsia="ru-RU" w:bidi="ru-RU"/>
        </w:rPr>
        <w:t xml:space="preserve">МУП «Городская управляющая компания» часть чистой прибыли, оставшаяся в распоряжении предприятия после формирования резервного фонда (10% уставного фонда) и отчислений в бюджет округа за использование находящегося в хозяйственном ведении предприятия муниципального имущества (50% от чистой прибыли предприятия) направляется в фонд развития жилищно-коммунального хозяйства. Размер части чистой прибыли, направляемой в фонд развития жилищно-коммунального хозяйства, в натуральном выражении определяется на основе фактического бухгалтерского баланса и </w:t>
      </w:r>
      <w:r w:rsidR="005F30A7" w:rsidRPr="00426B54">
        <w:rPr>
          <w:rFonts w:cs="Times New Roman"/>
          <w:color w:val="000000"/>
          <w:lang w:eastAsia="ru-RU" w:bidi="ru-RU"/>
        </w:rPr>
        <w:lastRenderedPageBreak/>
        <w:t>анализа финансово-хозяйственной деятельности за истекший год не ранее апреля месяца года, следующего за отчетным периодом. В связи с этим, достоверно определить размер фонда жилищно-коммунального хозяйства в Уставе предприятия невозможно. Представлена копия положения МУП «Городская управляющая компания» «О создании и использовании Фонда развития жилищно-коммунального хозяйства».</w:t>
      </w:r>
    </w:p>
    <w:p w:rsidR="00743BA4" w:rsidRDefault="00743BA4" w:rsidP="00426B54">
      <w:pPr>
        <w:widowControl/>
        <w:numPr>
          <w:ilvl w:val="0"/>
          <w:numId w:val="7"/>
        </w:numPr>
        <w:tabs>
          <w:tab w:val="left" w:pos="426"/>
        </w:tabs>
        <w:suppressAutoHyphens w:val="0"/>
        <w:spacing w:line="360" w:lineRule="auto"/>
        <w:ind w:left="284" w:hanging="284"/>
        <w:contextualSpacing/>
        <w:jc w:val="both"/>
        <w:rPr>
          <w:rFonts w:eastAsiaTheme="minorHAnsi" w:cs="Times New Roman"/>
          <w:kern w:val="0"/>
          <w:lang w:eastAsia="en-US" w:bidi="ar-SA"/>
        </w:rPr>
      </w:pPr>
      <w:r w:rsidRPr="00743BA4">
        <w:rPr>
          <w:rFonts w:eastAsiaTheme="minorHAnsi" w:cs="Times New Roman"/>
          <w:kern w:val="0"/>
          <w:lang w:eastAsia="en-US" w:bidi="ar-SA"/>
        </w:rPr>
        <w:t xml:space="preserve">Согласно протоколу заседания балансовой комиссии по подведению итогов финансово-хозяйственной деятельности муниципальных унитарных предприятий МГО от 31.10.17 года при подведении итогов оценки эффективности деятельности руководителей предприятий по итогам за 3 квартал 2017 года снижено установленное количество баллов по МУП </w:t>
      </w:r>
      <w:r>
        <w:rPr>
          <w:rFonts w:eastAsiaTheme="minorHAnsi" w:cs="Times New Roman"/>
          <w:kern w:val="0"/>
          <w:lang w:eastAsia="en-US" w:bidi="ar-SA"/>
        </w:rPr>
        <w:t>«УПП МГО»</w:t>
      </w:r>
      <w:r w:rsidRPr="00743BA4">
        <w:rPr>
          <w:rFonts w:eastAsiaTheme="minorHAnsi" w:cs="Times New Roman"/>
          <w:kern w:val="0"/>
          <w:lang w:eastAsia="en-US" w:bidi="ar-SA"/>
        </w:rPr>
        <w:t xml:space="preserve">, МУП МГО </w:t>
      </w:r>
      <w:r>
        <w:rPr>
          <w:rFonts w:eastAsiaTheme="minorHAnsi" w:cs="Times New Roman"/>
          <w:kern w:val="0"/>
          <w:lang w:eastAsia="en-US" w:bidi="ar-SA"/>
        </w:rPr>
        <w:t>«ЕСПП»</w:t>
      </w:r>
      <w:r w:rsidRPr="00743BA4">
        <w:rPr>
          <w:rFonts w:eastAsiaTheme="minorHAnsi" w:cs="Times New Roman"/>
          <w:kern w:val="0"/>
          <w:lang w:eastAsia="en-US" w:bidi="ar-SA"/>
        </w:rPr>
        <w:t xml:space="preserve">, МУП МГО </w:t>
      </w:r>
      <w:r>
        <w:rPr>
          <w:rFonts w:eastAsiaTheme="minorHAnsi" w:cs="Times New Roman"/>
          <w:kern w:val="0"/>
          <w:lang w:eastAsia="en-US" w:bidi="ar-SA"/>
        </w:rPr>
        <w:t>«</w:t>
      </w:r>
      <w:r w:rsidRPr="00743BA4">
        <w:rPr>
          <w:rFonts w:eastAsiaTheme="minorHAnsi" w:cs="Times New Roman"/>
          <w:kern w:val="0"/>
          <w:lang w:eastAsia="en-US" w:bidi="ar-SA"/>
        </w:rPr>
        <w:t>Городское хозяйство</w:t>
      </w:r>
      <w:r>
        <w:rPr>
          <w:rFonts w:eastAsiaTheme="minorHAnsi" w:cs="Times New Roman"/>
          <w:kern w:val="0"/>
          <w:lang w:eastAsia="en-US" w:bidi="ar-SA"/>
        </w:rPr>
        <w:t>»</w:t>
      </w:r>
      <w:r w:rsidRPr="00743BA4">
        <w:rPr>
          <w:rFonts w:eastAsiaTheme="minorHAnsi" w:cs="Times New Roman"/>
          <w:kern w:val="0"/>
          <w:lang w:eastAsia="en-US" w:bidi="ar-SA"/>
        </w:rPr>
        <w:t>. Установленный размер баллов непосредственно влияет на размер ежеквартальной стимулирующей</w:t>
      </w:r>
      <w:r>
        <w:rPr>
          <w:rFonts w:eastAsiaTheme="minorHAnsi" w:cs="Times New Roman"/>
          <w:kern w:val="0"/>
          <w:lang w:eastAsia="en-US" w:bidi="ar-SA"/>
        </w:rPr>
        <w:t xml:space="preserve"> </w:t>
      </w:r>
      <w:r w:rsidRPr="00743BA4">
        <w:rPr>
          <w:rFonts w:eastAsiaTheme="minorHAnsi" w:cs="Times New Roman"/>
          <w:kern w:val="0"/>
          <w:lang w:eastAsia="en-US" w:bidi="ar-SA"/>
        </w:rPr>
        <w:t>выплаты руководителю предприятия.</w:t>
      </w:r>
    </w:p>
    <w:p w:rsidR="00426B54" w:rsidRPr="00426B54" w:rsidRDefault="00B64A04" w:rsidP="000C5854">
      <w:pPr>
        <w:widowControl/>
        <w:numPr>
          <w:ilvl w:val="0"/>
          <w:numId w:val="7"/>
        </w:numPr>
        <w:tabs>
          <w:tab w:val="left" w:pos="284"/>
        </w:tabs>
        <w:suppressAutoHyphens w:val="0"/>
        <w:spacing w:line="360" w:lineRule="auto"/>
        <w:ind w:left="426" w:hanging="426"/>
        <w:contextualSpacing/>
        <w:jc w:val="both"/>
        <w:rPr>
          <w:rFonts w:eastAsiaTheme="minorHAnsi" w:cs="Times New Roman"/>
          <w:kern w:val="0"/>
          <w:lang w:eastAsia="en-US" w:bidi="ar-SA"/>
        </w:rPr>
      </w:pPr>
      <w:r>
        <w:rPr>
          <w:rFonts w:eastAsiaTheme="minorHAnsi" w:cs="Times New Roman"/>
          <w:kern w:val="0"/>
          <w:lang w:eastAsia="en-US" w:bidi="ar-SA"/>
        </w:rPr>
        <w:t>Представлено</w:t>
      </w:r>
      <w:r w:rsidR="00426B54" w:rsidRPr="00426B54">
        <w:rPr>
          <w:rFonts w:eastAsiaTheme="minorHAnsi" w:cs="Times New Roman"/>
          <w:kern w:val="0"/>
          <w:lang w:eastAsia="en-US" w:bidi="ar-SA"/>
        </w:rPr>
        <w:t xml:space="preserve"> постановление Администрации </w:t>
      </w:r>
      <w:r>
        <w:rPr>
          <w:rFonts w:eastAsiaTheme="minorHAnsi" w:cs="Times New Roman"/>
          <w:kern w:val="0"/>
          <w:lang w:eastAsia="en-US" w:bidi="ar-SA"/>
        </w:rPr>
        <w:t>МГО</w:t>
      </w:r>
      <w:r w:rsidR="00426B54" w:rsidRPr="00426B54">
        <w:rPr>
          <w:rFonts w:eastAsiaTheme="minorHAnsi" w:cs="Times New Roman"/>
          <w:kern w:val="0"/>
          <w:lang w:eastAsia="en-US" w:bidi="ar-SA"/>
        </w:rPr>
        <w:t xml:space="preserve"> от 29.12.17</w:t>
      </w:r>
      <w:r>
        <w:rPr>
          <w:rFonts w:eastAsiaTheme="minorHAnsi" w:cs="Times New Roman"/>
          <w:kern w:val="0"/>
          <w:lang w:eastAsia="en-US" w:bidi="ar-SA"/>
        </w:rPr>
        <w:t>г.</w:t>
      </w:r>
      <w:r w:rsidR="00426B54" w:rsidRPr="00426B54">
        <w:rPr>
          <w:rFonts w:eastAsiaTheme="minorHAnsi" w:cs="Times New Roman"/>
          <w:kern w:val="0"/>
          <w:lang w:eastAsia="en-US" w:bidi="ar-SA"/>
        </w:rPr>
        <w:t xml:space="preserve"> № 6633 об исключении из </w:t>
      </w:r>
      <w:r>
        <w:rPr>
          <w:rFonts w:eastAsiaTheme="minorHAnsi" w:cs="Times New Roman"/>
          <w:kern w:val="0"/>
          <w:lang w:eastAsia="en-US" w:bidi="ar-SA"/>
        </w:rPr>
        <w:t>Р</w:t>
      </w:r>
      <w:r w:rsidR="00426B54" w:rsidRPr="00426B54">
        <w:rPr>
          <w:rFonts w:eastAsiaTheme="minorHAnsi" w:cs="Times New Roman"/>
          <w:kern w:val="0"/>
          <w:lang w:eastAsia="en-US" w:bidi="ar-SA"/>
        </w:rPr>
        <w:t xml:space="preserve">еестра имущества </w:t>
      </w:r>
      <w:r>
        <w:rPr>
          <w:rFonts w:eastAsiaTheme="minorHAnsi" w:cs="Times New Roman"/>
          <w:kern w:val="0"/>
          <w:lang w:eastAsia="en-US" w:bidi="ar-SA"/>
        </w:rPr>
        <w:t>МГО</w:t>
      </w:r>
      <w:r w:rsidR="00426B54" w:rsidRPr="00426B54">
        <w:rPr>
          <w:rFonts w:eastAsiaTheme="minorHAnsi" w:cs="Times New Roman"/>
          <w:kern w:val="0"/>
          <w:lang w:eastAsia="en-US" w:bidi="ar-SA"/>
        </w:rPr>
        <w:t xml:space="preserve"> информации о муниципальном унитарном предприятии </w:t>
      </w:r>
      <w:r>
        <w:rPr>
          <w:rFonts w:eastAsiaTheme="minorHAnsi" w:cs="Times New Roman"/>
          <w:kern w:val="0"/>
          <w:lang w:eastAsia="en-US" w:bidi="ar-SA"/>
        </w:rPr>
        <w:t>«Миасс Дорблагоустройство»</w:t>
      </w:r>
      <w:r w:rsidR="00426B54" w:rsidRPr="00426B54">
        <w:rPr>
          <w:rFonts w:eastAsiaTheme="minorHAnsi" w:cs="Times New Roman"/>
          <w:kern w:val="0"/>
          <w:lang w:eastAsia="en-US" w:bidi="ar-SA"/>
        </w:rPr>
        <w:t xml:space="preserve"> </w:t>
      </w:r>
      <w:r>
        <w:rPr>
          <w:rFonts w:eastAsiaTheme="minorHAnsi" w:cs="Times New Roman"/>
          <w:kern w:val="0"/>
          <w:lang w:eastAsia="en-US" w:bidi="ar-SA"/>
        </w:rPr>
        <w:t>МГО</w:t>
      </w:r>
      <w:r w:rsidR="00426B54" w:rsidRPr="00426B54">
        <w:rPr>
          <w:rFonts w:eastAsiaTheme="minorHAnsi" w:cs="Times New Roman"/>
          <w:kern w:val="0"/>
          <w:lang w:eastAsia="en-US" w:bidi="ar-SA"/>
        </w:rPr>
        <w:t xml:space="preserve"> на основании прекращения деятельности юридического лица в связи с его ликвидацией на основании определения Арбитражного суда Челябинской области о завершении конкурсного производства 29.12.17</w:t>
      </w:r>
      <w:r>
        <w:rPr>
          <w:rFonts w:eastAsiaTheme="minorHAnsi" w:cs="Times New Roman"/>
          <w:kern w:val="0"/>
          <w:lang w:eastAsia="en-US" w:bidi="ar-SA"/>
        </w:rPr>
        <w:t>г.</w:t>
      </w:r>
      <w:r w:rsidR="00426B54" w:rsidRPr="00426B54">
        <w:rPr>
          <w:rFonts w:eastAsiaTheme="minorHAnsi" w:cs="Times New Roman"/>
          <w:kern w:val="0"/>
          <w:lang w:eastAsia="en-US" w:bidi="ar-SA"/>
        </w:rPr>
        <w:t xml:space="preserve"> в связи с исключением из Единого государственного реестра юридических лиц. Ликвидация МУП </w:t>
      </w:r>
      <w:r>
        <w:rPr>
          <w:rFonts w:eastAsiaTheme="minorHAnsi" w:cs="Times New Roman"/>
          <w:kern w:val="0"/>
          <w:lang w:eastAsia="en-US" w:bidi="ar-SA"/>
        </w:rPr>
        <w:t>«Миассдорблагоустройство»</w:t>
      </w:r>
      <w:r w:rsidR="00426B54" w:rsidRPr="00426B54">
        <w:rPr>
          <w:rFonts w:eastAsiaTheme="minorHAnsi" w:cs="Times New Roman"/>
          <w:kern w:val="0"/>
          <w:lang w:eastAsia="en-US" w:bidi="ar-SA"/>
        </w:rPr>
        <w:t xml:space="preserve"> продлена до 01.07.18г.</w:t>
      </w:r>
      <w:r w:rsidR="00426B54">
        <w:rPr>
          <w:rFonts w:eastAsiaTheme="minorHAnsi" w:cs="Times New Roman"/>
          <w:kern w:val="0"/>
          <w:lang w:eastAsia="en-US" w:bidi="ar-SA"/>
        </w:rPr>
        <w:t xml:space="preserve"> </w:t>
      </w:r>
      <w:r w:rsidR="00426B54" w:rsidRPr="00426B54">
        <w:rPr>
          <w:rFonts w:eastAsiaTheme="minorHAnsi" w:cs="Times New Roman"/>
          <w:kern w:val="0"/>
          <w:lang w:eastAsia="en-US" w:bidi="ar-SA"/>
        </w:rPr>
        <w:t xml:space="preserve">Реорганизация МУП </w:t>
      </w:r>
      <w:r>
        <w:rPr>
          <w:rFonts w:eastAsiaTheme="minorHAnsi" w:cs="Times New Roman"/>
          <w:kern w:val="0"/>
          <w:lang w:eastAsia="en-US" w:bidi="ar-SA"/>
        </w:rPr>
        <w:t>«ЕСПП»</w:t>
      </w:r>
      <w:r w:rsidR="00426B54" w:rsidRPr="00426B54">
        <w:rPr>
          <w:rFonts w:eastAsiaTheme="minorHAnsi" w:cs="Times New Roman"/>
          <w:kern w:val="0"/>
          <w:lang w:eastAsia="en-US" w:bidi="ar-SA"/>
        </w:rPr>
        <w:t xml:space="preserve"> продлена до 01.08.18г.</w:t>
      </w:r>
    </w:p>
    <w:p w:rsidR="005F30A7" w:rsidRPr="005F30A7" w:rsidRDefault="005F30A7" w:rsidP="005F30A7">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04.08.2017 года № 22, 23, 24</w:t>
      </w:r>
    </w:p>
    <w:p w:rsidR="005F30A7" w:rsidRPr="005F30A7" w:rsidRDefault="005F30A7" w:rsidP="005F30A7">
      <w:pPr>
        <w:spacing w:line="360" w:lineRule="auto"/>
        <w:jc w:val="center"/>
        <w:rPr>
          <w:lang w:eastAsia="ru-RU" w:bidi="ru-RU"/>
        </w:rPr>
      </w:pPr>
      <w:r w:rsidRPr="005F30A7">
        <w:rPr>
          <w:lang w:eastAsia="ru-RU" w:bidi="ru-RU"/>
        </w:rPr>
        <w:t xml:space="preserve">(Ревизия ФХД </w:t>
      </w:r>
      <w:r w:rsidRPr="005F30A7">
        <w:t>МБУ «СШ № 4»</w:t>
      </w:r>
      <w:r w:rsidRPr="005F30A7">
        <w:rPr>
          <w:lang w:eastAsia="ru-RU" w:bidi="ru-RU"/>
        </w:rPr>
        <w:t>)</w:t>
      </w:r>
    </w:p>
    <w:p w:rsidR="005F30A7" w:rsidRPr="005F30A7" w:rsidRDefault="005F30A7" w:rsidP="005F30A7">
      <w:pPr>
        <w:widowControl/>
        <w:suppressAutoHyphens w:val="0"/>
        <w:spacing w:line="360" w:lineRule="auto"/>
        <w:ind w:firstLine="720"/>
        <w:contextualSpacing/>
        <w:jc w:val="both"/>
        <w:rPr>
          <w:rFonts w:eastAsiaTheme="minorHAnsi" w:cs="Times New Roman"/>
          <w:kern w:val="0"/>
          <w:lang w:eastAsia="en-US" w:bidi="ar-SA"/>
        </w:rPr>
      </w:pPr>
      <w:r w:rsidRPr="005F30A7">
        <w:rPr>
          <w:rFonts w:eastAsiaTheme="minorHAnsi" w:cs="Times New Roman"/>
          <w:kern w:val="0"/>
          <w:lang w:eastAsia="en-US" w:bidi="ar-SA"/>
        </w:rPr>
        <w:t>В рамках плана мероприятий по устранению нарушений, выявленных Счетной палатой:</w:t>
      </w:r>
    </w:p>
    <w:p w:rsidR="005F30A7" w:rsidRPr="005F30A7" w:rsidRDefault="005F30A7" w:rsidP="0064355B">
      <w:pPr>
        <w:numPr>
          <w:ilvl w:val="0"/>
          <w:numId w:val="24"/>
        </w:numPr>
        <w:tabs>
          <w:tab w:val="left" w:pos="284"/>
        </w:tabs>
        <w:suppressAutoHyphens w:val="0"/>
        <w:spacing w:line="360" w:lineRule="auto"/>
        <w:ind w:left="284" w:hanging="284"/>
        <w:jc w:val="both"/>
      </w:pPr>
      <w:r w:rsidRPr="005F30A7">
        <w:rPr>
          <w:color w:val="000000"/>
          <w:lang w:eastAsia="ru-RU" w:bidi="ru-RU"/>
        </w:rPr>
        <w:t>На совещании у Заместителя Главы Округа (по социальным вопросам) была доведена</w:t>
      </w:r>
      <w:r w:rsidR="00EC5B09">
        <w:rPr>
          <w:color w:val="000000"/>
          <w:lang w:eastAsia="ru-RU" w:bidi="ru-RU"/>
        </w:rPr>
        <w:t xml:space="preserve"> </w:t>
      </w:r>
      <w:r w:rsidRPr="005F30A7">
        <w:rPr>
          <w:color w:val="000000"/>
          <w:lang w:eastAsia="ru-RU" w:bidi="ru-RU"/>
        </w:rPr>
        <w:t>информация до Главных распорядителей бюджетных средств по следующим пунктам:</w:t>
      </w:r>
    </w:p>
    <w:p w:rsidR="005F30A7" w:rsidRPr="005F30A7" w:rsidRDefault="005F30A7" w:rsidP="0064355B">
      <w:pPr>
        <w:numPr>
          <w:ilvl w:val="0"/>
          <w:numId w:val="25"/>
        </w:numPr>
        <w:tabs>
          <w:tab w:val="left" w:pos="426"/>
        </w:tabs>
        <w:suppressAutoHyphens w:val="0"/>
        <w:spacing w:line="360" w:lineRule="auto"/>
        <w:ind w:left="426" w:hanging="142"/>
        <w:jc w:val="both"/>
        <w:rPr>
          <w:rFonts w:cs="Times New Roman"/>
        </w:rPr>
      </w:pPr>
      <w:r w:rsidRPr="005F30A7">
        <w:rPr>
          <w:rFonts w:cs="Times New Roman"/>
          <w:color w:val="000000"/>
          <w:lang w:eastAsia="ru-RU" w:bidi="ru-RU"/>
        </w:rPr>
        <w:t>о недопустимости нецелевого расходования бюджетных средств и о необходимости осуществлении контроля;</w:t>
      </w:r>
    </w:p>
    <w:p w:rsidR="005F30A7" w:rsidRPr="005F30A7" w:rsidRDefault="005F30A7" w:rsidP="0064355B">
      <w:pPr>
        <w:numPr>
          <w:ilvl w:val="0"/>
          <w:numId w:val="25"/>
        </w:numPr>
        <w:tabs>
          <w:tab w:val="left" w:pos="426"/>
        </w:tabs>
        <w:suppressAutoHyphens w:val="0"/>
        <w:spacing w:line="360" w:lineRule="auto"/>
        <w:ind w:left="426" w:hanging="142"/>
        <w:jc w:val="both"/>
        <w:rPr>
          <w:rFonts w:cs="Times New Roman"/>
        </w:rPr>
      </w:pPr>
      <w:r w:rsidRPr="005F30A7">
        <w:rPr>
          <w:rFonts w:cs="Times New Roman"/>
          <w:color w:val="000000"/>
          <w:lang w:eastAsia="ru-RU" w:bidi="ru-RU"/>
        </w:rPr>
        <w:t>о необходимости своевременного согласования крупных сделок в соответствии с порядком, утвержденном Положением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утвержденным решением Собрания депутатов МГО от 28.03.14г. № 6 и необходимости осуществления контроля;</w:t>
      </w:r>
    </w:p>
    <w:p w:rsidR="005F30A7" w:rsidRPr="005F30A7" w:rsidRDefault="005F30A7" w:rsidP="00EC5B09">
      <w:pPr>
        <w:numPr>
          <w:ilvl w:val="0"/>
          <w:numId w:val="25"/>
        </w:numPr>
        <w:tabs>
          <w:tab w:val="left" w:pos="426"/>
        </w:tabs>
        <w:suppressAutoHyphens w:val="0"/>
        <w:spacing w:line="360" w:lineRule="auto"/>
        <w:ind w:left="426" w:hanging="142"/>
        <w:jc w:val="both"/>
        <w:rPr>
          <w:rFonts w:cs="Times New Roman"/>
        </w:rPr>
      </w:pPr>
      <w:r w:rsidRPr="005F30A7">
        <w:rPr>
          <w:rFonts w:cs="Times New Roman"/>
          <w:color w:val="000000"/>
          <w:lang w:eastAsia="ru-RU" w:bidi="ru-RU"/>
        </w:rPr>
        <w:lastRenderedPageBreak/>
        <w:t>о необходимости установления муниципальным учреждениям лимита потребления ГСМ и контроля за его соблюдением.</w:t>
      </w:r>
    </w:p>
    <w:p w:rsidR="005F30A7" w:rsidRPr="005F30A7" w:rsidRDefault="005F30A7" w:rsidP="00EC5B09">
      <w:pPr>
        <w:widowControl/>
        <w:numPr>
          <w:ilvl w:val="0"/>
          <w:numId w:val="24"/>
        </w:numPr>
        <w:tabs>
          <w:tab w:val="left" w:pos="426"/>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5F30A7">
        <w:rPr>
          <w:rFonts w:eastAsiaTheme="minorHAnsi" w:cs="Times New Roman"/>
          <w:color w:val="000000" w:themeColor="text1"/>
          <w:kern w:val="0"/>
          <w:lang w:eastAsia="ru-RU" w:bidi="ru-RU"/>
        </w:rPr>
        <w:t xml:space="preserve">Произведен возврат средств в бюджет округа в размере </w:t>
      </w:r>
      <w:r w:rsidRPr="005F30A7">
        <w:rPr>
          <w:rFonts w:eastAsiaTheme="minorHAnsi" w:cs="Times New Roman"/>
          <w:b/>
          <w:color w:val="000000" w:themeColor="text1"/>
          <w:kern w:val="0"/>
          <w:lang w:eastAsia="ru-RU" w:bidi="ru-RU"/>
        </w:rPr>
        <w:t>18,1 тыс.руб.</w:t>
      </w:r>
      <w:r w:rsidRPr="005F30A7">
        <w:rPr>
          <w:rFonts w:eastAsiaTheme="minorHAnsi" w:cs="Times New Roman"/>
          <w:color w:val="000000" w:themeColor="text1"/>
          <w:kern w:val="0"/>
          <w:lang w:eastAsia="ru-RU" w:bidi="ru-RU"/>
        </w:rPr>
        <w:t xml:space="preserve"> (ПП № 96766 от 18.09.17г.).</w:t>
      </w:r>
    </w:p>
    <w:p w:rsidR="005F30A7" w:rsidRPr="005F30A7" w:rsidRDefault="005F30A7" w:rsidP="00EC5B09">
      <w:pPr>
        <w:numPr>
          <w:ilvl w:val="0"/>
          <w:numId w:val="24"/>
        </w:numPr>
        <w:tabs>
          <w:tab w:val="left" w:pos="284"/>
          <w:tab w:val="left" w:pos="426"/>
        </w:tabs>
        <w:suppressAutoHyphens w:val="0"/>
        <w:spacing w:line="360" w:lineRule="auto"/>
        <w:ind w:left="284" w:hanging="284"/>
        <w:jc w:val="both"/>
      </w:pPr>
      <w:r w:rsidRPr="005F30A7">
        <w:t>Заключен договор субаренды от 25.08.17г. №</w:t>
      </w:r>
      <w:r w:rsidR="00C3125B">
        <w:t xml:space="preserve"> </w:t>
      </w:r>
      <w:r w:rsidRPr="005F30A7">
        <w:t xml:space="preserve">8/2017 на 111,5 часов для секции плавания (в счет произведенной ранее оплаты) в размере </w:t>
      </w:r>
      <w:r w:rsidRPr="005F30A7">
        <w:rPr>
          <w:b/>
        </w:rPr>
        <w:t xml:space="preserve">136,3 тыс.руб. </w:t>
      </w:r>
    </w:p>
    <w:p w:rsidR="005F30A7" w:rsidRPr="005F30A7" w:rsidRDefault="005F30A7" w:rsidP="00EC5B09">
      <w:pPr>
        <w:widowControl/>
        <w:numPr>
          <w:ilvl w:val="0"/>
          <w:numId w:val="24"/>
        </w:numPr>
        <w:tabs>
          <w:tab w:val="left" w:pos="426"/>
        </w:tabs>
        <w:suppressAutoHyphens w:val="0"/>
        <w:spacing w:line="360" w:lineRule="auto"/>
        <w:ind w:left="284" w:hanging="284"/>
        <w:contextualSpacing/>
        <w:jc w:val="both"/>
      </w:pPr>
      <w:r w:rsidRPr="005F30A7">
        <w:t>Оптимизация расходов дизельного топлива будет исполнена в срок до 30.10.17г.</w:t>
      </w:r>
    </w:p>
    <w:p w:rsidR="005F30A7" w:rsidRPr="005F30A7" w:rsidRDefault="005F30A7" w:rsidP="00EC5B09">
      <w:pPr>
        <w:numPr>
          <w:ilvl w:val="0"/>
          <w:numId w:val="24"/>
        </w:numPr>
        <w:tabs>
          <w:tab w:val="left" w:pos="426"/>
        </w:tabs>
        <w:suppressAutoHyphens w:val="0"/>
        <w:spacing w:line="360" w:lineRule="auto"/>
        <w:ind w:left="284" w:hanging="284"/>
        <w:jc w:val="both"/>
      </w:pPr>
      <w:r w:rsidRPr="005F30A7">
        <w:t xml:space="preserve">Принята к учету кредиторская задолженность в размере </w:t>
      </w:r>
      <w:r w:rsidRPr="005F30A7">
        <w:rPr>
          <w:b/>
        </w:rPr>
        <w:t>288,8 тыс.руб.</w:t>
      </w:r>
      <w:r w:rsidRPr="005F30A7">
        <w:t xml:space="preserve"> перед АНФСО «Заря» за ноябрь-декабрь 2016 год (представлены копии бухгалтерских справок от 07.08.17г. № ШЧ000001 и ШЧ000041).</w:t>
      </w:r>
    </w:p>
    <w:p w:rsidR="005F30A7" w:rsidRPr="005F30A7" w:rsidRDefault="005F30A7" w:rsidP="00EC5B09">
      <w:pPr>
        <w:numPr>
          <w:ilvl w:val="0"/>
          <w:numId w:val="24"/>
        </w:numPr>
        <w:tabs>
          <w:tab w:val="left" w:pos="284"/>
          <w:tab w:val="left" w:pos="426"/>
        </w:tabs>
        <w:suppressAutoHyphens w:val="0"/>
        <w:spacing w:line="360" w:lineRule="auto"/>
        <w:ind w:left="284" w:hanging="284"/>
        <w:jc w:val="both"/>
      </w:pPr>
      <w:r w:rsidRPr="005F30A7">
        <w:rPr>
          <w:color w:val="000000"/>
          <w:lang w:eastAsia="ru-RU" w:bidi="ru-RU"/>
        </w:rPr>
        <w:t xml:space="preserve">Земельные участки с кадастровыми номерами 74:34:0702246:22, 74:34:0702246:23, 74:34:0702245:24 переведены на забалансовый учет в сумме </w:t>
      </w:r>
      <w:r w:rsidRPr="005F30A7">
        <w:rPr>
          <w:b/>
          <w:color w:val="000000"/>
          <w:lang w:eastAsia="ru-RU" w:bidi="ru-RU"/>
        </w:rPr>
        <w:t>37 277,9 тыс.руб.</w:t>
      </w:r>
      <w:r w:rsidRPr="005F30A7">
        <w:rPr>
          <w:color w:val="000000"/>
          <w:lang w:eastAsia="ru-RU" w:bidi="ru-RU"/>
        </w:rPr>
        <w:t xml:space="preserve"> (представлена копия бухгалтерской справки от 31.08.17г.</w:t>
      </w:r>
      <w:r w:rsidRPr="005F30A7">
        <w:t xml:space="preserve"> № ШЧ000042</w:t>
      </w:r>
      <w:r w:rsidRPr="005F30A7">
        <w:rPr>
          <w:color w:val="000000"/>
          <w:lang w:eastAsia="ru-RU" w:bidi="ru-RU"/>
        </w:rPr>
        <w:t>)1</w:t>
      </w:r>
    </w:p>
    <w:p w:rsidR="00D54E54" w:rsidRPr="00D54E54" w:rsidRDefault="0064355B" w:rsidP="00EC5B09">
      <w:pPr>
        <w:numPr>
          <w:ilvl w:val="0"/>
          <w:numId w:val="21"/>
        </w:numPr>
        <w:tabs>
          <w:tab w:val="left" w:pos="426"/>
        </w:tabs>
        <w:suppressAutoHyphens w:val="0"/>
        <w:spacing w:line="360" w:lineRule="auto"/>
        <w:ind w:left="284" w:right="-2" w:hanging="284"/>
        <w:jc w:val="both"/>
      </w:pPr>
      <w:r>
        <w:rPr>
          <w:color w:val="000000"/>
          <w:lang w:eastAsia="ru-RU" w:bidi="ru-RU"/>
        </w:rPr>
        <w:t>Постановлением Администрации МГО</w:t>
      </w:r>
      <w:r w:rsidR="00D54E54">
        <w:rPr>
          <w:color w:val="000000"/>
          <w:lang w:eastAsia="ru-RU" w:bidi="ru-RU"/>
        </w:rPr>
        <w:t>:</w:t>
      </w:r>
    </w:p>
    <w:p w:rsidR="005F30A7" w:rsidRDefault="00D54E54" w:rsidP="000C5854">
      <w:pPr>
        <w:tabs>
          <w:tab w:val="left" w:pos="426"/>
        </w:tabs>
        <w:suppressAutoHyphens w:val="0"/>
        <w:spacing w:line="360" w:lineRule="auto"/>
        <w:ind w:left="426" w:right="-2" w:hanging="142"/>
        <w:jc w:val="both"/>
        <w:rPr>
          <w:color w:val="000000"/>
          <w:lang w:eastAsia="ru-RU" w:bidi="ru-RU"/>
        </w:rPr>
      </w:pPr>
      <w:r>
        <w:rPr>
          <w:color w:val="000000"/>
          <w:lang w:eastAsia="ru-RU" w:bidi="ru-RU"/>
        </w:rPr>
        <w:t xml:space="preserve">- </w:t>
      </w:r>
      <w:r w:rsidR="0064355B">
        <w:rPr>
          <w:color w:val="000000"/>
          <w:lang w:eastAsia="ru-RU" w:bidi="ru-RU"/>
        </w:rPr>
        <w:t xml:space="preserve">от 26.01.18г. № 379 имущество балансовой стоимостью </w:t>
      </w:r>
      <w:r w:rsidR="0064355B" w:rsidRPr="0064355B">
        <w:rPr>
          <w:b/>
          <w:color w:val="000000"/>
          <w:lang w:eastAsia="ru-RU" w:bidi="ru-RU"/>
        </w:rPr>
        <w:t>153,1 тыс.руб</w:t>
      </w:r>
      <w:r w:rsidR="005F30A7" w:rsidRPr="0064355B">
        <w:rPr>
          <w:b/>
          <w:color w:val="000000"/>
          <w:lang w:eastAsia="ru-RU" w:bidi="ru-RU"/>
        </w:rPr>
        <w:t>.</w:t>
      </w:r>
      <w:r w:rsidR="0064355B">
        <w:rPr>
          <w:color w:val="000000"/>
          <w:lang w:eastAsia="ru-RU" w:bidi="ru-RU"/>
        </w:rPr>
        <w:t xml:space="preserve"> закреплен</w:t>
      </w:r>
      <w:r>
        <w:rPr>
          <w:color w:val="000000"/>
          <w:lang w:eastAsia="ru-RU" w:bidi="ru-RU"/>
        </w:rPr>
        <w:t>о</w:t>
      </w:r>
      <w:r w:rsidR="0064355B">
        <w:rPr>
          <w:color w:val="000000"/>
          <w:lang w:eastAsia="ru-RU" w:bidi="ru-RU"/>
        </w:rPr>
        <w:t xml:space="preserve"> в оперативное управление</w:t>
      </w:r>
      <w:r w:rsidR="00C3125B">
        <w:rPr>
          <w:color w:val="000000"/>
          <w:lang w:eastAsia="ru-RU" w:bidi="ru-RU"/>
        </w:rPr>
        <w:t xml:space="preserve"> за учреждением;</w:t>
      </w:r>
    </w:p>
    <w:p w:rsidR="00D54E54" w:rsidRDefault="00D54E54" w:rsidP="000C5854">
      <w:pPr>
        <w:tabs>
          <w:tab w:val="left" w:pos="426"/>
        </w:tabs>
        <w:suppressAutoHyphens w:val="0"/>
        <w:spacing w:line="360" w:lineRule="auto"/>
        <w:ind w:left="426" w:right="-2" w:hanging="142"/>
        <w:jc w:val="both"/>
        <w:rPr>
          <w:color w:val="000000"/>
          <w:lang w:eastAsia="ru-RU" w:bidi="ru-RU"/>
        </w:rPr>
      </w:pPr>
      <w:r>
        <w:rPr>
          <w:color w:val="000000"/>
          <w:lang w:eastAsia="ru-RU" w:bidi="ru-RU"/>
        </w:rPr>
        <w:t xml:space="preserve">- от 27.10.17г. № 5323 имущество балансовой стоимостью </w:t>
      </w:r>
      <w:r>
        <w:rPr>
          <w:b/>
          <w:color w:val="000000"/>
          <w:lang w:eastAsia="ru-RU" w:bidi="ru-RU"/>
        </w:rPr>
        <w:t>12,6</w:t>
      </w:r>
      <w:r w:rsidRPr="0064355B">
        <w:rPr>
          <w:b/>
          <w:color w:val="000000"/>
          <w:lang w:eastAsia="ru-RU" w:bidi="ru-RU"/>
        </w:rPr>
        <w:t xml:space="preserve"> тыс.руб.</w:t>
      </w:r>
      <w:r w:rsidR="00C3125B">
        <w:rPr>
          <w:color w:val="000000"/>
          <w:lang w:eastAsia="ru-RU" w:bidi="ru-RU"/>
        </w:rPr>
        <w:t xml:space="preserve"> списано с баланса учреждением;</w:t>
      </w:r>
    </w:p>
    <w:p w:rsidR="00D54E54" w:rsidRPr="005F30A7" w:rsidRDefault="00D54E54" w:rsidP="000C5854">
      <w:pPr>
        <w:tabs>
          <w:tab w:val="left" w:pos="426"/>
        </w:tabs>
        <w:suppressAutoHyphens w:val="0"/>
        <w:spacing w:line="360" w:lineRule="auto"/>
        <w:ind w:left="426" w:right="-2" w:hanging="142"/>
        <w:jc w:val="both"/>
      </w:pPr>
      <w:r>
        <w:rPr>
          <w:color w:val="000000"/>
          <w:lang w:eastAsia="ru-RU" w:bidi="ru-RU"/>
        </w:rPr>
        <w:t xml:space="preserve">- от 13.10.17г. № 5021 имущество балансовой стоимостью </w:t>
      </w:r>
      <w:r>
        <w:rPr>
          <w:b/>
          <w:color w:val="000000"/>
          <w:lang w:eastAsia="ru-RU" w:bidi="ru-RU"/>
        </w:rPr>
        <w:t>199,0</w:t>
      </w:r>
      <w:r w:rsidRPr="0064355B">
        <w:rPr>
          <w:b/>
          <w:color w:val="000000"/>
          <w:lang w:eastAsia="ru-RU" w:bidi="ru-RU"/>
        </w:rPr>
        <w:t xml:space="preserve"> тыс.руб.</w:t>
      </w:r>
      <w:r>
        <w:rPr>
          <w:color w:val="000000"/>
          <w:lang w:eastAsia="ru-RU" w:bidi="ru-RU"/>
        </w:rPr>
        <w:t xml:space="preserve"> отнесено к категории особенного имущества учреждения.</w:t>
      </w:r>
    </w:p>
    <w:p w:rsidR="005F30A7" w:rsidRPr="005F30A7" w:rsidRDefault="005F30A7" w:rsidP="00EC5B09">
      <w:pPr>
        <w:numPr>
          <w:ilvl w:val="0"/>
          <w:numId w:val="21"/>
        </w:numPr>
        <w:tabs>
          <w:tab w:val="left" w:pos="284"/>
        </w:tabs>
        <w:suppressAutoHyphens w:val="0"/>
        <w:spacing w:line="360" w:lineRule="auto"/>
        <w:ind w:left="284" w:hanging="284"/>
        <w:jc w:val="both"/>
        <w:rPr>
          <w:rFonts w:cs="Times New Roman"/>
          <w:color w:val="000000"/>
          <w:lang w:eastAsia="ru-RU" w:bidi="ru-RU"/>
        </w:rPr>
      </w:pPr>
      <w:r w:rsidRPr="005F30A7">
        <w:rPr>
          <w:rFonts w:cs="Times New Roman"/>
          <w:color w:val="000000"/>
          <w:lang w:eastAsia="ru-RU" w:bidi="ru-RU"/>
        </w:rPr>
        <w:t xml:space="preserve">Учредителю </w:t>
      </w:r>
      <w:r w:rsidRPr="005F30A7">
        <w:rPr>
          <w:rFonts w:cs="Times New Roman"/>
          <w:spacing w:val="-10"/>
          <w:lang w:eastAsia="en-US" w:bidi="ar-SA"/>
        </w:rPr>
        <w:t xml:space="preserve">направлено </w:t>
      </w:r>
      <w:r w:rsidRPr="005F30A7">
        <w:rPr>
          <w:rFonts w:cs="Times New Roman"/>
          <w:color w:val="000000"/>
          <w:lang w:eastAsia="ru-RU" w:bidi="ru-RU"/>
        </w:rPr>
        <w:t>письмо (</w:t>
      </w:r>
      <w:r w:rsidRPr="005F30A7">
        <w:rPr>
          <w:rFonts w:cs="Times New Roman"/>
          <w:spacing w:val="-10"/>
          <w:lang w:eastAsia="en-US" w:bidi="ar-SA"/>
        </w:rPr>
        <w:t xml:space="preserve">от 27.07.17г. № 210) </w:t>
      </w:r>
      <w:r w:rsidRPr="005F30A7">
        <w:rPr>
          <w:rFonts w:cs="Times New Roman"/>
          <w:color w:val="000000"/>
          <w:lang w:eastAsia="ru-RU" w:bidi="ru-RU"/>
        </w:rPr>
        <w:t>о согласовании крупной сделки по заключению договоров субаренды нежилых помещений с АНФСО «Заря».</w:t>
      </w:r>
    </w:p>
    <w:p w:rsidR="005F30A7" w:rsidRPr="005F30A7" w:rsidRDefault="005F30A7" w:rsidP="00EC5B09">
      <w:pPr>
        <w:widowControl/>
        <w:numPr>
          <w:ilvl w:val="0"/>
          <w:numId w:val="21"/>
        </w:numPr>
        <w:tabs>
          <w:tab w:val="left" w:pos="284"/>
          <w:tab w:val="left" w:pos="426"/>
        </w:tabs>
        <w:suppressAutoHyphens w:val="0"/>
        <w:spacing w:line="360" w:lineRule="auto"/>
        <w:ind w:left="284" w:hanging="284"/>
        <w:contextualSpacing/>
        <w:jc w:val="both"/>
        <w:rPr>
          <w:rFonts w:eastAsiaTheme="minorHAnsi" w:cs="Times New Roman"/>
          <w:kern w:val="0"/>
          <w:lang w:eastAsia="ru-RU" w:bidi="ru-RU"/>
        </w:rPr>
      </w:pPr>
      <w:r w:rsidRPr="005F30A7">
        <w:rPr>
          <w:rFonts w:eastAsiaTheme="minorHAnsi" w:cs="Times New Roman"/>
          <w:color w:val="000000"/>
          <w:kern w:val="0"/>
          <w:lang w:eastAsia="ru-RU" w:bidi="ru-RU"/>
        </w:rPr>
        <w:t xml:space="preserve">За допущенные нарушения бухгалтер МКУ «Управление ФКиС» МГО депримирована за август 2017 года. Приказом директора «Управление ФКиС» МГО от 14.09.17г. № 157 директору МБУ «СШ №4» </w:t>
      </w:r>
      <w:r w:rsidRPr="005F30A7">
        <w:rPr>
          <w:rFonts w:eastAsiaTheme="minorHAnsi" w:cs="Times New Roman"/>
          <w:kern w:val="0"/>
          <w:lang w:eastAsia="ru-RU" w:bidi="ru-RU"/>
        </w:rPr>
        <w:t>привлечен к дисциплинарной ответственности (в виде замечания).</w:t>
      </w:r>
    </w:p>
    <w:p w:rsidR="005F30A7" w:rsidRPr="005F30A7" w:rsidRDefault="005F30A7" w:rsidP="00AA7DAB">
      <w:pPr>
        <w:numPr>
          <w:ilvl w:val="0"/>
          <w:numId w:val="21"/>
        </w:numPr>
        <w:tabs>
          <w:tab w:val="left" w:pos="284"/>
          <w:tab w:val="left" w:pos="426"/>
        </w:tabs>
        <w:suppressAutoHyphens w:val="0"/>
        <w:spacing w:line="360" w:lineRule="auto"/>
        <w:ind w:left="284" w:hanging="284"/>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t xml:space="preserve"> В Учетную политику внесены изменения (к приказу «Об утверждении Учетной политики по ведению бухгалтерского учета в МКУ «Управление ФКиС» МГО на 2017 год» № 217 от 30.12.16г.) в части:</w:t>
      </w:r>
    </w:p>
    <w:p w:rsidR="005F30A7" w:rsidRPr="005F30A7" w:rsidRDefault="005F30A7" w:rsidP="005F30A7">
      <w:pPr>
        <w:suppressAutoHyphens w:val="0"/>
        <w:spacing w:line="360" w:lineRule="auto"/>
        <w:ind w:left="426" w:hanging="142"/>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t>- принятия к учету документов в обеспечение принятия к учету обязательств и по вед</w:t>
      </w:r>
      <w:r w:rsidR="0002347E">
        <w:rPr>
          <w:rFonts w:eastAsiaTheme="minorHAnsi" w:cs="Times New Roman"/>
          <w:color w:val="000000"/>
          <w:kern w:val="0"/>
          <w:lang w:eastAsia="ru-RU" w:bidi="ru-RU"/>
        </w:rPr>
        <w:t>ению забалансового учета;</w:t>
      </w:r>
    </w:p>
    <w:p w:rsidR="00877F5E" w:rsidRDefault="005F30A7" w:rsidP="00AA7DAB">
      <w:pPr>
        <w:suppressAutoHyphens w:val="0"/>
        <w:spacing w:line="360" w:lineRule="auto"/>
        <w:ind w:left="284"/>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t>- порядка оформления и утверждения первичного документа в обоснование списания ГСМ.</w:t>
      </w:r>
    </w:p>
    <w:p w:rsidR="00877F5E" w:rsidRDefault="00877F5E" w:rsidP="00877F5E">
      <w:pPr>
        <w:tabs>
          <w:tab w:val="left" w:pos="1562"/>
        </w:tabs>
        <w:suppressAutoHyphens w:val="0"/>
        <w:spacing w:line="360" w:lineRule="auto"/>
        <w:ind w:firstLine="709"/>
        <w:jc w:val="both"/>
        <w:rPr>
          <w:rFonts w:cs="Times New Roman"/>
        </w:rPr>
      </w:pPr>
      <w:r w:rsidRPr="00216DA5">
        <w:rPr>
          <w:rFonts w:cs="Times New Roman"/>
        </w:rPr>
        <w:lastRenderedPageBreak/>
        <w:t>По итогам рассмотрения протокола об административном правонарушени</w:t>
      </w:r>
      <w:r w:rsidR="0002347E">
        <w:rPr>
          <w:rFonts w:cs="Times New Roman"/>
        </w:rPr>
        <w:t>и</w:t>
      </w:r>
      <w:r w:rsidRPr="00216DA5">
        <w:rPr>
          <w:rFonts w:cs="Times New Roman"/>
        </w:rPr>
        <w:t xml:space="preserve"> по ч. 1 ст. 15.1</w:t>
      </w:r>
      <w:r>
        <w:rPr>
          <w:rFonts w:cs="Times New Roman"/>
        </w:rPr>
        <w:t>1</w:t>
      </w:r>
      <w:r w:rsidRPr="00216DA5">
        <w:rPr>
          <w:rFonts w:cs="Times New Roman"/>
        </w:rPr>
        <w:t xml:space="preserve">. КоАП РФ </w:t>
      </w:r>
      <w:r>
        <w:rPr>
          <w:rFonts w:cs="Times New Roman"/>
        </w:rPr>
        <w:t xml:space="preserve">директор </w:t>
      </w:r>
      <w:r w:rsidRPr="00216DA5">
        <w:rPr>
          <w:rFonts w:cs="Times New Roman"/>
        </w:rPr>
        <w:t xml:space="preserve">учреждения </w:t>
      </w:r>
      <w:r>
        <w:rPr>
          <w:rFonts w:cs="Times New Roman"/>
        </w:rPr>
        <w:t xml:space="preserve">признан виновным и ему назначено </w:t>
      </w:r>
      <w:r w:rsidRPr="005F30A7">
        <w:rPr>
          <w:color w:val="000000"/>
          <w:lang w:eastAsia="ru-RU" w:bidi="ru-RU"/>
        </w:rPr>
        <w:t xml:space="preserve">наказание в виде </w:t>
      </w:r>
      <w:r>
        <w:rPr>
          <w:color w:val="000000"/>
          <w:lang w:eastAsia="ru-RU" w:bidi="ru-RU"/>
        </w:rPr>
        <w:t xml:space="preserve">административного </w:t>
      </w:r>
      <w:r w:rsidRPr="005F30A7">
        <w:rPr>
          <w:color w:val="000000"/>
          <w:lang w:eastAsia="ru-RU" w:bidi="ru-RU"/>
        </w:rPr>
        <w:t xml:space="preserve">штрафа в размере </w:t>
      </w:r>
      <w:r>
        <w:rPr>
          <w:color w:val="000000"/>
          <w:lang w:eastAsia="ru-RU" w:bidi="ru-RU"/>
        </w:rPr>
        <w:t xml:space="preserve">5 000 рублей </w:t>
      </w:r>
      <w:r w:rsidRPr="00216DA5">
        <w:rPr>
          <w:rFonts w:cs="Times New Roman"/>
        </w:rPr>
        <w:t xml:space="preserve">(постановление мирового судьи судебного участка № </w:t>
      </w:r>
      <w:r>
        <w:rPr>
          <w:rFonts w:cs="Times New Roman"/>
        </w:rPr>
        <w:t>1</w:t>
      </w:r>
      <w:r w:rsidRPr="00216DA5">
        <w:rPr>
          <w:rFonts w:cs="Times New Roman"/>
        </w:rPr>
        <w:t xml:space="preserve"> г. Миасса Челябинской области от </w:t>
      </w:r>
      <w:r>
        <w:rPr>
          <w:rFonts w:cs="Times New Roman"/>
        </w:rPr>
        <w:t>29.12</w:t>
      </w:r>
      <w:r w:rsidRPr="00216DA5">
        <w:rPr>
          <w:rFonts w:cs="Times New Roman"/>
        </w:rPr>
        <w:t>.17г.).</w:t>
      </w:r>
    </w:p>
    <w:p w:rsidR="008556C4" w:rsidRDefault="008556C4" w:rsidP="000C5854">
      <w:pPr>
        <w:suppressAutoHyphens w:val="0"/>
        <w:spacing w:line="360" w:lineRule="auto"/>
        <w:jc w:val="center"/>
        <w:rPr>
          <w:rFonts w:eastAsia="Times New Roman" w:cs="Times New Roman"/>
          <w:b/>
          <w:kern w:val="0"/>
          <w:lang w:eastAsia="en-US" w:bidi="ar-SA"/>
        </w:rPr>
      </w:pPr>
    </w:p>
    <w:p w:rsidR="008556C4" w:rsidRDefault="008556C4" w:rsidP="000C5854">
      <w:pPr>
        <w:suppressAutoHyphens w:val="0"/>
        <w:spacing w:line="360" w:lineRule="auto"/>
        <w:jc w:val="center"/>
        <w:rPr>
          <w:rFonts w:eastAsia="Times New Roman" w:cs="Times New Roman"/>
          <w:b/>
          <w:kern w:val="0"/>
          <w:lang w:eastAsia="en-US" w:bidi="ar-SA"/>
        </w:rPr>
      </w:pPr>
    </w:p>
    <w:p w:rsidR="005F30A7" w:rsidRPr="005F30A7" w:rsidRDefault="005F30A7" w:rsidP="000C5854">
      <w:pPr>
        <w:suppressAutoHyphens w:val="0"/>
        <w:spacing w:line="360" w:lineRule="auto"/>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09.08.2017 года № 25</w:t>
      </w:r>
    </w:p>
    <w:p w:rsidR="005F30A7" w:rsidRPr="005F30A7" w:rsidRDefault="005F30A7" w:rsidP="005F30A7">
      <w:pPr>
        <w:widowControl/>
        <w:suppressAutoHyphens w:val="0"/>
        <w:spacing w:line="360" w:lineRule="auto"/>
        <w:contextualSpacing/>
        <w:jc w:val="center"/>
        <w:rPr>
          <w:rFonts w:eastAsiaTheme="minorHAnsi" w:cs="Times New Roman"/>
          <w:color w:val="000000" w:themeColor="text1"/>
          <w:kern w:val="0"/>
          <w:lang w:eastAsia="en-US" w:bidi="ar-SA"/>
        </w:rPr>
      </w:pPr>
      <w:r w:rsidRPr="005F30A7">
        <w:rPr>
          <w:rFonts w:eastAsiaTheme="minorHAnsi" w:cs="Times New Roman"/>
          <w:color w:val="000000" w:themeColor="text1"/>
          <w:kern w:val="0"/>
          <w:lang w:eastAsia="en-US" w:bidi="ar-SA"/>
        </w:rPr>
        <w:t xml:space="preserve">(Анализ расходов на организацию дотационного питания </w:t>
      </w:r>
    </w:p>
    <w:p w:rsidR="005F30A7" w:rsidRPr="005F30A7" w:rsidRDefault="005F30A7" w:rsidP="005F30A7">
      <w:pPr>
        <w:widowControl/>
        <w:suppressAutoHyphens w:val="0"/>
        <w:spacing w:line="360" w:lineRule="auto"/>
        <w:contextualSpacing/>
        <w:jc w:val="center"/>
        <w:rPr>
          <w:rFonts w:eastAsia="Times New Roman" w:cs="Times New Roman"/>
          <w:b/>
          <w:color w:val="000000" w:themeColor="text1"/>
          <w:kern w:val="0"/>
          <w:lang w:eastAsia="en-US" w:bidi="ar-SA"/>
        </w:rPr>
      </w:pPr>
      <w:r w:rsidRPr="005F30A7">
        <w:rPr>
          <w:rFonts w:eastAsiaTheme="minorHAnsi" w:cs="Times New Roman"/>
          <w:color w:val="000000" w:themeColor="text1"/>
          <w:kern w:val="0"/>
          <w:lang w:eastAsia="en-US" w:bidi="ar-SA"/>
        </w:rPr>
        <w:t>учащихся образовательных учреждений МГО)</w:t>
      </w:r>
    </w:p>
    <w:p w:rsidR="005F30A7" w:rsidRPr="005F30A7" w:rsidRDefault="005F30A7" w:rsidP="005F30A7">
      <w:pPr>
        <w:widowControl/>
        <w:suppressAutoHyphens w:val="0"/>
        <w:spacing w:line="360" w:lineRule="auto"/>
        <w:ind w:firstLine="720"/>
        <w:contextualSpacing/>
        <w:jc w:val="both"/>
        <w:rPr>
          <w:rFonts w:eastAsiaTheme="minorHAnsi" w:cs="Times New Roman"/>
          <w:kern w:val="0"/>
          <w:lang w:eastAsia="en-US" w:bidi="ar-SA"/>
        </w:rPr>
      </w:pPr>
      <w:r w:rsidRPr="005F30A7">
        <w:rPr>
          <w:rFonts w:eastAsiaTheme="minorHAnsi" w:cs="Times New Roman"/>
          <w:kern w:val="0"/>
          <w:lang w:eastAsia="en-US" w:bidi="ar-SA"/>
        </w:rPr>
        <w:t>В рамках плана мероприятий по устранению нарушений, выявленных Счетной палатой:</w:t>
      </w:r>
    </w:p>
    <w:p w:rsidR="005F30A7" w:rsidRPr="005F30A7" w:rsidRDefault="005F30A7" w:rsidP="00CD0B67">
      <w:pPr>
        <w:widowControl/>
        <w:numPr>
          <w:ilvl w:val="0"/>
          <w:numId w:val="23"/>
        </w:numPr>
        <w:tabs>
          <w:tab w:val="left" w:pos="284"/>
        </w:tabs>
        <w:suppressAutoHyphens w:val="0"/>
        <w:spacing w:after="200" w:line="360" w:lineRule="auto"/>
        <w:ind w:left="284" w:hanging="284"/>
        <w:contextualSpacing/>
        <w:jc w:val="both"/>
        <w:rPr>
          <w:rFonts w:eastAsiaTheme="minorHAnsi" w:cs="Times New Roman"/>
          <w:kern w:val="0"/>
          <w:lang w:eastAsia="en-US" w:bidi="ar-SA"/>
        </w:rPr>
      </w:pPr>
      <w:r w:rsidRPr="005F30A7">
        <w:rPr>
          <w:rFonts w:eastAsiaTheme="minorHAnsi" w:cs="Times New Roman"/>
          <w:color w:val="000000"/>
          <w:kern w:val="0"/>
          <w:lang w:eastAsia="ru-RU" w:bidi="ru-RU"/>
        </w:rPr>
        <w:t>Произведен возврат в бюджет округа суммы неэффективно использованных бюджетных средств:</w:t>
      </w:r>
    </w:p>
    <w:p w:rsidR="005F30A7" w:rsidRPr="005F30A7" w:rsidRDefault="005F30A7" w:rsidP="005F30A7">
      <w:pPr>
        <w:widowControl/>
        <w:tabs>
          <w:tab w:val="left" w:pos="284"/>
        </w:tabs>
        <w:suppressAutoHyphens w:val="0"/>
        <w:spacing w:after="200" w:line="360" w:lineRule="auto"/>
        <w:ind w:left="284"/>
        <w:contextualSpacing/>
        <w:jc w:val="both"/>
        <w:rPr>
          <w:rFonts w:eastAsiaTheme="minorHAnsi" w:cs="Times New Roman"/>
          <w:kern w:val="0"/>
          <w:lang w:eastAsia="en-US" w:bidi="ar-SA"/>
        </w:rPr>
      </w:pPr>
      <w:r w:rsidRPr="005F30A7">
        <w:rPr>
          <w:rFonts w:eastAsiaTheme="minorHAnsi" w:cs="Times New Roman"/>
          <w:color w:val="000000"/>
          <w:kern w:val="0"/>
          <w:lang w:eastAsia="ru-RU" w:bidi="ru-RU"/>
        </w:rPr>
        <w:t xml:space="preserve">- в размере </w:t>
      </w:r>
      <w:r w:rsidRPr="005F30A7">
        <w:rPr>
          <w:rFonts w:eastAsiaTheme="minorHAnsi" w:cs="Times New Roman"/>
          <w:b/>
          <w:color w:val="000000"/>
          <w:kern w:val="0"/>
          <w:lang w:eastAsia="ru-RU" w:bidi="ru-RU"/>
        </w:rPr>
        <w:t>4,7 тыс.руб.</w:t>
      </w:r>
      <w:r w:rsidRPr="005F30A7">
        <w:rPr>
          <w:rFonts w:eastAsiaTheme="minorHAnsi" w:cs="Times New Roman"/>
          <w:color w:val="000000"/>
          <w:kern w:val="0"/>
          <w:lang w:eastAsia="ru-RU" w:bidi="ru-RU"/>
        </w:rPr>
        <w:t xml:space="preserve"> (ПП № 128891 от 07.09.17г.) от МКОУ «СОШ № 30»;</w:t>
      </w:r>
    </w:p>
    <w:p w:rsidR="005F30A7" w:rsidRPr="005F30A7" w:rsidRDefault="005F30A7" w:rsidP="005F30A7">
      <w:pPr>
        <w:widowControl/>
        <w:tabs>
          <w:tab w:val="left" w:pos="284"/>
        </w:tabs>
        <w:suppressAutoHyphens w:val="0"/>
        <w:spacing w:after="200" w:line="360" w:lineRule="auto"/>
        <w:ind w:left="284"/>
        <w:contextualSpacing/>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t xml:space="preserve">- в размере </w:t>
      </w:r>
      <w:r w:rsidRPr="005F30A7">
        <w:rPr>
          <w:rFonts w:eastAsiaTheme="minorHAnsi" w:cs="Times New Roman"/>
          <w:b/>
          <w:color w:val="000000"/>
          <w:kern w:val="0"/>
          <w:lang w:eastAsia="ru-RU" w:bidi="ru-RU"/>
        </w:rPr>
        <w:t>27,5 тыс.руб.</w:t>
      </w:r>
      <w:r w:rsidRPr="005F30A7">
        <w:rPr>
          <w:rFonts w:eastAsiaTheme="minorHAnsi" w:cs="Times New Roman"/>
          <w:color w:val="000000"/>
          <w:kern w:val="0"/>
          <w:lang w:eastAsia="ru-RU" w:bidi="ru-RU"/>
        </w:rPr>
        <w:t xml:space="preserve"> (ПП № 1692 от 07.09.17г.) от МКАОУ «</w:t>
      </w:r>
      <w:r w:rsidR="0064355B">
        <w:rPr>
          <w:rFonts w:eastAsiaTheme="minorHAnsi" w:cs="Times New Roman"/>
          <w:color w:val="000000"/>
          <w:kern w:val="0"/>
          <w:lang w:eastAsia="ru-RU" w:bidi="ru-RU"/>
        </w:rPr>
        <w:t>СОШ</w:t>
      </w:r>
      <w:r w:rsidRPr="005F30A7">
        <w:rPr>
          <w:rFonts w:eastAsiaTheme="minorHAnsi" w:cs="Times New Roman"/>
          <w:color w:val="000000"/>
          <w:kern w:val="0"/>
          <w:lang w:eastAsia="ru-RU" w:bidi="ru-RU"/>
        </w:rPr>
        <w:t xml:space="preserve"> № 4».</w:t>
      </w:r>
    </w:p>
    <w:p w:rsidR="005A1E8E" w:rsidRPr="005A1E8E" w:rsidRDefault="005F30A7" w:rsidP="005A1E8E">
      <w:pPr>
        <w:widowControl/>
        <w:numPr>
          <w:ilvl w:val="0"/>
          <w:numId w:val="23"/>
        </w:numPr>
        <w:suppressAutoHyphens w:val="0"/>
        <w:spacing w:after="200" w:line="360" w:lineRule="auto"/>
        <w:ind w:left="284" w:hanging="284"/>
        <w:contextualSpacing/>
        <w:jc w:val="both"/>
        <w:rPr>
          <w:rFonts w:eastAsiaTheme="minorHAnsi" w:cs="Times New Roman"/>
          <w:kern w:val="0"/>
          <w:lang w:eastAsia="en-US" w:bidi="ar-SA"/>
        </w:rPr>
      </w:pPr>
      <w:r w:rsidRPr="005F30A7">
        <w:rPr>
          <w:rFonts w:eastAsiaTheme="minorHAnsi" w:cs="Times New Roman"/>
          <w:color w:val="000000"/>
          <w:kern w:val="0"/>
          <w:lang w:eastAsia="ru-RU" w:bidi="ru-RU"/>
        </w:rPr>
        <w:t>Поставщик</w:t>
      </w:r>
      <w:r w:rsidR="005A1E8E">
        <w:rPr>
          <w:rFonts w:eastAsiaTheme="minorHAnsi" w:cs="Times New Roman"/>
          <w:color w:val="000000"/>
          <w:kern w:val="0"/>
          <w:lang w:eastAsia="ru-RU" w:bidi="ru-RU"/>
        </w:rPr>
        <w:t>ами</w:t>
      </w:r>
      <w:r w:rsidRPr="005F30A7">
        <w:rPr>
          <w:rFonts w:eastAsiaTheme="minorHAnsi" w:cs="Times New Roman"/>
          <w:color w:val="000000"/>
          <w:kern w:val="0"/>
          <w:lang w:eastAsia="ru-RU" w:bidi="ru-RU"/>
        </w:rPr>
        <w:t xml:space="preserve"> услуг дотационного питания произведены выплаты за коммунальные услуги</w:t>
      </w:r>
      <w:r w:rsidR="005A1E8E">
        <w:rPr>
          <w:rFonts w:eastAsiaTheme="minorHAnsi" w:cs="Times New Roman"/>
          <w:color w:val="000000"/>
          <w:kern w:val="0"/>
          <w:lang w:eastAsia="ru-RU" w:bidi="ru-RU"/>
        </w:rPr>
        <w:t>:</w:t>
      </w:r>
      <w:r w:rsidRPr="005F30A7">
        <w:rPr>
          <w:rFonts w:eastAsiaTheme="minorHAnsi" w:cs="Times New Roman"/>
          <w:color w:val="000000"/>
          <w:kern w:val="0"/>
          <w:lang w:eastAsia="ru-RU" w:bidi="ru-RU"/>
        </w:rPr>
        <w:t xml:space="preserve"> </w:t>
      </w:r>
    </w:p>
    <w:p w:rsidR="005F30A7" w:rsidRDefault="005A1E8E" w:rsidP="005A1E8E">
      <w:pPr>
        <w:widowControl/>
        <w:suppressAutoHyphens w:val="0"/>
        <w:spacing w:after="200" w:line="360" w:lineRule="auto"/>
        <w:ind w:left="426" w:hanging="142"/>
        <w:contextualSpacing/>
        <w:jc w:val="both"/>
        <w:rPr>
          <w:rFonts w:eastAsiaTheme="minorHAnsi" w:cs="Times New Roman"/>
          <w:color w:val="000000"/>
          <w:kern w:val="0"/>
          <w:lang w:eastAsia="ru-RU" w:bidi="ru-RU"/>
        </w:rPr>
      </w:pPr>
      <w:r>
        <w:rPr>
          <w:rFonts w:eastAsiaTheme="minorHAnsi" w:cs="Times New Roman"/>
          <w:color w:val="000000"/>
          <w:kern w:val="0"/>
          <w:lang w:eastAsia="ru-RU" w:bidi="ru-RU"/>
        </w:rPr>
        <w:t xml:space="preserve">- </w:t>
      </w:r>
      <w:r w:rsidR="005F30A7" w:rsidRPr="005F30A7">
        <w:rPr>
          <w:rFonts w:eastAsiaTheme="minorHAnsi" w:cs="Times New Roman"/>
          <w:color w:val="000000"/>
          <w:kern w:val="0"/>
          <w:lang w:eastAsia="ru-RU" w:bidi="ru-RU"/>
        </w:rPr>
        <w:t xml:space="preserve">в сумме </w:t>
      </w:r>
      <w:r w:rsidR="00AC00F1">
        <w:rPr>
          <w:rFonts w:eastAsiaTheme="minorHAnsi" w:cs="Times New Roman"/>
          <w:b/>
          <w:color w:val="000000"/>
          <w:kern w:val="0"/>
          <w:lang w:eastAsia="ru-RU" w:bidi="ru-RU"/>
        </w:rPr>
        <w:t>1 030</w:t>
      </w:r>
      <w:r w:rsidR="005F30A7" w:rsidRPr="005F30A7">
        <w:rPr>
          <w:rFonts w:eastAsiaTheme="minorHAnsi" w:cs="Times New Roman"/>
          <w:b/>
          <w:color w:val="000000"/>
          <w:kern w:val="0"/>
          <w:lang w:eastAsia="ru-RU" w:bidi="ru-RU"/>
        </w:rPr>
        <w:t xml:space="preserve"> тыс.руб.</w:t>
      </w:r>
      <w:r w:rsidRPr="005A1E8E">
        <w:rPr>
          <w:rFonts w:eastAsiaTheme="minorHAnsi" w:cs="Times New Roman"/>
          <w:color w:val="000000"/>
          <w:kern w:val="0"/>
          <w:lang w:eastAsia="ru-RU" w:bidi="ru-RU"/>
        </w:rPr>
        <w:t xml:space="preserve"> </w:t>
      </w:r>
      <w:r w:rsidRPr="005F30A7">
        <w:rPr>
          <w:rFonts w:eastAsiaTheme="minorHAnsi" w:cs="Times New Roman"/>
          <w:color w:val="000000"/>
          <w:kern w:val="0"/>
          <w:lang w:eastAsia="ru-RU" w:bidi="ru-RU"/>
        </w:rPr>
        <w:t xml:space="preserve">ООО «Весна - Торговая сеть» </w:t>
      </w:r>
      <w:r w:rsidR="005F30A7" w:rsidRPr="005F30A7">
        <w:rPr>
          <w:rFonts w:eastAsiaTheme="minorHAnsi" w:cs="Times New Roman"/>
          <w:color w:val="000000"/>
          <w:kern w:val="0"/>
          <w:lang w:eastAsia="ru-RU" w:bidi="ru-RU"/>
        </w:rPr>
        <w:t>(</w:t>
      </w:r>
      <w:r>
        <w:rPr>
          <w:rFonts w:eastAsiaTheme="minorHAnsi" w:cs="Times New Roman"/>
          <w:color w:val="000000"/>
          <w:kern w:val="0"/>
          <w:lang w:eastAsia="ru-RU" w:bidi="ru-RU"/>
        </w:rPr>
        <w:t>ПП</w:t>
      </w:r>
      <w:r w:rsidRPr="00AC00F1">
        <w:rPr>
          <w:rFonts w:eastAsiaTheme="minorHAnsi" w:cs="Times New Roman"/>
          <w:color w:val="000000"/>
          <w:kern w:val="0"/>
          <w:lang w:eastAsia="ru-RU" w:bidi="ru-RU"/>
        </w:rPr>
        <w:t xml:space="preserve"> </w:t>
      </w:r>
      <w:r>
        <w:rPr>
          <w:rFonts w:eastAsiaTheme="minorHAnsi" w:cs="Times New Roman"/>
          <w:color w:val="000000"/>
          <w:kern w:val="0"/>
          <w:lang w:eastAsia="ru-RU" w:bidi="ru-RU"/>
        </w:rPr>
        <w:t xml:space="preserve">№ </w:t>
      </w:r>
      <w:r w:rsidRPr="00AC00F1">
        <w:rPr>
          <w:rFonts w:eastAsiaTheme="minorHAnsi" w:cs="Times New Roman"/>
          <w:color w:val="000000"/>
          <w:kern w:val="0"/>
          <w:lang w:eastAsia="ru-RU" w:bidi="ru-RU"/>
        </w:rPr>
        <w:t>699</w:t>
      </w:r>
      <w:r w:rsidR="00AC00F1" w:rsidRPr="00AC00F1">
        <w:rPr>
          <w:rFonts w:eastAsiaTheme="minorHAnsi" w:cs="Times New Roman"/>
          <w:color w:val="000000"/>
          <w:kern w:val="0"/>
          <w:lang w:eastAsia="ru-RU" w:bidi="ru-RU"/>
        </w:rPr>
        <w:t xml:space="preserve"> от 10.08.17г., </w:t>
      </w:r>
      <w:r>
        <w:rPr>
          <w:rFonts w:eastAsiaTheme="minorHAnsi" w:cs="Times New Roman"/>
          <w:color w:val="000000"/>
          <w:kern w:val="0"/>
          <w:lang w:eastAsia="ru-RU" w:bidi="ru-RU"/>
        </w:rPr>
        <w:t>ПП № 781</w:t>
      </w:r>
      <w:r w:rsidR="00AC00F1">
        <w:rPr>
          <w:rFonts w:eastAsiaTheme="minorHAnsi" w:cs="Times New Roman"/>
          <w:color w:val="000000"/>
          <w:kern w:val="0"/>
          <w:lang w:eastAsia="ru-RU" w:bidi="ru-RU"/>
        </w:rPr>
        <w:t xml:space="preserve"> от 18.09.17г.</w:t>
      </w:r>
      <w:r w:rsidRPr="00AC00F1">
        <w:rPr>
          <w:rFonts w:eastAsiaTheme="minorHAnsi" w:cs="Times New Roman"/>
          <w:color w:val="000000"/>
          <w:kern w:val="0"/>
          <w:lang w:eastAsia="ru-RU" w:bidi="ru-RU"/>
        </w:rPr>
        <w:t xml:space="preserve">, ПП </w:t>
      </w:r>
      <w:r>
        <w:rPr>
          <w:rFonts w:eastAsiaTheme="minorHAnsi" w:cs="Times New Roman"/>
          <w:color w:val="000000"/>
          <w:kern w:val="0"/>
          <w:lang w:eastAsia="ru-RU" w:bidi="ru-RU"/>
        </w:rPr>
        <w:t xml:space="preserve">№ </w:t>
      </w:r>
      <w:r w:rsidRPr="00AC00F1">
        <w:rPr>
          <w:rFonts w:eastAsiaTheme="minorHAnsi" w:cs="Times New Roman"/>
          <w:color w:val="000000"/>
          <w:kern w:val="0"/>
          <w:lang w:eastAsia="ru-RU" w:bidi="ru-RU"/>
        </w:rPr>
        <w:t>812</w:t>
      </w:r>
      <w:r w:rsidR="00AC00F1" w:rsidRPr="00AC00F1">
        <w:rPr>
          <w:rFonts w:eastAsiaTheme="minorHAnsi" w:cs="Times New Roman"/>
          <w:color w:val="000000"/>
          <w:kern w:val="0"/>
          <w:lang w:eastAsia="ru-RU" w:bidi="ru-RU"/>
        </w:rPr>
        <w:t xml:space="preserve"> от 29.09.17г., </w:t>
      </w:r>
      <w:r>
        <w:rPr>
          <w:rFonts w:eastAsiaTheme="minorHAnsi" w:cs="Times New Roman"/>
          <w:color w:val="000000"/>
          <w:kern w:val="0"/>
          <w:lang w:eastAsia="ru-RU" w:bidi="ru-RU"/>
        </w:rPr>
        <w:t>ПП</w:t>
      </w:r>
      <w:r w:rsidRPr="00AC00F1">
        <w:rPr>
          <w:rFonts w:eastAsiaTheme="minorHAnsi" w:cs="Times New Roman"/>
          <w:color w:val="000000"/>
          <w:kern w:val="0"/>
          <w:lang w:eastAsia="ru-RU" w:bidi="ru-RU"/>
        </w:rPr>
        <w:t xml:space="preserve"> </w:t>
      </w:r>
      <w:r>
        <w:rPr>
          <w:rFonts w:eastAsiaTheme="minorHAnsi" w:cs="Times New Roman"/>
          <w:color w:val="000000"/>
          <w:kern w:val="0"/>
          <w:lang w:eastAsia="ru-RU" w:bidi="ru-RU"/>
        </w:rPr>
        <w:t xml:space="preserve">№ </w:t>
      </w:r>
      <w:r w:rsidRPr="00AC00F1">
        <w:rPr>
          <w:rFonts w:eastAsiaTheme="minorHAnsi" w:cs="Times New Roman"/>
          <w:color w:val="000000"/>
          <w:kern w:val="0"/>
          <w:lang w:eastAsia="ru-RU" w:bidi="ru-RU"/>
        </w:rPr>
        <w:t>854</w:t>
      </w:r>
      <w:r w:rsidR="00AC00F1" w:rsidRPr="00AC00F1">
        <w:rPr>
          <w:rFonts w:eastAsiaTheme="minorHAnsi" w:cs="Times New Roman"/>
          <w:color w:val="000000"/>
          <w:kern w:val="0"/>
          <w:lang w:eastAsia="ru-RU" w:bidi="ru-RU"/>
        </w:rPr>
        <w:t xml:space="preserve"> от 06.10.17г.</w:t>
      </w:r>
      <w:r w:rsidR="00AC00F1">
        <w:rPr>
          <w:rFonts w:eastAsiaTheme="minorHAnsi" w:cs="Times New Roman"/>
          <w:color w:val="000000"/>
          <w:kern w:val="0"/>
          <w:lang w:eastAsia="ru-RU" w:bidi="ru-RU"/>
        </w:rPr>
        <w:t xml:space="preserve">, ПП </w:t>
      </w:r>
      <w:r>
        <w:rPr>
          <w:rFonts w:eastAsiaTheme="minorHAnsi" w:cs="Times New Roman"/>
          <w:color w:val="000000"/>
          <w:kern w:val="0"/>
          <w:lang w:eastAsia="ru-RU" w:bidi="ru-RU"/>
        </w:rPr>
        <w:t xml:space="preserve">№ </w:t>
      </w:r>
      <w:r w:rsidR="00AC00F1">
        <w:rPr>
          <w:rFonts w:eastAsiaTheme="minorHAnsi" w:cs="Times New Roman"/>
          <w:color w:val="000000"/>
          <w:kern w:val="0"/>
          <w:lang w:eastAsia="ru-RU" w:bidi="ru-RU"/>
        </w:rPr>
        <w:t xml:space="preserve">883 </w:t>
      </w:r>
      <w:r>
        <w:rPr>
          <w:rFonts w:eastAsiaTheme="minorHAnsi" w:cs="Times New Roman"/>
          <w:color w:val="000000"/>
          <w:kern w:val="0"/>
          <w:lang w:eastAsia="ru-RU" w:bidi="ru-RU"/>
        </w:rPr>
        <w:t>от</w:t>
      </w:r>
      <w:r w:rsidR="00AC00F1" w:rsidRPr="00AC00F1">
        <w:rPr>
          <w:rFonts w:eastAsiaTheme="minorHAnsi" w:cs="Times New Roman"/>
          <w:color w:val="000000"/>
          <w:kern w:val="0"/>
          <w:lang w:eastAsia="ru-RU" w:bidi="ru-RU"/>
        </w:rPr>
        <w:t xml:space="preserve"> 18.10.17г., </w:t>
      </w:r>
      <w:r>
        <w:rPr>
          <w:rFonts w:eastAsiaTheme="minorHAnsi" w:cs="Times New Roman"/>
          <w:color w:val="000000"/>
          <w:kern w:val="0"/>
          <w:lang w:eastAsia="ru-RU" w:bidi="ru-RU"/>
        </w:rPr>
        <w:t>ПП</w:t>
      </w:r>
      <w:r w:rsidRPr="00AC00F1">
        <w:rPr>
          <w:rFonts w:eastAsiaTheme="minorHAnsi" w:cs="Times New Roman"/>
          <w:color w:val="000000"/>
          <w:kern w:val="0"/>
          <w:lang w:eastAsia="ru-RU" w:bidi="ru-RU"/>
        </w:rPr>
        <w:t xml:space="preserve"> </w:t>
      </w:r>
      <w:r>
        <w:rPr>
          <w:rFonts w:eastAsiaTheme="minorHAnsi" w:cs="Times New Roman"/>
          <w:color w:val="000000"/>
          <w:kern w:val="0"/>
          <w:lang w:eastAsia="ru-RU" w:bidi="ru-RU"/>
        </w:rPr>
        <w:t xml:space="preserve">№ </w:t>
      </w:r>
      <w:r w:rsidRPr="00AC00F1">
        <w:rPr>
          <w:rFonts w:eastAsiaTheme="minorHAnsi" w:cs="Times New Roman"/>
          <w:color w:val="000000"/>
          <w:kern w:val="0"/>
          <w:lang w:eastAsia="ru-RU" w:bidi="ru-RU"/>
        </w:rPr>
        <w:t>890</w:t>
      </w:r>
      <w:r w:rsidR="00AC00F1" w:rsidRPr="00AC00F1">
        <w:rPr>
          <w:rFonts w:eastAsiaTheme="minorHAnsi" w:cs="Times New Roman"/>
          <w:color w:val="000000"/>
          <w:kern w:val="0"/>
          <w:lang w:eastAsia="ru-RU" w:bidi="ru-RU"/>
        </w:rPr>
        <w:t xml:space="preserve"> от 20.10.17г., </w:t>
      </w:r>
      <w:r>
        <w:rPr>
          <w:rFonts w:eastAsiaTheme="minorHAnsi" w:cs="Times New Roman"/>
          <w:color w:val="000000"/>
          <w:kern w:val="0"/>
          <w:lang w:eastAsia="ru-RU" w:bidi="ru-RU"/>
        </w:rPr>
        <w:t xml:space="preserve">ПП </w:t>
      </w:r>
      <w:r w:rsidR="00AC00F1" w:rsidRPr="00AC00F1">
        <w:rPr>
          <w:rFonts w:eastAsiaTheme="minorHAnsi" w:cs="Times New Roman"/>
          <w:color w:val="000000"/>
          <w:kern w:val="0"/>
          <w:lang w:eastAsia="ru-RU" w:bidi="ru-RU"/>
        </w:rPr>
        <w:t xml:space="preserve">№ 915 от 27.10.17г., </w:t>
      </w:r>
      <w:r>
        <w:rPr>
          <w:rFonts w:eastAsiaTheme="minorHAnsi" w:cs="Times New Roman"/>
          <w:color w:val="000000"/>
          <w:kern w:val="0"/>
          <w:lang w:eastAsia="ru-RU" w:bidi="ru-RU"/>
        </w:rPr>
        <w:t>ПП</w:t>
      </w:r>
      <w:r w:rsidR="00AC00F1" w:rsidRPr="00AC00F1">
        <w:rPr>
          <w:rFonts w:eastAsiaTheme="minorHAnsi" w:cs="Times New Roman"/>
          <w:color w:val="000000"/>
          <w:kern w:val="0"/>
          <w:lang w:eastAsia="ru-RU" w:bidi="ru-RU"/>
        </w:rPr>
        <w:t xml:space="preserve"> № 917 от 10.11.17г., </w:t>
      </w:r>
      <w:r>
        <w:rPr>
          <w:rFonts w:eastAsiaTheme="minorHAnsi" w:cs="Times New Roman"/>
          <w:color w:val="000000"/>
          <w:kern w:val="0"/>
          <w:lang w:eastAsia="ru-RU" w:bidi="ru-RU"/>
        </w:rPr>
        <w:t>ПП</w:t>
      </w:r>
      <w:r w:rsidR="00AC00F1" w:rsidRPr="00AC00F1">
        <w:rPr>
          <w:rFonts w:eastAsiaTheme="minorHAnsi" w:cs="Times New Roman"/>
          <w:color w:val="000000"/>
          <w:kern w:val="0"/>
          <w:lang w:eastAsia="ru-RU" w:bidi="ru-RU"/>
        </w:rPr>
        <w:t xml:space="preserve"> </w:t>
      </w:r>
      <w:r>
        <w:rPr>
          <w:rFonts w:eastAsiaTheme="minorHAnsi" w:cs="Times New Roman"/>
          <w:color w:val="000000"/>
          <w:kern w:val="0"/>
          <w:lang w:eastAsia="ru-RU" w:bidi="ru-RU"/>
        </w:rPr>
        <w:t xml:space="preserve">№ </w:t>
      </w:r>
      <w:r w:rsidR="00AC00F1" w:rsidRPr="00AC00F1">
        <w:rPr>
          <w:rFonts w:eastAsiaTheme="minorHAnsi" w:cs="Times New Roman"/>
          <w:color w:val="000000"/>
          <w:kern w:val="0"/>
          <w:lang w:eastAsia="ru-RU" w:bidi="ru-RU"/>
        </w:rPr>
        <w:t xml:space="preserve">916 от 14.11.17г., </w:t>
      </w:r>
      <w:r>
        <w:rPr>
          <w:rFonts w:eastAsiaTheme="minorHAnsi" w:cs="Times New Roman"/>
          <w:color w:val="000000"/>
          <w:kern w:val="0"/>
          <w:lang w:eastAsia="ru-RU" w:bidi="ru-RU"/>
        </w:rPr>
        <w:t>ПП</w:t>
      </w:r>
      <w:r w:rsidR="00AC00F1" w:rsidRPr="00AC00F1">
        <w:rPr>
          <w:rFonts w:eastAsiaTheme="minorHAnsi" w:cs="Times New Roman"/>
          <w:color w:val="000000"/>
          <w:kern w:val="0"/>
          <w:lang w:eastAsia="ru-RU" w:bidi="ru-RU"/>
        </w:rPr>
        <w:t xml:space="preserve"> </w:t>
      </w:r>
      <w:r>
        <w:rPr>
          <w:rFonts w:eastAsiaTheme="minorHAnsi" w:cs="Times New Roman"/>
          <w:color w:val="000000"/>
          <w:kern w:val="0"/>
          <w:lang w:eastAsia="ru-RU" w:bidi="ru-RU"/>
        </w:rPr>
        <w:t xml:space="preserve">№ </w:t>
      </w:r>
      <w:r w:rsidR="00AC00F1" w:rsidRPr="00AC00F1">
        <w:rPr>
          <w:rFonts w:eastAsiaTheme="minorHAnsi" w:cs="Times New Roman"/>
          <w:color w:val="000000"/>
          <w:kern w:val="0"/>
          <w:lang w:eastAsia="ru-RU" w:bidi="ru-RU"/>
        </w:rPr>
        <w:t xml:space="preserve">1085 от 08.12.17г., </w:t>
      </w:r>
      <w:r>
        <w:rPr>
          <w:rFonts w:eastAsiaTheme="minorHAnsi" w:cs="Times New Roman"/>
          <w:color w:val="000000"/>
          <w:kern w:val="0"/>
          <w:lang w:eastAsia="ru-RU" w:bidi="ru-RU"/>
        </w:rPr>
        <w:t>ПП</w:t>
      </w:r>
      <w:r w:rsidRPr="00AC00F1">
        <w:rPr>
          <w:rFonts w:eastAsiaTheme="minorHAnsi" w:cs="Times New Roman"/>
          <w:color w:val="000000"/>
          <w:kern w:val="0"/>
          <w:lang w:eastAsia="ru-RU" w:bidi="ru-RU"/>
        </w:rPr>
        <w:t xml:space="preserve"> </w:t>
      </w:r>
      <w:r>
        <w:rPr>
          <w:rFonts w:eastAsiaTheme="minorHAnsi" w:cs="Times New Roman"/>
          <w:color w:val="000000"/>
          <w:kern w:val="0"/>
          <w:lang w:eastAsia="ru-RU" w:bidi="ru-RU"/>
        </w:rPr>
        <w:t xml:space="preserve">№ </w:t>
      </w:r>
      <w:r w:rsidRPr="00AC00F1">
        <w:rPr>
          <w:rFonts w:eastAsiaTheme="minorHAnsi" w:cs="Times New Roman"/>
          <w:color w:val="000000"/>
          <w:kern w:val="0"/>
          <w:lang w:eastAsia="ru-RU" w:bidi="ru-RU"/>
        </w:rPr>
        <w:t>1102</w:t>
      </w:r>
      <w:r w:rsidR="00AC00F1" w:rsidRPr="00AC00F1">
        <w:rPr>
          <w:rFonts w:eastAsiaTheme="minorHAnsi" w:cs="Times New Roman"/>
          <w:color w:val="000000"/>
          <w:kern w:val="0"/>
          <w:lang w:eastAsia="ru-RU" w:bidi="ru-RU"/>
        </w:rPr>
        <w:t xml:space="preserve"> от 18.12.17г. </w:t>
      </w:r>
      <w:r>
        <w:rPr>
          <w:rFonts w:eastAsiaTheme="minorHAnsi" w:cs="Times New Roman"/>
          <w:color w:val="000000"/>
          <w:kern w:val="0"/>
          <w:lang w:eastAsia="ru-RU" w:bidi="ru-RU"/>
        </w:rPr>
        <w:t>ПП</w:t>
      </w:r>
      <w:r w:rsidR="00AC00F1" w:rsidRPr="00AC00F1">
        <w:rPr>
          <w:rFonts w:eastAsiaTheme="minorHAnsi" w:cs="Times New Roman"/>
          <w:color w:val="000000"/>
          <w:kern w:val="0"/>
          <w:lang w:eastAsia="ru-RU" w:bidi="ru-RU"/>
        </w:rPr>
        <w:t xml:space="preserve"> </w:t>
      </w:r>
      <w:r>
        <w:rPr>
          <w:rFonts w:eastAsiaTheme="minorHAnsi" w:cs="Times New Roman"/>
          <w:color w:val="000000"/>
          <w:kern w:val="0"/>
          <w:lang w:eastAsia="ru-RU" w:bidi="ru-RU"/>
        </w:rPr>
        <w:t xml:space="preserve">№ </w:t>
      </w:r>
      <w:r w:rsidR="00AC00F1" w:rsidRPr="00AC00F1">
        <w:rPr>
          <w:rFonts w:eastAsiaTheme="minorHAnsi" w:cs="Times New Roman"/>
          <w:color w:val="000000"/>
          <w:kern w:val="0"/>
          <w:lang w:eastAsia="ru-RU" w:bidi="ru-RU"/>
        </w:rPr>
        <w:t xml:space="preserve">1136 от 22.12.17г., </w:t>
      </w:r>
      <w:r>
        <w:rPr>
          <w:rFonts w:eastAsiaTheme="minorHAnsi" w:cs="Times New Roman"/>
          <w:color w:val="000000"/>
          <w:kern w:val="0"/>
          <w:lang w:eastAsia="ru-RU" w:bidi="ru-RU"/>
        </w:rPr>
        <w:t>ПП</w:t>
      </w:r>
      <w:r w:rsidR="00AC00F1" w:rsidRPr="00AC00F1">
        <w:rPr>
          <w:rFonts w:eastAsiaTheme="minorHAnsi" w:cs="Times New Roman"/>
          <w:color w:val="000000"/>
          <w:kern w:val="0"/>
          <w:lang w:eastAsia="ru-RU" w:bidi="ru-RU"/>
        </w:rPr>
        <w:t xml:space="preserve"> </w:t>
      </w:r>
      <w:r>
        <w:rPr>
          <w:rFonts w:eastAsiaTheme="minorHAnsi" w:cs="Times New Roman"/>
          <w:color w:val="000000"/>
          <w:kern w:val="0"/>
          <w:lang w:eastAsia="ru-RU" w:bidi="ru-RU"/>
        </w:rPr>
        <w:t xml:space="preserve">№ </w:t>
      </w:r>
      <w:r w:rsidR="00AC00F1" w:rsidRPr="00AC00F1">
        <w:rPr>
          <w:rFonts w:eastAsiaTheme="minorHAnsi" w:cs="Times New Roman"/>
          <w:color w:val="000000"/>
          <w:kern w:val="0"/>
          <w:lang w:eastAsia="ru-RU" w:bidi="ru-RU"/>
        </w:rPr>
        <w:t>1157 от 29.12.17г.</w:t>
      </w:r>
      <w:r w:rsidR="005F30A7" w:rsidRPr="005F30A7">
        <w:rPr>
          <w:rFonts w:eastAsiaTheme="minorHAnsi" w:cs="Times New Roman"/>
          <w:color w:val="000000"/>
          <w:kern w:val="0"/>
          <w:lang w:eastAsia="ru-RU" w:bidi="ru-RU"/>
        </w:rPr>
        <w:t xml:space="preserve">). </w:t>
      </w:r>
    </w:p>
    <w:p w:rsidR="005A1E8E" w:rsidRDefault="005A1E8E" w:rsidP="005A1E8E">
      <w:pPr>
        <w:widowControl/>
        <w:suppressAutoHyphens w:val="0"/>
        <w:spacing w:after="200" w:line="360" w:lineRule="auto"/>
        <w:ind w:left="426" w:hanging="142"/>
        <w:contextualSpacing/>
        <w:jc w:val="both"/>
        <w:rPr>
          <w:rFonts w:eastAsiaTheme="minorHAnsi" w:cs="Times New Roman"/>
          <w:color w:val="000000"/>
          <w:kern w:val="0"/>
          <w:lang w:eastAsia="ru-RU" w:bidi="ru-RU"/>
        </w:rPr>
      </w:pPr>
      <w:r>
        <w:rPr>
          <w:rFonts w:eastAsiaTheme="minorHAnsi" w:cs="Times New Roman"/>
          <w:color w:val="000000"/>
          <w:kern w:val="0"/>
          <w:lang w:eastAsia="ru-RU" w:bidi="ru-RU"/>
        </w:rPr>
        <w:t xml:space="preserve">- в сумме </w:t>
      </w:r>
      <w:r w:rsidRPr="005A1E8E">
        <w:rPr>
          <w:rFonts w:eastAsiaTheme="minorHAnsi" w:cs="Times New Roman"/>
          <w:b/>
          <w:color w:val="000000"/>
          <w:kern w:val="0"/>
          <w:lang w:eastAsia="ru-RU" w:bidi="ru-RU"/>
        </w:rPr>
        <w:t>209,7 тыс.руб.</w:t>
      </w:r>
      <w:r>
        <w:rPr>
          <w:rFonts w:eastAsiaTheme="minorHAnsi" w:cs="Times New Roman"/>
          <w:color w:val="000000"/>
          <w:kern w:val="0"/>
          <w:lang w:eastAsia="ru-RU" w:bidi="ru-RU"/>
        </w:rPr>
        <w:t xml:space="preserve"> </w:t>
      </w:r>
      <w:r w:rsidRPr="005A1E8E">
        <w:rPr>
          <w:rFonts w:eastAsiaTheme="minorHAnsi" w:cs="Times New Roman"/>
          <w:color w:val="000000"/>
          <w:kern w:val="0"/>
          <w:lang w:eastAsia="ru-RU" w:bidi="ru-RU"/>
        </w:rPr>
        <w:t xml:space="preserve">ООО </w:t>
      </w:r>
      <w:r>
        <w:rPr>
          <w:rFonts w:eastAsiaTheme="minorHAnsi" w:cs="Times New Roman"/>
          <w:color w:val="000000"/>
          <w:kern w:val="0"/>
          <w:lang w:eastAsia="ru-RU" w:bidi="ru-RU"/>
        </w:rPr>
        <w:t>«</w:t>
      </w:r>
      <w:r w:rsidRPr="005A1E8E">
        <w:rPr>
          <w:rFonts w:eastAsiaTheme="minorHAnsi" w:cs="Times New Roman"/>
          <w:color w:val="000000"/>
          <w:kern w:val="0"/>
          <w:lang w:eastAsia="ru-RU" w:bidi="ru-RU"/>
        </w:rPr>
        <w:t>Гермес</w:t>
      </w:r>
      <w:r>
        <w:rPr>
          <w:rFonts w:eastAsiaTheme="minorHAnsi" w:cs="Times New Roman"/>
          <w:color w:val="000000"/>
          <w:kern w:val="0"/>
          <w:lang w:eastAsia="ru-RU" w:bidi="ru-RU"/>
        </w:rPr>
        <w:t>» (ПП № 1 от 31.07.17г.,</w:t>
      </w:r>
      <w:r w:rsidRPr="005A1E8E">
        <w:rPr>
          <w:rFonts w:eastAsiaTheme="minorHAnsi" w:cs="Times New Roman"/>
          <w:color w:val="000000"/>
          <w:kern w:val="0"/>
          <w:lang w:eastAsia="ru-RU" w:bidi="ru-RU"/>
        </w:rPr>
        <w:t xml:space="preserve"> </w:t>
      </w:r>
      <w:r>
        <w:rPr>
          <w:rFonts w:eastAsiaTheme="minorHAnsi" w:cs="Times New Roman"/>
          <w:color w:val="000000"/>
          <w:kern w:val="0"/>
          <w:lang w:eastAsia="ru-RU" w:bidi="ru-RU"/>
        </w:rPr>
        <w:t>ПП</w:t>
      </w:r>
      <w:r w:rsidRPr="005A1E8E">
        <w:rPr>
          <w:rFonts w:eastAsiaTheme="minorHAnsi" w:cs="Times New Roman"/>
          <w:color w:val="000000"/>
          <w:kern w:val="0"/>
          <w:lang w:eastAsia="ru-RU" w:bidi="ru-RU"/>
        </w:rPr>
        <w:t xml:space="preserve"> № 1 от 1</w:t>
      </w:r>
      <w:r>
        <w:rPr>
          <w:rFonts w:eastAsiaTheme="minorHAnsi" w:cs="Times New Roman"/>
          <w:color w:val="000000"/>
          <w:kern w:val="0"/>
          <w:lang w:eastAsia="ru-RU" w:bidi="ru-RU"/>
        </w:rPr>
        <w:t>3</w:t>
      </w:r>
      <w:r w:rsidRPr="005A1E8E">
        <w:rPr>
          <w:rFonts w:eastAsiaTheme="minorHAnsi" w:cs="Times New Roman"/>
          <w:color w:val="000000"/>
          <w:kern w:val="0"/>
          <w:lang w:eastAsia="ru-RU" w:bidi="ru-RU"/>
        </w:rPr>
        <w:t>.12.17г.</w:t>
      </w:r>
      <w:r>
        <w:rPr>
          <w:rFonts w:eastAsiaTheme="minorHAnsi" w:cs="Times New Roman"/>
          <w:color w:val="000000"/>
          <w:kern w:val="0"/>
          <w:lang w:eastAsia="ru-RU" w:bidi="ru-RU"/>
        </w:rPr>
        <w:t>, ПП</w:t>
      </w:r>
      <w:r w:rsidRPr="005A1E8E">
        <w:rPr>
          <w:rFonts w:eastAsiaTheme="minorHAnsi" w:cs="Times New Roman"/>
          <w:color w:val="000000"/>
          <w:kern w:val="0"/>
          <w:lang w:eastAsia="ru-RU" w:bidi="ru-RU"/>
        </w:rPr>
        <w:t xml:space="preserve"> № 1 от 25.01.18</w:t>
      </w:r>
      <w:r>
        <w:rPr>
          <w:rFonts w:eastAsiaTheme="minorHAnsi" w:cs="Times New Roman"/>
          <w:color w:val="000000"/>
          <w:kern w:val="0"/>
          <w:lang w:eastAsia="ru-RU" w:bidi="ru-RU"/>
        </w:rPr>
        <w:t>г.)</w:t>
      </w:r>
    </w:p>
    <w:p w:rsidR="00902326" w:rsidRDefault="00902326" w:rsidP="00902326">
      <w:pPr>
        <w:widowControl/>
        <w:suppressAutoHyphens w:val="0"/>
        <w:spacing w:after="200" w:line="360" w:lineRule="auto"/>
        <w:ind w:left="284" w:hanging="284"/>
        <w:contextualSpacing/>
        <w:jc w:val="both"/>
        <w:rPr>
          <w:rFonts w:eastAsiaTheme="minorHAnsi" w:cs="Times New Roman"/>
          <w:color w:val="000000"/>
          <w:kern w:val="0"/>
          <w:lang w:eastAsia="ru-RU" w:bidi="ru-RU"/>
        </w:rPr>
      </w:pPr>
      <w:r>
        <w:rPr>
          <w:rFonts w:eastAsiaTheme="minorHAnsi" w:cs="Times New Roman"/>
          <w:color w:val="000000"/>
          <w:kern w:val="0"/>
          <w:lang w:eastAsia="ru-RU" w:bidi="ru-RU"/>
        </w:rPr>
        <w:t xml:space="preserve">3. </w:t>
      </w:r>
      <w:r w:rsidR="005F30A7" w:rsidRPr="005F30A7">
        <w:rPr>
          <w:rFonts w:eastAsiaTheme="minorHAnsi" w:cs="Times New Roman"/>
          <w:color w:val="000000"/>
          <w:kern w:val="0"/>
          <w:lang w:eastAsia="ru-RU" w:bidi="ru-RU"/>
        </w:rPr>
        <w:t>От поставщиков услуги по дотационному питанию ООО «Весна-Торговая сеть» представлены гарантийные письма МКУ МГО «Образование» о выплате возмещения за предоставленные коммунальные услуги</w:t>
      </w:r>
      <w:r>
        <w:rPr>
          <w:rFonts w:eastAsiaTheme="minorHAnsi" w:cs="Times New Roman"/>
          <w:color w:val="000000"/>
          <w:kern w:val="0"/>
          <w:lang w:eastAsia="ru-RU" w:bidi="ru-RU"/>
        </w:rPr>
        <w:t xml:space="preserve"> </w:t>
      </w:r>
      <w:r w:rsidR="00F20131" w:rsidRPr="005F30A7">
        <w:rPr>
          <w:rFonts w:eastAsiaTheme="minorHAnsi" w:cs="Times New Roman"/>
          <w:color w:val="000000"/>
          <w:kern w:val="0"/>
          <w:lang w:eastAsia="ru-RU" w:bidi="ru-RU"/>
        </w:rPr>
        <w:t>ООО «Весна-Торговая сеть»</w:t>
      </w:r>
      <w:r w:rsidR="00F20131">
        <w:rPr>
          <w:rFonts w:eastAsiaTheme="minorHAnsi" w:cs="Times New Roman"/>
          <w:color w:val="000000"/>
          <w:kern w:val="0"/>
          <w:lang w:eastAsia="ru-RU" w:bidi="ru-RU"/>
        </w:rPr>
        <w:t xml:space="preserve"> в срок до 31.</w:t>
      </w:r>
      <w:r>
        <w:rPr>
          <w:rFonts w:eastAsiaTheme="minorHAnsi" w:cs="Times New Roman"/>
          <w:color w:val="000000"/>
          <w:kern w:val="0"/>
          <w:lang w:eastAsia="ru-RU" w:bidi="ru-RU"/>
        </w:rPr>
        <w:t>03.</w:t>
      </w:r>
      <w:r w:rsidR="00F20131">
        <w:rPr>
          <w:rFonts w:eastAsiaTheme="minorHAnsi" w:cs="Times New Roman"/>
          <w:color w:val="000000"/>
          <w:kern w:val="0"/>
          <w:lang w:eastAsia="ru-RU" w:bidi="ru-RU"/>
        </w:rPr>
        <w:t>18г.</w:t>
      </w:r>
    </w:p>
    <w:p w:rsidR="005F30A7" w:rsidRPr="005F30A7" w:rsidRDefault="00902326" w:rsidP="00902326">
      <w:pPr>
        <w:widowControl/>
        <w:suppressAutoHyphens w:val="0"/>
        <w:spacing w:after="200" w:line="360" w:lineRule="auto"/>
        <w:ind w:left="284" w:hanging="284"/>
        <w:contextualSpacing/>
        <w:jc w:val="both"/>
      </w:pPr>
      <w:r>
        <w:rPr>
          <w:rFonts w:eastAsiaTheme="minorHAnsi" w:cs="Times New Roman"/>
          <w:color w:val="000000"/>
          <w:kern w:val="0"/>
          <w:lang w:eastAsia="ru-RU" w:bidi="ru-RU"/>
        </w:rPr>
        <w:t xml:space="preserve">4. </w:t>
      </w:r>
      <w:r w:rsidR="005F30A7" w:rsidRPr="00902326">
        <w:rPr>
          <w:color w:val="000000"/>
          <w:lang w:eastAsia="ru-RU" w:bidi="ru-RU"/>
        </w:rPr>
        <w:t>Внесено изменение в Положение о столовой МАОУ «СОШ №</w:t>
      </w:r>
      <w:r w:rsidR="00C3125B">
        <w:rPr>
          <w:color w:val="000000"/>
          <w:lang w:eastAsia="ru-RU" w:bidi="ru-RU"/>
        </w:rPr>
        <w:t xml:space="preserve"> </w:t>
      </w:r>
      <w:r w:rsidR="005F30A7" w:rsidRPr="00902326">
        <w:rPr>
          <w:color w:val="000000"/>
          <w:lang w:eastAsia="ru-RU" w:bidi="ru-RU"/>
        </w:rPr>
        <w:t xml:space="preserve">4» от 01.09.15г. </w:t>
      </w:r>
      <w:r w:rsidR="00283B47">
        <w:rPr>
          <w:color w:val="000000"/>
          <w:lang w:eastAsia="ru-RU" w:bidi="ru-RU"/>
        </w:rPr>
        <w:t xml:space="preserve">в части </w:t>
      </w:r>
      <w:r w:rsidR="005F30A7" w:rsidRPr="00902326">
        <w:rPr>
          <w:color w:val="000000"/>
          <w:lang w:eastAsia="ru-RU" w:bidi="ru-RU"/>
        </w:rPr>
        <w:t>установлен</w:t>
      </w:r>
      <w:r w:rsidR="00283B47">
        <w:rPr>
          <w:color w:val="000000"/>
          <w:lang w:eastAsia="ru-RU" w:bidi="ru-RU"/>
        </w:rPr>
        <w:t>ия</w:t>
      </w:r>
      <w:r w:rsidR="005F30A7" w:rsidRPr="00902326">
        <w:rPr>
          <w:color w:val="000000"/>
          <w:lang w:eastAsia="ru-RU" w:bidi="ru-RU"/>
        </w:rPr>
        <w:t xml:space="preserve"> наценк</w:t>
      </w:r>
      <w:r w:rsidR="00283B47">
        <w:rPr>
          <w:color w:val="000000"/>
          <w:lang w:eastAsia="ru-RU" w:bidi="ru-RU"/>
        </w:rPr>
        <w:t>и</w:t>
      </w:r>
      <w:r w:rsidR="005F30A7" w:rsidRPr="00902326">
        <w:rPr>
          <w:color w:val="000000"/>
          <w:lang w:eastAsia="ru-RU" w:bidi="ru-RU"/>
        </w:rPr>
        <w:t xml:space="preserve"> на изделия собственного производства в размере 55%, </w:t>
      </w:r>
      <w:r w:rsidR="00283B47">
        <w:rPr>
          <w:color w:val="000000"/>
          <w:lang w:eastAsia="ru-RU" w:bidi="ru-RU"/>
        </w:rPr>
        <w:t xml:space="preserve">и </w:t>
      </w:r>
      <w:r w:rsidR="005F30A7" w:rsidRPr="00902326">
        <w:rPr>
          <w:color w:val="000000"/>
          <w:lang w:eastAsia="ru-RU" w:bidi="ru-RU"/>
        </w:rPr>
        <w:t>на продукцию, реализуемую без кулинарной обработки 20%.</w:t>
      </w:r>
    </w:p>
    <w:p w:rsidR="005F30A7" w:rsidRPr="005F30A7" w:rsidRDefault="005F30A7" w:rsidP="00902326">
      <w:pPr>
        <w:widowControl/>
        <w:numPr>
          <w:ilvl w:val="0"/>
          <w:numId w:val="10"/>
        </w:numPr>
        <w:tabs>
          <w:tab w:val="left" w:pos="284"/>
        </w:tabs>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color w:val="000000"/>
          <w:kern w:val="0"/>
          <w:lang w:eastAsia="ru-RU" w:bidi="ru-RU"/>
        </w:rPr>
        <w:t>Контроль за стоимостью продуктов питания на один детодень и предельную наценку с сентября 2017 года возложен на начальника финансового отдела МКУ МГО «Образование» при принятии документов на оплату.</w:t>
      </w:r>
    </w:p>
    <w:p w:rsidR="005F30A7" w:rsidRPr="005F30A7" w:rsidRDefault="005F30A7" w:rsidP="00902326">
      <w:pPr>
        <w:widowControl/>
        <w:numPr>
          <w:ilvl w:val="0"/>
          <w:numId w:val="10"/>
        </w:numPr>
        <w:tabs>
          <w:tab w:val="left" w:pos="284"/>
        </w:tabs>
        <w:suppressAutoHyphens w:val="0"/>
        <w:spacing w:after="200" w:line="360" w:lineRule="auto"/>
        <w:ind w:left="284" w:hanging="284"/>
        <w:contextualSpacing/>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lastRenderedPageBreak/>
        <w:t>Приказом директора МАОУ «СОШ № 4» от 08.09.17г. № 230к главный бухгалтер учреждения привлечен к дисциплинарной ответственности (в виде замечания).</w:t>
      </w:r>
    </w:p>
    <w:p w:rsidR="005F30A7" w:rsidRPr="005F30A7" w:rsidRDefault="005F30A7" w:rsidP="00902326">
      <w:pPr>
        <w:widowControl/>
        <w:numPr>
          <w:ilvl w:val="0"/>
          <w:numId w:val="10"/>
        </w:numPr>
        <w:tabs>
          <w:tab w:val="left" w:pos="284"/>
        </w:tabs>
        <w:suppressAutoHyphens w:val="0"/>
        <w:spacing w:after="200" w:line="360" w:lineRule="auto"/>
        <w:ind w:left="284" w:hanging="284"/>
        <w:contextualSpacing/>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t>Главному бухгалтеру МКУ МГО «Образование</w:t>
      </w:r>
      <w:r w:rsidR="00283B47">
        <w:rPr>
          <w:rFonts w:eastAsiaTheme="minorHAnsi" w:cs="Times New Roman"/>
          <w:color w:val="000000"/>
          <w:kern w:val="0"/>
          <w:lang w:eastAsia="ru-RU" w:bidi="ru-RU"/>
        </w:rPr>
        <w:t xml:space="preserve"> </w:t>
      </w:r>
      <w:r w:rsidRPr="005F30A7">
        <w:rPr>
          <w:rFonts w:eastAsiaTheme="minorHAnsi" w:cs="Times New Roman"/>
          <w:color w:val="000000"/>
          <w:kern w:val="0"/>
          <w:lang w:eastAsia="ru-RU" w:bidi="ru-RU"/>
        </w:rPr>
        <w:t>в связи с полученным представлением было вынесено устное замечание в связи с недостаточным контролем со стороны МКУ МГО «Образование» за реализацией предоставления услуги по дотационному питанию учащимся.</w:t>
      </w:r>
    </w:p>
    <w:p w:rsidR="005F30A7" w:rsidRPr="005F30A7" w:rsidRDefault="005F30A7" w:rsidP="00902326">
      <w:pPr>
        <w:widowControl/>
        <w:numPr>
          <w:ilvl w:val="0"/>
          <w:numId w:val="10"/>
        </w:numPr>
        <w:tabs>
          <w:tab w:val="left" w:pos="284"/>
        </w:tabs>
        <w:suppressAutoHyphens w:val="0"/>
        <w:spacing w:after="200" w:line="360" w:lineRule="auto"/>
        <w:ind w:left="284" w:hanging="284"/>
        <w:contextualSpacing/>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t>С целью недопущения впредь подобных нарушений в образовательных организациях округа, представление Счетной палаты было обсуждено на общем совещании директоров, которое проводилось 30.08.17г.</w:t>
      </w:r>
    </w:p>
    <w:p w:rsidR="005F30A7" w:rsidRPr="005F30A7" w:rsidRDefault="005F30A7" w:rsidP="00902326">
      <w:pPr>
        <w:widowControl/>
        <w:numPr>
          <w:ilvl w:val="0"/>
          <w:numId w:val="10"/>
        </w:numPr>
        <w:suppressAutoHyphens w:val="0"/>
        <w:spacing w:line="360" w:lineRule="auto"/>
        <w:ind w:left="284" w:hanging="284"/>
        <w:contextualSpacing/>
        <w:jc w:val="both"/>
        <w:rPr>
          <w:rFonts w:eastAsiaTheme="minorHAnsi" w:cs="Times New Roman"/>
          <w:kern w:val="0"/>
          <w:lang w:eastAsia="en-US" w:bidi="ar-SA"/>
        </w:rPr>
      </w:pPr>
      <w:r w:rsidRPr="005F30A7">
        <w:rPr>
          <w:rFonts w:eastAsiaTheme="minorHAnsi" w:cs="Times New Roman"/>
          <w:color w:val="000000"/>
          <w:kern w:val="0"/>
          <w:lang w:eastAsia="ru-RU" w:bidi="ru-RU"/>
        </w:rPr>
        <w:t>В целях своевременного поступления доходов в бюджет округа, а также стимулирования администраторов доходов бюджета к эффективному исполнению ими своих бюджетных полномочий планируется в четвертом квартале 2017 года последовательно внести дополнения в нормативные правовые акты органов местного самоуправления МГО и локальные акты ГРБС, регулирующие оплату труда работников муниципальных казенных, бюджетных и автономных образовательных учреждений МГО и МКУ МГО «Образование», в части установления критерия оценки выполнения соответствующего целевого показателя эффективности и результативности деятельности руководителя учреждения - «отсутствие задолженности в бюджет МГО по администрируемым доходам». В настоящее время проводится системная аналитическая работа по актуализации целевых показателей эффективности и результативности деятельности руководителей муниципальных казенных, бюджетных и автономных образовательных учреждений МГО и МКУ МГО «Образование», критериев оценки их выполнения.</w:t>
      </w:r>
    </w:p>
    <w:p w:rsidR="005F30A7" w:rsidRPr="005F30A7" w:rsidRDefault="005F30A7" w:rsidP="005F30A7">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18.09.2017 года № 26</w:t>
      </w:r>
    </w:p>
    <w:p w:rsidR="005F30A7" w:rsidRPr="005F30A7" w:rsidRDefault="005F30A7" w:rsidP="005F30A7">
      <w:pPr>
        <w:widowControl/>
        <w:suppressAutoHyphens w:val="0"/>
        <w:spacing w:line="360" w:lineRule="auto"/>
        <w:jc w:val="center"/>
        <w:rPr>
          <w:rFonts w:eastAsia="Times New Roman" w:cs="Times New Roman"/>
          <w:kern w:val="0"/>
          <w:lang w:eastAsia="ru-RU" w:bidi="ar-SA"/>
        </w:rPr>
      </w:pPr>
      <w:r w:rsidRPr="005F30A7">
        <w:rPr>
          <w:rFonts w:eastAsia="Times New Roman" w:cs="Times New Roman"/>
          <w:kern w:val="0"/>
          <w:lang w:eastAsia="ru-RU" w:bidi="ar-SA"/>
        </w:rPr>
        <w:t>(Проверка использовани</w:t>
      </w:r>
      <w:r w:rsidR="006945DE">
        <w:rPr>
          <w:rFonts w:eastAsia="Times New Roman" w:cs="Times New Roman"/>
          <w:kern w:val="0"/>
          <w:lang w:eastAsia="ru-RU" w:bidi="ar-SA"/>
        </w:rPr>
        <w:t>я</w:t>
      </w:r>
      <w:r w:rsidRPr="005F30A7">
        <w:rPr>
          <w:rFonts w:eastAsia="Times New Roman" w:cs="Times New Roman"/>
          <w:kern w:val="0"/>
          <w:lang w:eastAsia="ru-RU" w:bidi="ar-SA"/>
        </w:rPr>
        <w:t xml:space="preserve"> средств бюджета для муниципальных нужд на модернизацию, реконструкцию, капитальный ремонт и строительство котельных, систем водоснабжения, водоотведения, систем электроснабжения, включая центральные тепловые пункты и МП «Электроснабжения и повышения энергетической эффективности МГО»</w:t>
      </w:r>
      <w:r w:rsidR="00631FC9" w:rsidRPr="00631FC9">
        <w:rPr>
          <w:rFonts w:eastAsia="Times New Roman" w:cs="Times New Roman"/>
          <w:kern w:val="0"/>
          <w:lang w:eastAsia="ru-RU" w:bidi="ar-SA"/>
        </w:rPr>
        <w:t xml:space="preserve"> (Управление ЖКХ ЭиТ Администрации МГО)</w:t>
      </w:r>
      <w:r w:rsidRPr="005F30A7">
        <w:rPr>
          <w:rFonts w:eastAsia="Times New Roman" w:cs="Times New Roman"/>
          <w:kern w:val="0"/>
          <w:lang w:eastAsia="ru-RU" w:bidi="ar-SA"/>
        </w:rPr>
        <w:t>)</w:t>
      </w:r>
    </w:p>
    <w:p w:rsidR="005F30A7" w:rsidRPr="005F30A7" w:rsidRDefault="005F30A7" w:rsidP="005F30A7">
      <w:pPr>
        <w:spacing w:line="360" w:lineRule="auto"/>
        <w:ind w:firstLine="709"/>
        <w:jc w:val="both"/>
      </w:pPr>
      <w:r w:rsidRPr="005F30A7">
        <w:rPr>
          <w:color w:val="000000"/>
          <w:lang w:eastAsia="ru-RU" w:bidi="ru-RU"/>
        </w:rPr>
        <w:t>По факту нарушения, выявленного Счетной палатой</w:t>
      </w:r>
      <w:r w:rsidR="00283B47">
        <w:rPr>
          <w:color w:val="000000"/>
          <w:lang w:eastAsia="ru-RU" w:bidi="ru-RU"/>
        </w:rPr>
        <w:t>,</w:t>
      </w:r>
      <w:r w:rsidRPr="005F30A7">
        <w:rPr>
          <w:color w:val="000000"/>
          <w:lang w:eastAsia="ru-RU" w:bidi="ru-RU"/>
        </w:rPr>
        <w:t xml:space="preserve"> производится проверка органами прокуратуры г. Миасса и УФАС России по Челябинской области.</w:t>
      </w:r>
    </w:p>
    <w:p w:rsidR="005F30A7" w:rsidRPr="005F30A7" w:rsidRDefault="005F30A7" w:rsidP="005F30A7">
      <w:pPr>
        <w:spacing w:line="360" w:lineRule="auto"/>
        <w:ind w:firstLine="709"/>
        <w:jc w:val="both"/>
      </w:pPr>
      <w:r w:rsidRPr="005F30A7">
        <w:rPr>
          <w:color w:val="000000"/>
          <w:lang w:eastAsia="ru-RU" w:bidi="ru-RU"/>
        </w:rPr>
        <w:t>По требованию прокуратуру г. Миасса было направлено пояснение о несогласии по факту нарушения Управлением ЖКХ, энергетики и транспорта Администрации МГО при заключении муниципальных контрактов № 422, 423, 424, 425, 426, 427, 428, 429, 430 от 30.11.16г. в 2016 году закупкой у единственного поставщика.</w:t>
      </w:r>
    </w:p>
    <w:p w:rsidR="005F30A7" w:rsidRPr="005F30A7" w:rsidRDefault="005F30A7" w:rsidP="005F30A7">
      <w:pPr>
        <w:spacing w:line="360" w:lineRule="auto"/>
        <w:ind w:firstLine="709"/>
        <w:jc w:val="both"/>
      </w:pPr>
      <w:r w:rsidRPr="005F30A7">
        <w:rPr>
          <w:color w:val="000000"/>
          <w:lang w:eastAsia="ru-RU" w:bidi="ru-RU"/>
        </w:rPr>
        <w:lastRenderedPageBreak/>
        <w:t>Решение об ответственности должностных лиц Управления ЖКХ энергетики и транспорта Администрации МГО будет принято после квалификации виновных действий прокуратурой г. Миасса и УФАС России по Челябинской области.</w:t>
      </w:r>
    </w:p>
    <w:p w:rsidR="005F30A7" w:rsidRDefault="005F30A7" w:rsidP="005F30A7">
      <w:pPr>
        <w:tabs>
          <w:tab w:val="left" w:pos="1562"/>
        </w:tabs>
        <w:spacing w:line="360" w:lineRule="auto"/>
        <w:ind w:firstLine="709"/>
        <w:jc w:val="both"/>
        <w:rPr>
          <w:color w:val="000000"/>
          <w:lang w:eastAsia="ru-RU" w:bidi="ru-RU"/>
        </w:rPr>
      </w:pPr>
      <w:r w:rsidRPr="005F30A7">
        <w:rPr>
          <w:color w:val="000000"/>
          <w:lang w:eastAsia="ru-RU" w:bidi="ru-RU"/>
        </w:rPr>
        <w:t>Информация представлена по итогам рассмотрения Прокуратурой г.</w:t>
      </w:r>
      <w:r w:rsidR="00A91805">
        <w:rPr>
          <w:color w:val="000000"/>
          <w:lang w:eastAsia="ru-RU" w:bidi="ru-RU"/>
        </w:rPr>
        <w:t xml:space="preserve"> </w:t>
      </w:r>
      <w:r w:rsidRPr="005F30A7">
        <w:rPr>
          <w:color w:val="000000"/>
          <w:lang w:eastAsia="ru-RU" w:bidi="ru-RU"/>
        </w:rPr>
        <w:t>Миасса (от 05.10.17</w:t>
      </w:r>
      <w:r w:rsidR="00382CF5">
        <w:rPr>
          <w:color w:val="000000"/>
          <w:lang w:eastAsia="ru-RU" w:bidi="ru-RU"/>
        </w:rPr>
        <w:t>г.</w:t>
      </w:r>
      <w:r w:rsidRPr="005F30A7">
        <w:rPr>
          <w:color w:val="000000"/>
          <w:lang w:eastAsia="ru-RU" w:bidi="ru-RU"/>
        </w:rPr>
        <w:t xml:space="preserve"> № 1-865д-2017</w:t>
      </w:r>
      <w:r w:rsidR="00531558">
        <w:rPr>
          <w:color w:val="000000"/>
          <w:lang w:eastAsia="ru-RU" w:bidi="ru-RU"/>
        </w:rPr>
        <w:t xml:space="preserve">, </w:t>
      </w:r>
      <w:r w:rsidR="00A91805">
        <w:rPr>
          <w:color w:val="000000"/>
          <w:lang w:eastAsia="ru-RU" w:bidi="ru-RU"/>
        </w:rPr>
        <w:t>08.02.18</w:t>
      </w:r>
      <w:r w:rsidR="00A91805" w:rsidRPr="005F30A7">
        <w:rPr>
          <w:color w:val="000000"/>
          <w:lang w:eastAsia="ru-RU" w:bidi="ru-RU"/>
        </w:rPr>
        <w:t>г. № 1-</w:t>
      </w:r>
      <w:r w:rsidR="00A91805">
        <w:rPr>
          <w:color w:val="000000"/>
          <w:lang w:eastAsia="ru-RU" w:bidi="ru-RU"/>
        </w:rPr>
        <w:t>66</w:t>
      </w:r>
      <w:r w:rsidR="00A91805" w:rsidRPr="005F30A7">
        <w:rPr>
          <w:color w:val="000000"/>
          <w:lang w:eastAsia="ru-RU" w:bidi="ru-RU"/>
        </w:rPr>
        <w:t>д-201</w:t>
      </w:r>
      <w:r w:rsidR="00A91805">
        <w:rPr>
          <w:color w:val="000000"/>
          <w:lang w:eastAsia="ru-RU" w:bidi="ru-RU"/>
        </w:rPr>
        <w:t>8</w:t>
      </w:r>
      <w:r w:rsidRPr="005F30A7">
        <w:rPr>
          <w:color w:val="000000"/>
          <w:lang w:eastAsia="ru-RU" w:bidi="ru-RU"/>
        </w:rPr>
        <w:t>):</w:t>
      </w:r>
    </w:p>
    <w:p w:rsidR="008556C4" w:rsidRPr="005F30A7" w:rsidRDefault="008556C4" w:rsidP="005F30A7">
      <w:pPr>
        <w:tabs>
          <w:tab w:val="left" w:pos="1562"/>
        </w:tabs>
        <w:spacing w:line="360" w:lineRule="auto"/>
        <w:ind w:firstLine="709"/>
        <w:jc w:val="both"/>
        <w:rPr>
          <w:color w:val="000000"/>
          <w:lang w:eastAsia="ru-RU" w:bidi="ru-RU"/>
        </w:rPr>
      </w:pPr>
    </w:p>
    <w:p w:rsidR="00531558" w:rsidRDefault="005F30A7" w:rsidP="00531558">
      <w:pPr>
        <w:spacing w:line="360" w:lineRule="auto"/>
        <w:ind w:firstLine="709"/>
        <w:jc w:val="both"/>
      </w:pPr>
      <w:r w:rsidRPr="005F30A7">
        <w:rPr>
          <w:color w:val="000000"/>
          <w:lang w:eastAsia="ru-RU" w:bidi="ru-RU"/>
        </w:rPr>
        <w:t xml:space="preserve">В ходе проверки установлено, что начальник Управления ЖКХ, </w:t>
      </w:r>
      <w:r w:rsidR="0002347E">
        <w:rPr>
          <w:color w:val="000000"/>
          <w:lang w:eastAsia="ru-RU" w:bidi="ru-RU"/>
        </w:rPr>
        <w:t>ЭиТ</w:t>
      </w:r>
      <w:r w:rsidRPr="005F30A7">
        <w:rPr>
          <w:color w:val="000000"/>
          <w:lang w:eastAsia="ru-RU" w:bidi="ru-RU"/>
        </w:rPr>
        <w:t xml:space="preserve"> Администрации МГО в нарушение ст. ст. 24, 59 Закона № 44-ФЗ 30.11.16г. заключила муниципальные контракты № 422, 423, 424, 425, 426, 427, 428, 429, 430 на выполнение работ по капитальному ремонту тепловой сети общей стоимостью 839,8 тыс.руб. без проведения аукциона. В отношении начальника Управления ЖКХ, энергетики и транспорта Администрации МГО возбуждено дело об административном правонарушении, предусмотренном ч.2 ст.7.29 КоАП РФ (04.10.17г.). Материалы направлены в УФАС по Челябинской области.</w:t>
      </w:r>
      <w:r w:rsidR="00531558" w:rsidRPr="00531558">
        <w:rPr>
          <w:color w:val="000000"/>
          <w:lang w:eastAsia="ru-RU" w:bidi="ru-RU"/>
        </w:rPr>
        <w:t xml:space="preserve"> </w:t>
      </w:r>
      <w:r w:rsidR="00531558">
        <w:rPr>
          <w:color w:val="000000"/>
          <w:lang w:eastAsia="ru-RU" w:bidi="ru-RU"/>
        </w:rPr>
        <w:t xml:space="preserve">Постановлением УФАС по Челябинской области дело в отношении </w:t>
      </w:r>
      <w:r w:rsidR="00531558" w:rsidRPr="005F30A7">
        <w:rPr>
          <w:color w:val="000000"/>
          <w:lang w:eastAsia="ru-RU" w:bidi="ru-RU"/>
        </w:rPr>
        <w:t>начальник</w:t>
      </w:r>
      <w:r w:rsidR="00531558">
        <w:rPr>
          <w:color w:val="000000"/>
          <w:lang w:eastAsia="ru-RU" w:bidi="ru-RU"/>
        </w:rPr>
        <w:t>а</w:t>
      </w:r>
      <w:r w:rsidR="00531558" w:rsidRPr="005F30A7">
        <w:rPr>
          <w:color w:val="000000"/>
          <w:lang w:eastAsia="ru-RU" w:bidi="ru-RU"/>
        </w:rPr>
        <w:t xml:space="preserve"> Управления ЖКХ, </w:t>
      </w:r>
      <w:r w:rsidR="0002347E">
        <w:rPr>
          <w:color w:val="000000"/>
          <w:lang w:eastAsia="ru-RU" w:bidi="ru-RU"/>
        </w:rPr>
        <w:t>ЭиТ</w:t>
      </w:r>
      <w:r w:rsidR="00531558" w:rsidRPr="005F30A7">
        <w:rPr>
          <w:color w:val="000000"/>
          <w:lang w:eastAsia="ru-RU" w:bidi="ru-RU"/>
        </w:rPr>
        <w:t xml:space="preserve"> Администрации МГО </w:t>
      </w:r>
      <w:r w:rsidR="00531558">
        <w:rPr>
          <w:color w:val="000000"/>
          <w:lang w:eastAsia="ru-RU" w:bidi="ru-RU"/>
        </w:rPr>
        <w:t>прекращено ввиду малозначительности правонарушения, объявлено устное замечание.</w:t>
      </w:r>
    </w:p>
    <w:p w:rsidR="005F30A7" w:rsidRPr="005F30A7" w:rsidRDefault="005F30A7" w:rsidP="005F30A7">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27.09.2017 года № 27, 27/1</w:t>
      </w:r>
    </w:p>
    <w:p w:rsidR="005F30A7" w:rsidRPr="005F30A7" w:rsidRDefault="005F30A7" w:rsidP="005F30A7">
      <w:pPr>
        <w:tabs>
          <w:tab w:val="left" w:pos="6598"/>
        </w:tabs>
        <w:spacing w:line="360" w:lineRule="auto"/>
        <w:jc w:val="center"/>
        <w:rPr>
          <w:rFonts w:cs="Times New Roman"/>
        </w:rPr>
      </w:pPr>
      <w:r w:rsidRPr="005F30A7">
        <w:rPr>
          <w:rFonts w:cs="Times New Roman"/>
        </w:rPr>
        <w:t>(Ревизия ФХД ОАО «Миассводоканал»)</w:t>
      </w:r>
    </w:p>
    <w:p w:rsidR="005F30A7" w:rsidRPr="005F30A7" w:rsidRDefault="005F30A7" w:rsidP="005F30A7">
      <w:pPr>
        <w:widowControl/>
        <w:suppressAutoHyphens w:val="0"/>
        <w:spacing w:line="360" w:lineRule="auto"/>
        <w:ind w:firstLine="720"/>
        <w:contextualSpacing/>
        <w:jc w:val="both"/>
        <w:rPr>
          <w:rFonts w:eastAsiaTheme="minorHAnsi" w:cs="Times New Roman"/>
          <w:kern w:val="0"/>
          <w:lang w:eastAsia="en-US" w:bidi="ar-SA"/>
        </w:rPr>
      </w:pPr>
      <w:r w:rsidRPr="005F30A7">
        <w:rPr>
          <w:rFonts w:eastAsiaTheme="minorHAnsi" w:cs="Times New Roman"/>
          <w:kern w:val="0"/>
          <w:lang w:eastAsia="en-US" w:bidi="ar-SA"/>
        </w:rPr>
        <w:t>В рамках плана мероприятий по устранению нарушений, выявленных Счетной палатой:</w:t>
      </w:r>
    </w:p>
    <w:p w:rsidR="005F30A7" w:rsidRPr="000C5854" w:rsidRDefault="005F30A7" w:rsidP="00885A8A">
      <w:pPr>
        <w:widowControl/>
        <w:numPr>
          <w:ilvl w:val="0"/>
          <w:numId w:val="26"/>
        </w:numPr>
        <w:suppressAutoHyphens w:val="0"/>
        <w:spacing w:line="360" w:lineRule="auto"/>
        <w:ind w:left="284" w:hanging="284"/>
        <w:contextualSpacing/>
        <w:jc w:val="both"/>
        <w:rPr>
          <w:rFonts w:eastAsiaTheme="minorHAnsi" w:cs="Times New Roman"/>
          <w:color w:val="000000"/>
          <w:kern w:val="0"/>
          <w:lang w:eastAsia="ru-RU" w:bidi="ru-RU"/>
        </w:rPr>
      </w:pPr>
      <w:r w:rsidRPr="000C5854">
        <w:rPr>
          <w:rFonts w:eastAsiaTheme="minorHAnsi" w:cs="Times New Roman"/>
          <w:color w:val="000000"/>
          <w:kern w:val="0"/>
          <w:lang w:eastAsia="ru-RU" w:bidi="ru-RU"/>
        </w:rPr>
        <w:t>ОАО «Миассводоканал» 29.09.17г. поставило на бухгалтерский учет и отразило на балансе предприятия 89 объектов, переданных по Концессионному соглашению от 18.12.15г. № 1-К/С и дополнительным соглашениям № 1, № 4, № 5, № 6.</w:t>
      </w:r>
    </w:p>
    <w:p w:rsidR="008E47CB" w:rsidRPr="008E47CB" w:rsidRDefault="008E47CB" w:rsidP="00652B9F">
      <w:pPr>
        <w:widowControl/>
        <w:numPr>
          <w:ilvl w:val="0"/>
          <w:numId w:val="26"/>
        </w:numPr>
        <w:suppressAutoHyphens w:val="0"/>
        <w:spacing w:line="360" w:lineRule="auto"/>
        <w:ind w:left="284" w:hanging="284"/>
        <w:contextualSpacing/>
        <w:jc w:val="both"/>
        <w:rPr>
          <w:rFonts w:eastAsiaTheme="minorHAnsi" w:cs="Times New Roman"/>
          <w:color w:val="000000"/>
          <w:kern w:val="0"/>
          <w:highlight w:val="yellow"/>
          <w:lang w:eastAsia="ru-RU" w:bidi="ru-RU"/>
        </w:rPr>
      </w:pPr>
      <w:r w:rsidRPr="008556C4">
        <w:rPr>
          <w:rFonts w:eastAsiaTheme="minorHAnsi" w:cs="Times New Roman"/>
          <w:color w:val="000000"/>
          <w:kern w:val="0"/>
          <w:lang w:eastAsia="ru-RU" w:bidi="ru-RU"/>
        </w:rPr>
        <w:t>На основании постановлений Администрации МГО от 27.10.17г. № 5317, № 5322 и ОАО</w:t>
      </w:r>
      <w:r w:rsidRPr="008E47CB">
        <w:rPr>
          <w:rFonts w:eastAsiaTheme="minorHAnsi" w:cs="Times New Roman"/>
          <w:color w:val="000000"/>
          <w:kern w:val="0"/>
          <w:lang w:eastAsia="ru-RU" w:bidi="ru-RU"/>
        </w:rPr>
        <w:t xml:space="preserve"> </w:t>
      </w:r>
      <w:r>
        <w:rPr>
          <w:rFonts w:eastAsiaTheme="minorHAnsi" w:cs="Times New Roman"/>
          <w:color w:val="000000"/>
          <w:kern w:val="0"/>
          <w:lang w:eastAsia="ru-RU" w:bidi="ru-RU"/>
        </w:rPr>
        <w:t>«</w:t>
      </w:r>
      <w:r w:rsidRPr="008E47CB">
        <w:rPr>
          <w:rFonts w:eastAsiaTheme="minorHAnsi" w:cs="Times New Roman"/>
          <w:color w:val="000000"/>
          <w:kern w:val="0"/>
          <w:lang w:eastAsia="ru-RU" w:bidi="ru-RU"/>
        </w:rPr>
        <w:t>Миассводоканал</w:t>
      </w:r>
      <w:r>
        <w:rPr>
          <w:rFonts w:eastAsiaTheme="minorHAnsi" w:cs="Times New Roman"/>
          <w:color w:val="000000"/>
          <w:kern w:val="0"/>
          <w:lang w:eastAsia="ru-RU" w:bidi="ru-RU"/>
        </w:rPr>
        <w:t>»</w:t>
      </w:r>
      <w:r w:rsidRPr="008E47CB">
        <w:rPr>
          <w:rFonts w:eastAsiaTheme="minorHAnsi" w:cs="Times New Roman"/>
          <w:color w:val="000000"/>
          <w:kern w:val="0"/>
          <w:lang w:eastAsia="ru-RU" w:bidi="ru-RU"/>
        </w:rPr>
        <w:t xml:space="preserve"> заключены дополнительные соглашения к договорам аренды от 26.02.</w:t>
      </w:r>
      <w:r>
        <w:rPr>
          <w:rFonts w:eastAsiaTheme="minorHAnsi" w:cs="Times New Roman"/>
          <w:color w:val="000000"/>
          <w:kern w:val="0"/>
          <w:lang w:eastAsia="ru-RU" w:bidi="ru-RU"/>
        </w:rPr>
        <w:t>16г.</w:t>
      </w:r>
      <w:r w:rsidRPr="008E47CB">
        <w:rPr>
          <w:rFonts w:eastAsiaTheme="minorHAnsi" w:cs="Times New Roman"/>
          <w:color w:val="000000"/>
          <w:kern w:val="0"/>
          <w:lang w:eastAsia="ru-RU" w:bidi="ru-RU"/>
        </w:rPr>
        <w:t xml:space="preserve"> № 7642, № 7644 о передаче в аренду организации дополнительно 15 земельных участков. Согласно расчетам, сумма арендной платы по 15 участкам составляет в год 56,6 тыс.руб. Начислена арендная плата </w:t>
      </w:r>
      <w:r>
        <w:rPr>
          <w:rFonts w:eastAsiaTheme="minorHAnsi" w:cs="Times New Roman"/>
          <w:color w:val="000000"/>
          <w:kern w:val="0"/>
          <w:lang w:eastAsia="ru-RU" w:bidi="ru-RU"/>
        </w:rPr>
        <w:t xml:space="preserve">и поступила в бюджет округа </w:t>
      </w:r>
      <w:r w:rsidRPr="008E47CB">
        <w:rPr>
          <w:rFonts w:eastAsiaTheme="minorHAnsi" w:cs="Times New Roman"/>
          <w:color w:val="000000"/>
          <w:kern w:val="0"/>
          <w:lang w:eastAsia="ru-RU" w:bidi="ru-RU"/>
        </w:rPr>
        <w:t>за 2 мес</w:t>
      </w:r>
      <w:r>
        <w:rPr>
          <w:rFonts w:eastAsiaTheme="minorHAnsi" w:cs="Times New Roman"/>
          <w:color w:val="000000"/>
          <w:kern w:val="0"/>
          <w:lang w:eastAsia="ru-RU" w:bidi="ru-RU"/>
        </w:rPr>
        <w:t>яца</w:t>
      </w:r>
      <w:r w:rsidRPr="008E47CB">
        <w:rPr>
          <w:rFonts w:eastAsiaTheme="minorHAnsi" w:cs="Times New Roman"/>
          <w:color w:val="000000"/>
          <w:kern w:val="0"/>
          <w:lang w:eastAsia="ru-RU" w:bidi="ru-RU"/>
        </w:rPr>
        <w:t xml:space="preserve"> 2017 года </w:t>
      </w:r>
      <w:r>
        <w:rPr>
          <w:rFonts w:eastAsiaTheme="minorHAnsi" w:cs="Times New Roman"/>
          <w:color w:val="000000"/>
          <w:kern w:val="0"/>
          <w:lang w:eastAsia="ru-RU" w:bidi="ru-RU"/>
        </w:rPr>
        <w:t xml:space="preserve">в размере </w:t>
      </w:r>
      <w:r w:rsidRPr="008E47CB">
        <w:rPr>
          <w:rFonts w:eastAsiaTheme="minorHAnsi" w:cs="Times New Roman"/>
          <w:b/>
          <w:color w:val="000000"/>
          <w:kern w:val="0"/>
          <w:lang w:eastAsia="ru-RU" w:bidi="ru-RU"/>
        </w:rPr>
        <w:t>10,2 тыс.руб.</w:t>
      </w:r>
      <w:r w:rsidRPr="008E47CB">
        <w:rPr>
          <w:rFonts w:eastAsiaTheme="minorHAnsi" w:cs="Times New Roman"/>
          <w:color w:val="000000"/>
          <w:kern w:val="0"/>
          <w:lang w:eastAsia="ru-RU" w:bidi="ru-RU"/>
        </w:rPr>
        <w:t>, за 2018 год 56,6 тыс. руб. (предотвращение потерь - 66,8 тыс. руб.)</w:t>
      </w:r>
      <w:r>
        <w:rPr>
          <w:rFonts w:eastAsiaTheme="minorHAnsi" w:cs="Times New Roman"/>
          <w:color w:val="000000"/>
          <w:kern w:val="0"/>
          <w:lang w:eastAsia="ru-RU" w:bidi="ru-RU"/>
        </w:rPr>
        <w:t>.</w:t>
      </w:r>
      <w:r w:rsidRPr="008E47CB">
        <w:rPr>
          <w:rFonts w:eastAsiaTheme="minorHAnsi" w:cs="Times New Roman"/>
          <w:color w:val="000000"/>
          <w:kern w:val="0"/>
          <w:lang w:eastAsia="ru-RU" w:bidi="ru-RU"/>
        </w:rPr>
        <w:t xml:space="preserve"> </w:t>
      </w:r>
    </w:p>
    <w:p w:rsidR="005F30A7" w:rsidRPr="005F30A7" w:rsidRDefault="005F30A7" w:rsidP="005F30A7">
      <w:pPr>
        <w:tabs>
          <w:tab w:val="left" w:pos="284"/>
        </w:tabs>
        <w:spacing w:line="360" w:lineRule="auto"/>
        <w:ind w:left="284" w:hanging="284"/>
        <w:jc w:val="both"/>
        <w:rPr>
          <w:rFonts w:eastAsiaTheme="minorHAnsi"/>
          <w:kern w:val="0"/>
        </w:rPr>
      </w:pPr>
      <w:r w:rsidRPr="005F30A7">
        <w:rPr>
          <w:color w:val="000000"/>
          <w:lang w:eastAsia="ru-RU" w:bidi="ru-RU"/>
        </w:rPr>
        <w:t xml:space="preserve">3. </w:t>
      </w:r>
      <w:r w:rsidRPr="005F30A7">
        <w:rPr>
          <w:rFonts w:eastAsiaTheme="minorHAnsi"/>
          <w:kern w:val="0"/>
        </w:rPr>
        <w:t>Проведена инвентаризация земельных участков, предоставленных ОАО «Миассводоканал» по договорам аренды от 26.02.16г. № 7642, № 7644.</w:t>
      </w:r>
    </w:p>
    <w:p w:rsidR="008E47CB" w:rsidRDefault="005F30A7" w:rsidP="00283B47">
      <w:pPr>
        <w:tabs>
          <w:tab w:val="left" w:pos="142"/>
          <w:tab w:val="left" w:pos="284"/>
        </w:tabs>
        <w:spacing w:line="360" w:lineRule="auto"/>
        <w:ind w:left="284" w:hanging="284"/>
        <w:jc w:val="both"/>
        <w:rPr>
          <w:rFonts w:eastAsiaTheme="minorHAnsi"/>
          <w:kern w:val="0"/>
        </w:rPr>
      </w:pPr>
      <w:r w:rsidRPr="005F30A7">
        <w:rPr>
          <w:color w:val="000000"/>
          <w:lang w:eastAsia="ru-RU" w:bidi="ru-RU"/>
        </w:rPr>
        <w:t>4.</w:t>
      </w:r>
      <w:r w:rsidRPr="005F30A7">
        <w:rPr>
          <w:rFonts w:eastAsiaTheme="minorHAnsi"/>
          <w:kern w:val="0"/>
        </w:rPr>
        <w:t xml:space="preserve"> </w:t>
      </w:r>
      <w:r w:rsidR="008E47CB">
        <w:rPr>
          <w:rFonts w:eastAsiaTheme="minorHAnsi"/>
          <w:kern w:val="0"/>
        </w:rPr>
        <w:t xml:space="preserve">По результатам </w:t>
      </w:r>
      <w:r w:rsidR="008E47CB" w:rsidRPr="008E47CB">
        <w:rPr>
          <w:rFonts w:eastAsiaTheme="minorHAnsi"/>
          <w:kern w:val="0"/>
        </w:rPr>
        <w:t>инвентаризация земельных участков,</w:t>
      </w:r>
      <w:r w:rsidR="008E47CB">
        <w:rPr>
          <w:rFonts w:eastAsiaTheme="minorHAnsi"/>
          <w:kern w:val="0"/>
        </w:rPr>
        <w:t xml:space="preserve"> </w:t>
      </w:r>
      <w:r w:rsidR="008E47CB" w:rsidRPr="008E47CB">
        <w:rPr>
          <w:rFonts w:eastAsiaTheme="minorHAnsi"/>
          <w:kern w:val="0"/>
        </w:rPr>
        <w:t xml:space="preserve">предоставленных ОАО </w:t>
      </w:r>
      <w:r w:rsidR="008E47CB">
        <w:rPr>
          <w:rFonts w:eastAsiaTheme="minorHAnsi"/>
          <w:kern w:val="0"/>
        </w:rPr>
        <w:t>«</w:t>
      </w:r>
      <w:r w:rsidR="008E47CB" w:rsidRPr="008E47CB">
        <w:rPr>
          <w:rFonts w:eastAsiaTheme="minorHAnsi"/>
          <w:kern w:val="0"/>
        </w:rPr>
        <w:t>Миассводоканал</w:t>
      </w:r>
      <w:r w:rsidR="008E47CB">
        <w:rPr>
          <w:rFonts w:eastAsiaTheme="minorHAnsi"/>
          <w:kern w:val="0"/>
        </w:rPr>
        <w:t xml:space="preserve">» </w:t>
      </w:r>
      <w:r w:rsidR="008E47CB" w:rsidRPr="008E47CB">
        <w:rPr>
          <w:rFonts w:eastAsiaTheme="minorHAnsi"/>
          <w:kern w:val="0"/>
        </w:rPr>
        <w:t>по договорам аренды от 26.02.16</w:t>
      </w:r>
      <w:r w:rsidR="00283B47">
        <w:rPr>
          <w:rFonts w:eastAsiaTheme="minorHAnsi"/>
          <w:kern w:val="0"/>
        </w:rPr>
        <w:t>г.</w:t>
      </w:r>
      <w:r w:rsidR="008E47CB">
        <w:rPr>
          <w:rFonts w:eastAsiaTheme="minorHAnsi"/>
          <w:kern w:val="0"/>
        </w:rPr>
        <w:t xml:space="preserve"> </w:t>
      </w:r>
      <w:r w:rsidR="00283B47">
        <w:rPr>
          <w:rFonts w:eastAsiaTheme="minorHAnsi"/>
          <w:kern w:val="0"/>
        </w:rPr>
        <w:t xml:space="preserve">№ 7642, № 7644 </w:t>
      </w:r>
      <w:r w:rsidR="008E47CB" w:rsidRPr="008E47CB">
        <w:rPr>
          <w:rFonts w:eastAsiaTheme="minorHAnsi"/>
          <w:kern w:val="0"/>
        </w:rPr>
        <w:t>начислена плата за фактическое</w:t>
      </w:r>
      <w:r w:rsidR="008E47CB">
        <w:rPr>
          <w:rFonts w:eastAsiaTheme="minorHAnsi"/>
          <w:kern w:val="0"/>
        </w:rPr>
        <w:t xml:space="preserve"> </w:t>
      </w:r>
      <w:r w:rsidR="008E47CB" w:rsidRPr="008E47CB">
        <w:rPr>
          <w:rFonts w:eastAsiaTheme="minorHAnsi"/>
          <w:kern w:val="0"/>
        </w:rPr>
        <w:t>использование 30 земельных участков</w:t>
      </w:r>
      <w:r w:rsidR="008E47CB">
        <w:rPr>
          <w:rFonts w:eastAsiaTheme="minorHAnsi"/>
          <w:kern w:val="0"/>
        </w:rPr>
        <w:t xml:space="preserve"> </w:t>
      </w:r>
      <w:r w:rsidR="008E47CB" w:rsidRPr="008E47CB">
        <w:rPr>
          <w:rFonts w:eastAsiaTheme="minorHAnsi"/>
          <w:kern w:val="0"/>
        </w:rPr>
        <w:t>под объектами недвижимости,</w:t>
      </w:r>
      <w:r w:rsidR="008E47CB">
        <w:rPr>
          <w:rFonts w:eastAsiaTheme="minorHAnsi"/>
          <w:kern w:val="0"/>
        </w:rPr>
        <w:t xml:space="preserve"> </w:t>
      </w:r>
      <w:r w:rsidR="008E47CB" w:rsidRPr="008E47CB">
        <w:rPr>
          <w:rFonts w:eastAsiaTheme="minorHAnsi"/>
          <w:kern w:val="0"/>
        </w:rPr>
        <w:lastRenderedPageBreak/>
        <w:t>переданны</w:t>
      </w:r>
      <w:r w:rsidR="00283B47">
        <w:rPr>
          <w:rFonts w:eastAsiaTheme="minorHAnsi"/>
          <w:kern w:val="0"/>
        </w:rPr>
        <w:t>х</w:t>
      </w:r>
      <w:r w:rsidR="008E47CB" w:rsidRPr="008E47CB">
        <w:rPr>
          <w:rFonts w:eastAsiaTheme="minorHAnsi"/>
          <w:kern w:val="0"/>
        </w:rPr>
        <w:t xml:space="preserve"> по акту приема-передачи</w:t>
      </w:r>
      <w:r w:rsidR="008E47CB">
        <w:rPr>
          <w:rFonts w:eastAsiaTheme="minorHAnsi"/>
          <w:kern w:val="0"/>
        </w:rPr>
        <w:t xml:space="preserve"> имущества от 15.01.</w:t>
      </w:r>
      <w:r w:rsidR="008E47CB" w:rsidRPr="008E47CB">
        <w:rPr>
          <w:rFonts w:eastAsiaTheme="minorHAnsi"/>
          <w:kern w:val="0"/>
        </w:rPr>
        <w:t>16</w:t>
      </w:r>
      <w:r w:rsidR="008E47CB">
        <w:rPr>
          <w:rFonts w:eastAsiaTheme="minorHAnsi"/>
          <w:kern w:val="0"/>
        </w:rPr>
        <w:t xml:space="preserve">г. </w:t>
      </w:r>
      <w:r w:rsidR="008E47CB" w:rsidRPr="008E47CB">
        <w:rPr>
          <w:rFonts w:eastAsiaTheme="minorHAnsi"/>
          <w:kern w:val="0"/>
        </w:rPr>
        <w:t>к концессионному соглашению</w:t>
      </w:r>
      <w:r w:rsidR="008E47CB">
        <w:rPr>
          <w:rFonts w:eastAsiaTheme="minorHAnsi"/>
          <w:kern w:val="0"/>
        </w:rPr>
        <w:t xml:space="preserve"> </w:t>
      </w:r>
      <w:r w:rsidR="008E47CB" w:rsidRPr="008E47CB">
        <w:rPr>
          <w:rFonts w:eastAsiaTheme="minorHAnsi"/>
          <w:kern w:val="0"/>
        </w:rPr>
        <w:t>от 18.12.15</w:t>
      </w:r>
      <w:r w:rsidR="008E47CB">
        <w:rPr>
          <w:rFonts w:eastAsiaTheme="minorHAnsi"/>
          <w:kern w:val="0"/>
        </w:rPr>
        <w:t>г.</w:t>
      </w:r>
      <w:r w:rsidR="008E47CB" w:rsidRPr="008E47CB">
        <w:rPr>
          <w:rFonts w:eastAsiaTheme="minorHAnsi"/>
          <w:kern w:val="0"/>
        </w:rPr>
        <w:t xml:space="preserve"> № 1-К/С, с момента</w:t>
      </w:r>
      <w:r w:rsidR="008E47CB">
        <w:rPr>
          <w:rFonts w:eastAsiaTheme="minorHAnsi"/>
          <w:kern w:val="0"/>
        </w:rPr>
        <w:t xml:space="preserve"> </w:t>
      </w:r>
      <w:r w:rsidR="008E47CB" w:rsidRPr="008E47CB">
        <w:rPr>
          <w:rFonts w:eastAsiaTheme="minorHAnsi"/>
          <w:kern w:val="0"/>
        </w:rPr>
        <w:t>государственной регистрации права</w:t>
      </w:r>
      <w:r w:rsidR="008E47CB">
        <w:rPr>
          <w:rFonts w:eastAsiaTheme="minorHAnsi"/>
          <w:kern w:val="0"/>
        </w:rPr>
        <w:t xml:space="preserve"> </w:t>
      </w:r>
      <w:r w:rsidR="008E47CB" w:rsidRPr="008E47CB">
        <w:rPr>
          <w:rFonts w:eastAsiaTheme="minorHAnsi"/>
          <w:kern w:val="0"/>
        </w:rPr>
        <w:t>собственности объектов недвижимости</w:t>
      </w:r>
      <w:r w:rsidR="008E47CB">
        <w:rPr>
          <w:rFonts w:eastAsiaTheme="minorHAnsi"/>
          <w:kern w:val="0"/>
        </w:rPr>
        <w:t xml:space="preserve"> </w:t>
      </w:r>
      <w:r w:rsidR="008E47CB" w:rsidRPr="008E47CB">
        <w:rPr>
          <w:rFonts w:eastAsiaTheme="minorHAnsi"/>
          <w:kern w:val="0"/>
        </w:rPr>
        <w:t>до момента заключения договоров</w:t>
      </w:r>
      <w:r w:rsidR="008E47CB">
        <w:rPr>
          <w:rFonts w:eastAsiaTheme="minorHAnsi"/>
          <w:kern w:val="0"/>
        </w:rPr>
        <w:t xml:space="preserve"> </w:t>
      </w:r>
      <w:r w:rsidR="008E47CB" w:rsidRPr="008E47CB">
        <w:rPr>
          <w:rFonts w:eastAsiaTheme="minorHAnsi"/>
          <w:kern w:val="0"/>
        </w:rPr>
        <w:t>аренды от 26.02.16</w:t>
      </w:r>
      <w:r w:rsidR="008E47CB">
        <w:rPr>
          <w:rFonts w:eastAsiaTheme="minorHAnsi"/>
          <w:kern w:val="0"/>
        </w:rPr>
        <w:t>г.</w:t>
      </w:r>
      <w:r w:rsidR="008E47CB" w:rsidRPr="008E47CB">
        <w:rPr>
          <w:rFonts w:eastAsiaTheme="minorHAnsi"/>
          <w:kern w:val="0"/>
        </w:rPr>
        <w:t xml:space="preserve"> № 7642, № 7644.</w:t>
      </w:r>
      <w:r w:rsidR="008E47CB">
        <w:rPr>
          <w:rFonts w:eastAsiaTheme="minorHAnsi"/>
          <w:kern w:val="0"/>
        </w:rPr>
        <w:t xml:space="preserve"> </w:t>
      </w:r>
      <w:r w:rsidR="008E47CB" w:rsidRPr="008E47CB">
        <w:rPr>
          <w:rFonts w:eastAsiaTheme="minorHAnsi"/>
          <w:kern w:val="0"/>
        </w:rPr>
        <w:t>Всего начислена плата за фактическое</w:t>
      </w:r>
      <w:r w:rsidR="008E47CB">
        <w:rPr>
          <w:rFonts w:eastAsiaTheme="minorHAnsi"/>
          <w:kern w:val="0"/>
        </w:rPr>
        <w:t xml:space="preserve"> </w:t>
      </w:r>
      <w:r w:rsidR="008E47CB" w:rsidRPr="008E47CB">
        <w:rPr>
          <w:rFonts w:eastAsiaTheme="minorHAnsi"/>
          <w:kern w:val="0"/>
        </w:rPr>
        <w:t>пользование 30 земельными участками</w:t>
      </w:r>
      <w:r w:rsidR="008E47CB">
        <w:rPr>
          <w:rFonts w:eastAsiaTheme="minorHAnsi"/>
          <w:kern w:val="0"/>
        </w:rPr>
        <w:t xml:space="preserve"> </w:t>
      </w:r>
      <w:r w:rsidR="008E47CB" w:rsidRPr="008E47CB">
        <w:rPr>
          <w:rFonts w:eastAsiaTheme="minorHAnsi"/>
          <w:kern w:val="0"/>
        </w:rPr>
        <w:t>в сумме 377,5 тыс.руб.</w:t>
      </w:r>
      <w:r w:rsidR="008E47CB">
        <w:rPr>
          <w:rFonts w:eastAsiaTheme="minorHAnsi"/>
          <w:kern w:val="0"/>
        </w:rPr>
        <w:t xml:space="preserve">  </w:t>
      </w:r>
      <w:r w:rsidR="008E47CB" w:rsidRPr="008E47CB">
        <w:rPr>
          <w:rFonts w:eastAsiaTheme="minorHAnsi"/>
          <w:kern w:val="0"/>
        </w:rPr>
        <w:t>Предотвращение потерь на сумму</w:t>
      </w:r>
      <w:r w:rsidR="008E47CB">
        <w:rPr>
          <w:rFonts w:eastAsiaTheme="minorHAnsi"/>
          <w:kern w:val="0"/>
        </w:rPr>
        <w:t xml:space="preserve"> </w:t>
      </w:r>
      <w:r w:rsidR="008E47CB" w:rsidRPr="008E47CB">
        <w:rPr>
          <w:rFonts w:eastAsiaTheme="minorHAnsi"/>
          <w:kern w:val="0"/>
        </w:rPr>
        <w:t>377,5 тыс. руб.)</w:t>
      </w:r>
      <w:r w:rsidR="008E47CB">
        <w:rPr>
          <w:rFonts w:eastAsiaTheme="minorHAnsi"/>
          <w:kern w:val="0"/>
        </w:rPr>
        <w:t xml:space="preserve">. </w:t>
      </w:r>
      <w:r w:rsidR="008E47CB" w:rsidRPr="008E47CB">
        <w:rPr>
          <w:rFonts w:eastAsiaTheme="minorHAnsi"/>
          <w:kern w:val="0"/>
        </w:rPr>
        <w:t xml:space="preserve"> ОАО </w:t>
      </w:r>
      <w:r w:rsidR="008E47CB">
        <w:rPr>
          <w:rFonts w:eastAsiaTheme="minorHAnsi"/>
          <w:kern w:val="0"/>
        </w:rPr>
        <w:t>«</w:t>
      </w:r>
      <w:r w:rsidR="008E47CB" w:rsidRPr="008E47CB">
        <w:rPr>
          <w:rFonts w:eastAsiaTheme="minorHAnsi"/>
          <w:kern w:val="0"/>
        </w:rPr>
        <w:t>Миассводоканал</w:t>
      </w:r>
      <w:r w:rsidR="008E47CB">
        <w:rPr>
          <w:rFonts w:eastAsiaTheme="minorHAnsi"/>
          <w:kern w:val="0"/>
        </w:rPr>
        <w:t>»</w:t>
      </w:r>
      <w:r w:rsidR="008E47CB" w:rsidRPr="008E47CB">
        <w:rPr>
          <w:rFonts w:eastAsiaTheme="minorHAnsi"/>
          <w:kern w:val="0"/>
        </w:rPr>
        <w:t xml:space="preserve"> в декабре 2017</w:t>
      </w:r>
      <w:r w:rsidR="008E47CB">
        <w:rPr>
          <w:rFonts w:eastAsiaTheme="minorHAnsi"/>
          <w:kern w:val="0"/>
        </w:rPr>
        <w:t xml:space="preserve"> </w:t>
      </w:r>
      <w:r w:rsidR="008E47CB" w:rsidRPr="008E47CB">
        <w:rPr>
          <w:rFonts w:eastAsiaTheme="minorHAnsi"/>
          <w:kern w:val="0"/>
        </w:rPr>
        <w:t>года произвел частичную оплату</w:t>
      </w:r>
      <w:r w:rsidR="008E47CB">
        <w:rPr>
          <w:rFonts w:eastAsiaTheme="minorHAnsi"/>
          <w:kern w:val="0"/>
        </w:rPr>
        <w:t xml:space="preserve"> </w:t>
      </w:r>
      <w:r w:rsidR="008E47CB" w:rsidRPr="008E47CB">
        <w:rPr>
          <w:rFonts w:eastAsiaTheme="minorHAnsi"/>
          <w:kern w:val="0"/>
        </w:rPr>
        <w:t>начисленной суммы платы в размере</w:t>
      </w:r>
      <w:r w:rsidR="008E47CB">
        <w:rPr>
          <w:rFonts w:eastAsiaTheme="minorHAnsi"/>
          <w:kern w:val="0"/>
        </w:rPr>
        <w:t xml:space="preserve"> </w:t>
      </w:r>
      <w:r w:rsidR="008E47CB" w:rsidRPr="008E47CB">
        <w:rPr>
          <w:rFonts w:eastAsiaTheme="minorHAnsi"/>
          <w:b/>
          <w:kern w:val="0"/>
        </w:rPr>
        <w:t>213,0 тыс.руб.</w:t>
      </w:r>
      <w:r w:rsidR="008E47CB" w:rsidRPr="008E47CB">
        <w:rPr>
          <w:rFonts w:eastAsiaTheme="minorHAnsi"/>
          <w:kern w:val="0"/>
        </w:rPr>
        <w:t xml:space="preserve"> (</w:t>
      </w:r>
      <w:r w:rsidR="008E47CB">
        <w:rPr>
          <w:rFonts w:eastAsiaTheme="minorHAnsi"/>
          <w:kern w:val="0"/>
        </w:rPr>
        <w:t>ПП</w:t>
      </w:r>
      <w:r w:rsidR="00B511B6">
        <w:rPr>
          <w:rFonts w:eastAsiaTheme="minorHAnsi"/>
          <w:kern w:val="0"/>
        </w:rPr>
        <w:t xml:space="preserve"> </w:t>
      </w:r>
      <w:r w:rsidR="00B511B6" w:rsidRPr="008E47CB">
        <w:rPr>
          <w:rFonts w:eastAsiaTheme="minorHAnsi"/>
          <w:kern w:val="0"/>
        </w:rPr>
        <w:t>№№ 7029</w:t>
      </w:r>
      <w:r w:rsidR="00B511B6">
        <w:rPr>
          <w:rFonts w:eastAsiaTheme="minorHAnsi"/>
          <w:kern w:val="0"/>
        </w:rPr>
        <w:t>-</w:t>
      </w:r>
      <w:r w:rsidR="00B511B6" w:rsidRPr="008E47CB">
        <w:rPr>
          <w:rFonts w:eastAsiaTheme="minorHAnsi"/>
          <w:kern w:val="0"/>
        </w:rPr>
        <w:t>7040</w:t>
      </w:r>
      <w:r w:rsidR="008E47CB">
        <w:rPr>
          <w:rFonts w:eastAsiaTheme="minorHAnsi"/>
          <w:kern w:val="0"/>
        </w:rPr>
        <w:t xml:space="preserve"> </w:t>
      </w:r>
      <w:r w:rsidR="008E47CB" w:rsidRPr="008E47CB">
        <w:rPr>
          <w:rFonts w:eastAsiaTheme="minorHAnsi"/>
          <w:kern w:val="0"/>
        </w:rPr>
        <w:t>от 20.12.17</w:t>
      </w:r>
      <w:r w:rsidR="00B511B6">
        <w:rPr>
          <w:rFonts w:eastAsiaTheme="minorHAnsi"/>
          <w:kern w:val="0"/>
        </w:rPr>
        <w:t>г.</w:t>
      </w:r>
      <w:r w:rsidR="008E47CB" w:rsidRPr="008E47CB">
        <w:rPr>
          <w:rFonts w:eastAsiaTheme="minorHAnsi"/>
          <w:kern w:val="0"/>
        </w:rPr>
        <w:t>).</w:t>
      </w:r>
    </w:p>
    <w:p w:rsidR="005F30A7" w:rsidRPr="005F30A7" w:rsidRDefault="005F30A7" w:rsidP="005F30A7">
      <w:pPr>
        <w:tabs>
          <w:tab w:val="left" w:pos="284"/>
        </w:tabs>
        <w:spacing w:line="360" w:lineRule="auto"/>
        <w:ind w:left="284" w:hanging="284"/>
        <w:jc w:val="both"/>
        <w:rPr>
          <w:color w:val="000000"/>
          <w:lang w:eastAsia="ru-RU" w:bidi="ru-RU"/>
        </w:rPr>
      </w:pPr>
      <w:r w:rsidRPr="005F30A7">
        <w:t xml:space="preserve">6. </w:t>
      </w:r>
      <w:r w:rsidRPr="005F30A7">
        <w:rPr>
          <w:color w:val="000000"/>
          <w:lang w:eastAsia="ru-RU" w:bidi="ru-RU"/>
        </w:rPr>
        <w:t xml:space="preserve">Осуществление контроля исполнения концессионного соглашения Управлением ЖКХ, </w:t>
      </w:r>
      <w:proofErr w:type="spellStart"/>
      <w:r w:rsidR="008556C4">
        <w:rPr>
          <w:color w:val="000000"/>
          <w:lang w:eastAsia="ru-RU" w:bidi="ru-RU"/>
        </w:rPr>
        <w:t>ЭиТ</w:t>
      </w:r>
      <w:proofErr w:type="spellEnd"/>
      <w:r w:rsidRPr="005F30A7">
        <w:rPr>
          <w:color w:val="000000"/>
          <w:lang w:eastAsia="ru-RU" w:bidi="ru-RU"/>
        </w:rPr>
        <w:t>, а также специалистами отдела имущественных отношений Управления по имуществу и земельным отношениям Администрации МГО - ежегодно.</w:t>
      </w:r>
    </w:p>
    <w:p w:rsidR="005F30A7" w:rsidRDefault="005F30A7" w:rsidP="005F30A7">
      <w:pPr>
        <w:tabs>
          <w:tab w:val="left" w:pos="284"/>
        </w:tabs>
        <w:spacing w:line="360" w:lineRule="auto"/>
        <w:ind w:left="284" w:hanging="284"/>
        <w:jc w:val="both"/>
        <w:rPr>
          <w:color w:val="000000"/>
          <w:lang w:eastAsia="ru-RU" w:bidi="ru-RU"/>
        </w:rPr>
      </w:pPr>
      <w:r w:rsidRPr="005F30A7">
        <w:rPr>
          <w:color w:val="000000"/>
          <w:lang w:eastAsia="ru-RU" w:bidi="ru-RU"/>
        </w:rPr>
        <w:t>8. По результатам служебной проверки, с заместителем начальника Управления по имуществу и земельным отношениям (начальником отдела подготовки правоустанавливающих документов) расторгнут трудовой договор.</w:t>
      </w:r>
    </w:p>
    <w:p w:rsidR="005F30A7" w:rsidRPr="005F30A7" w:rsidRDefault="00EE151E" w:rsidP="00EE151E">
      <w:pPr>
        <w:tabs>
          <w:tab w:val="left" w:pos="284"/>
        </w:tabs>
        <w:spacing w:line="360" w:lineRule="auto"/>
        <w:ind w:left="284" w:hanging="284"/>
        <w:jc w:val="both"/>
        <w:rPr>
          <w:color w:val="000000"/>
          <w:lang w:eastAsia="ru-RU" w:bidi="ru-RU"/>
        </w:rPr>
      </w:pPr>
      <w:r>
        <w:rPr>
          <w:color w:val="000000"/>
          <w:lang w:eastAsia="ru-RU" w:bidi="ru-RU"/>
        </w:rPr>
        <w:t xml:space="preserve">9. </w:t>
      </w:r>
      <w:r w:rsidRPr="00EE151E">
        <w:rPr>
          <w:color w:val="000000"/>
          <w:lang w:eastAsia="ru-RU" w:bidi="ru-RU"/>
        </w:rPr>
        <w:t xml:space="preserve">Администрацией </w:t>
      </w:r>
      <w:r>
        <w:rPr>
          <w:color w:val="000000"/>
          <w:lang w:eastAsia="ru-RU" w:bidi="ru-RU"/>
        </w:rPr>
        <w:t>МГО</w:t>
      </w:r>
      <w:r w:rsidRPr="00EE151E">
        <w:rPr>
          <w:color w:val="000000"/>
          <w:lang w:eastAsia="ru-RU" w:bidi="ru-RU"/>
        </w:rPr>
        <w:t xml:space="preserve"> разработан</w:t>
      </w:r>
      <w:r>
        <w:rPr>
          <w:color w:val="000000"/>
          <w:lang w:eastAsia="ru-RU" w:bidi="ru-RU"/>
        </w:rPr>
        <w:t xml:space="preserve"> </w:t>
      </w:r>
      <w:r w:rsidRPr="00EE151E">
        <w:rPr>
          <w:color w:val="000000"/>
          <w:lang w:eastAsia="ru-RU" w:bidi="ru-RU"/>
        </w:rPr>
        <w:t xml:space="preserve">проект Положения </w:t>
      </w:r>
      <w:r>
        <w:rPr>
          <w:color w:val="000000"/>
          <w:lang w:eastAsia="ru-RU" w:bidi="ru-RU"/>
        </w:rPr>
        <w:t>«</w:t>
      </w:r>
      <w:r w:rsidRPr="00EE151E">
        <w:rPr>
          <w:color w:val="000000"/>
          <w:lang w:eastAsia="ru-RU" w:bidi="ru-RU"/>
        </w:rPr>
        <w:t>О порядке принятия</w:t>
      </w:r>
      <w:r>
        <w:rPr>
          <w:color w:val="000000"/>
          <w:lang w:eastAsia="ru-RU" w:bidi="ru-RU"/>
        </w:rPr>
        <w:t xml:space="preserve"> </w:t>
      </w:r>
      <w:r w:rsidRPr="00EE151E">
        <w:rPr>
          <w:color w:val="000000"/>
          <w:lang w:eastAsia="ru-RU" w:bidi="ru-RU"/>
        </w:rPr>
        <w:t>неотделимых улучшений муниципального</w:t>
      </w:r>
      <w:r>
        <w:rPr>
          <w:color w:val="000000"/>
          <w:lang w:eastAsia="ru-RU" w:bidi="ru-RU"/>
        </w:rPr>
        <w:t xml:space="preserve"> </w:t>
      </w:r>
      <w:r w:rsidRPr="00EE151E">
        <w:rPr>
          <w:color w:val="000000"/>
          <w:lang w:eastAsia="ru-RU" w:bidi="ru-RU"/>
        </w:rPr>
        <w:t>имущества, произведенных арендатором</w:t>
      </w:r>
      <w:r>
        <w:rPr>
          <w:color w:val="000000"/>
          <w:lang w:eastAsia="ru-RU" w:bidi="ru-RU"/>
        </w:rPr>
        <w:t xml:space="preserve"> </w:t>
      </w:r>
      <w:r w:rsidRPr="00EE151E">
        <w:rPr>
          <w:color w:val="000000"/>
          <w:lang w:eastAsia="ru-RU" w:bidi="ru-RU"/>
        </w:rPr>
        <w:t>(ссудополучателем, концессионером),</w:t>
      </w:r>
      <w:r>
        <w:rPr>
          <w:color w:val="000000"/>
          <w:lang w:eastAsia="ru-RU" w:bidi="ru-RU"/>
        </w:rPr>
        <w:t xml:space="preserve"> </w:t>
      </w:r>
      <w:r w:rsidRPr="00EE151E">
        <w:rPr>
          <w:color w:val="000000"/>
          <w:lang w:eastAsia="ru-RU" w:bidi="ru-RU"/>
        </w:rPr>
        <w:t>муниципальными учреждениями</w:t>
      </w:r>
      <w:r>
        <w:rPr>
          <w:color w:val="000000"/>
          <w:lang w:eastAsia="ru-RU" w:bidi="ru-RU"/>
        </w:rPr>
        <w:t xml:space="preserve"> </w:t>
      </w:r>
      <w:r w:rsidRPr="00EE151E">
        <w:rPr>
          <w:color w:val="000000"/>
          <w:lang w:eastAsia="ru-RU" w:bidi="ru-RU"/>
        </w:rPr>
        <w:t>и муниципальными унитарными</w:t>
      </w:r>
      <w:r>
        <w:rPr>
          <w:color w:val="000000"/>
          <w:lang w:eastAsia="ru-RU" w:bidi="ru-RU"/>
        </w:rPr>
        <w:t xml:space="preserve"> </w:t>
      </w:r>
      <w:r w:rsidRPr="00EE151E">
        <w:rPr>
          <w:color w:val="000000"/>
          <w:lang w:eastAsia="ru-RU" w:bidi="ru-RU"/>
        </w:rPr>
        <w:t>предприятиями Миасского городского</w:t>
      </w:r>
      <w:r>
        <w:rPr>
          <w:color w:val="000000"/>
          <w:lang w:eastAsia="ru-RU" w:bidi="ru-RU"/>
        </w:rPr>
        <w:t xml:space="preserve"> округа»</w:t>
      </w:r>
      <w:r w:rsidRPr="00EE151E">
        <w:rPr>
          <w:color w:val="000000"/>
          <w:lang w:eastAsia="ru-RU" w:bidi="ru-RU"/>
        </w:rPr>
        <w:t>, который рассматривается</w:t>
      </w:r>
      <w:r>
        <w:rPr>
          <w:color w:val="000000"/>
          <w:lang w:eastAsia="ru-RU" w:bidi="ru-RU"/>
        </w:rPr>
        <w:t xml:space="preserve"> </w:t>
      </w:r>
      <w:r w:rsidRPr="00EE151E">
        <w:rPr>
          <w:color w:val="000000"/>
          <w:lang w:eastAsia="ru-RU" w:bidi="ru-RU"/>
        </w:rPr>
        <w:t>на заседаниях рабочей группы с участием</w:t>
      </w:r>
      <w:r>
        <w:rPr>
          <w:color w:val="000000"/>
          <w:lang w:eastAsia="ru-RU" w:bidi="ru-RU"/>
        </w:rPr>
        <w:t xml:space="preserve"> Счетной палаты </w:t>
      </w:r>
      <w:r w:rsidRPr="00EE151E">
        <w:rPr>
          <w:color w:val="000000"/>
          <w:lang w:eastAsia="ru-RU" w:bidi="ru-RU"/>
        </w:rPr>
        <w:t xml:space="preserve">и ОАО </w:t>
      </w:r>
      <w:r>
        <w:rPr>
          <w:color w:val="000000"/>
          <w:lang w:eastAsia="ru-RU" w:bidi="ru-RU"/>
        </w:rPr>
        <w:t>«</w:t>
      </w:r>
      <w:r w:rsidRPr="00EE151E">
        <w:rPr>
          <w:color w:val="000000"/>
          <w:lang w:eastAsia="ru-RU" w:bidi="ru-RU"/>
        </w:rPr>
        <w:t>Миассводоканал</w:t>
      </w:r>
      <w:r>
        <w:rPr>
          <w:color w:val="000000"/>
          <w:lang w:eastAsia="ru-RU" w:bidi="ru-RU"/>
        </w:rPr>
        <w:t>»</w:t>
      </w:r>
      <w:r w:rsidRPr="00EE151E">
        <w:rPr>
          <w:color w:val="000000"/>
          <w:lang w:eastAsia="ru-RU" w:bidi="ru-RU"/>
        </w:rPr>
        <w:t>.</w:t>
      </w:r>
      <w:r>
        <w:rPr>
          <w:color w:val="000000"/>
          <w:lang w:eastAsia="ru-RU" w:bidi="ru-RU"/>
        </w:rPr>
        <w:t xml:space="preserve"> </w:t>
      </w:r>
      <w:r w:rsidRPr="00EE151E">
        <w:rPr>
          <w:color w:val="000000"/>
          <w:lang w:eastAsia="ru-RU" w:bidi="ru-RU"/>
        </w:rPr>
        <w:t>После рассмотрения и утверждения</w:t>
      </w:r>
      <w:r>
        <w:rPr>
          <w:color w:val="000000"/>
          <w:lang w:eastAsia="ru-RU" w:bidi="ru-RU"/>
        </w:rPr>
        <w:t xml:space="preserve"> </w:t>
      </w:r>
      <w:r w:rsidRPr="00EE151E">
        <w:rPr>
          <w:color w:val="000000"/>
          <w:lang w:eastAsia="ru-RU" w:bidi="ru-RU"/>
        </w:rPr>
        <w:t>Положения Собранием депутатов округа</w:t>
      </w:r>
      <w:r>
        <w:rPr>
          <w:color w:val="000000"/>
          <w:lang w:eastAsia="ru-RU" w:bidi="ru-RU"/>
        </w:rPr>
        <w:t xml:space="preserve"> </w:t>
      </w:r>
      <w:r w:rsidRPr="00EE151E">
        <w:rPr>
          <w:color w:val="000000"/>
          <w:lang w:eastAsia="ru-RU" w:bidi="ru-RU"/>
        </w:rPr>
        <w:t>будет проработана возможность принятия</w:t>
      </w:r>
      <w:r>
        <w:rPr>
          <w:color w:val="000000"/>
          <w:lang w:eastAsia="ru-RU" w:bidi="ru-RU"/>
        </w:rPr>
        <w:t xml:space="preserve"> </w:t>
      </w:r>
      <w:r w:rsidRPr="00EE151E">
        <w:rPr>
          <w:color w:val="000000"/>
          <w:lang w:eastAsia="ru-RU" w:bidi="ru-RU"/>
        </w:rPr>
        <w:t>улучшений с учетом имеющихся</w:t>
      </w:r>
      <w:r>
        <w:rPr>
          <w:color w:val="000000"/>
          <w:lang w:eastAsia="ru-RU" w:bidi="ru-RU"/>
        </w:rPr>
        <w:t xml:space="preserve"> </w:t>
      </w:r>
      <w:r w:rsidRPr="00EE151E">
        <w:rPr>
          <w:color w:val="000000"/>
          <w:lang w:eastAsia="ru-RU" w:bidi="ru-RU"/>
        </w:rPr>
        <w:t>документов, созданных в ходе реализации</w:t>
      </w:r>
      <w:r>
        <w:rPr>
          <w:color w:val="000000"/>
          <w:lang w:eastAsia="ru-RU" w:bidi="ru-RU"/>
        </w:rPr>
        <w:t xml:space="preserve"> </w:t>
      </w:r>
      <w:r w:rsidRPr="00EE151E">
        <w:rPr>
          <w:color w:val="000000"/>
          <w:lang w:eastAsia="ru-RU" w:bidi="ru-RU"/>
        </w:rPr>
        <w:t>инвестиционной программы в 2008-2015</w:t>
      </w:r>
      <w:r>
        <w:rPr>
          <w:color w:val="000000"/>
          <w:lang w:eastAsia="ru-RU" w:bidi="ru-RU"/>
        </w:rPr>
        <w:t xml:space="preserve"> </w:t>
      </w:r>
      <w:r w:rsidRPr="00EE151E">
        <w:rPr>
          <w:color w:val="000000"/>
          <w:lang w:eastAsia="ru-RU" w:bidi="ru-RU"/>
        </w:rPr>
        <w:t>годах (по плану - апрель 2018 года).</w:t>
      </w:r>
    </w:p>
    <w:p w:rsidR="005F30A7" w:rsidRPr="005F30A7" w:rsidRDefault="005F30A7" w:rsidP="005F30A7">
      <w:pPr>
        <w:tabs>
          <w:tab w:val="left" w:pos="426"/>
        </w:tabs>
        <w:spacing w:line="360" w:lineRule="auto"/>
        <w:ind w:left="426" w:hanging="142"/>
        <w:jc w:val="center"/>
        <w:rPr>
          <w:rFonts w:eastAsia="Times New Roman" w:cs="Times New Roman"/>
          <w:b/>
        </w:rPr>
      </w:pPr>
      <w:r w:rsidRPr="005F30A7">
        <w:rPr>
          <w:rFonts w:eastAsia="Times New Roman" w:cs="Times New Roman"/>
          <w:b/>
        </w:rPr>
        <w:t>Представление от 27.09.2017 года № 28</w:t>
      </w:r>
    </w:p>
    <w:p w:rsidR="005F30A7" w:rsidRPr="005F30A7" w:rsidRDefault="005F30A7" w:rsidP="005F30A7">
      <w:pPr>
        <w:tabs>
          <w:tab w:val="left" w:pos="6598"/>
        </w:tabs>
        <w:spacing w:line="360" w:lineRule="auto"/>
        <w:jc w:val="center"/>
        <w:rPr>
          <w:rFonts w:cs="Times New Roman"/>
        </w:rPr>
      </w:pPr>
      <w:r w:rsidRPr="005F30A7">
        <w:rPr>
          <w:rFonts w:cs="Times New Roman"/>
        </w:rPr>
        <w:t>(Проверка реализации МП «Укрепление и модернизация материально-технической</w:t>
      </w:r>
    </w:p>
    <w:p w:rsidR="005F30A7" w:rsidRPr="005F30A7" w:rsidRDefault="005F30A7" w:rsidP="005F30A7">
      <w:pPr>
        <w:widowControl/>
        <w:suppressAutoHyphens w:val="0"/>
        <w:spacing w:after="200" w:line="360" w:lineRule="auto"/>
        <w:ind w:firstLine="709"/>
        <w:contextualSpacing/>
        <w:jc w:val="center"/>
        <w:rPr>
          <w:rFonts w:eastAsiaTheme="minorHAnsi" w:cs="Times New Roman"/>
          <w:kern w:val="0"/>
          <w:lang w:eastAsia="en-US" w:bidi="ar-SA"/>
        </w:rPr>
      </w:pPr>
      <w:r w:rsidRPr="005F30A7">
        <w:rPr>
          <w:rFonts w:eastAsiaTheme="minorHAnsi" w:cs="Times New Roman"/>
          <w:kern w:val="0"/>
          <w:lang w:eastAsia="en-US" w:bidi="ar-SA"/>
        </w:rPr>
        <w:t>базы учреждений культуры»)</w:t>
      </w:r>
    </w:p>
    <w:p w:rsidR="005F30A7" w:rsidRPr="005F30A7" w:rsidRDefault="005F30A7" w:rsidP="005F30A7">
      <w:pPr>
        <w:widowControl/>
        <w:suppressAutoHyphens w:val="0"/>
        <w:spacing w:line="360" w:lineRule="auto"/>
        <w:ind w:firstLine="709"/>
        <w:contextualSpacing/>
        <w:jc w:val="both"/>
        <w:rPr>
          <w:rFonts w:eastAsiaTheme="minorHAnsi" w:cs="Times New Roman"/>
          <w:color w:val="000000"/>
          <w:kern w:val="0"/>
          <w:lang w:eastAsia="ru-RU" w:bidi="ru-RU"/>
        </w:rPr>
      </w:pPr>
      <w:r w:rsidRPr="005F30A7">
        <w:rPr>
          <w:rFonts w:eastAsiaTheme="minorHAnsi" w:cs="Times New Roman"/>
          <w:color w:val="000000"/>
          <w:kern w:val="0"/>
          <w:lang w:eastAsia="ru-RU" w:bidi="ru-RU"/>
        </w:rPr>
        <w:t>МКУ «Управление культуры» МГО проведена служебная проверка, по результатам которой приказом директора МКУ «Управление культуры» МГО от 26.09.17г. № 67/2 директору и главному бухгалтеру МБУ «Городской краеведческий музей» было объявлено устное замечание.</w:t>
      </w:r>
    </w:p>
    <w:p w:rsidR="005F30A7" w:rsidRPr="005F30A7" w:rsidRDefault="005F30A7" w:rsidP="005F30A7">
      <w:pPr>
        <w:spacing w:line="360" w:lineRule="auto"/>
        <w:ind w:firstLine="600"/>
        <w:jc w:val="both"/>
      </w:pPr>
      <w:r w:rsidRPr="005F30A7">
        <w:rPr>
          <w:color w:val="000000"/>
          <w:lang w:eastAsia="ru-RU" w:bidi="ru-RU"/>
        </w:rPr>
        <w:t>Постановлением Администрации МГО от 02.05.17г. № 2183 «О внесении изменений в постановление Администрации Миасского городского округа от 29.12.16г. № 7517 «Об утверждении муниципальной программы Миасского городского округа «Развитие культуры в МГО на 2017-2019 годы» предусмотрена взаимоувязка целевых индикаторов и иных показателей с мероприятиями муниципальной программы.</w:t>
      </w:r>
    </w:p>
    <w:p w:rsidR="005F30A7" w:rsidRPr="005F30A7" w:rsidRDefault="005F30A7" w:rsidP="005F30A7">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Представление от 03.10.2017 года № 29</w:t>
      </w:r>
    </w:p>
    <w:p w:rsidR="005F30A7" w:rsidRPr="005F30A7" w:rsidRDefault="005F30A7" w:rsidP="005F30A7">
      <w:pPr>
        <w:tabs>
          <w:tab w:val="left" w:pos="6598"/>
        </w:tabs>
        <w:spacing w:line="360" w:lineRule="auto"/>
        <w:jc w:val="center"/>
      </w:pPr>
      <w:r w:rsidRPr="005F30A7">
        <w:rPr>
          <w:rFonts w:cs="Times New Roman"/>
        </w:rPr>
        <w:lastRenderedPageBreak/>
        <w:t xml:space="preserve">(Аудит в сфере закупок для нужд </w:t>
      </w:r>
      <w:r w:rsidRPr="005F30A7">
        <w:t>МБУ СШ «СТАРТ»)</w:t>
      </w:r>
    </w:p>
    <w:p w:rsidR="005F30A7" w:rsidRPr="005F30A7" w:rsidRDefault="005F30A7" w:rsidP="005F30A7">
      <w:pPr>
        <w:tabs>
          <w:tab w:val="left" w:pos="258"/>
        </w:tabs>
        <w:suppressAutoHyphens w:val="0"/>
        <w:spacing w:line="360" w:lineRule="auto"/>
        <w:ind w:firstLine="709"/>
        <w:jc w:val="both"/>
      </w:pPr>
      <w:r w:rsidRPr="005F30A7">
        <w:rPr>
          <w:color w:val="000000"/>
          <w:lang w:eastAsia="ru-RU" w:bidi="ru-RU"/>
        </w:rPr>
        <w:t>План-график на 2016 год разрабатывался экономистом МКУ «Управление ФКиС» МГО, который в настоящее время уволен.</w:t>
      </w:r>
    </w:p>
    <w:p w:rsidR="005F30A7" w:rsidRDefault="005F30A7" w:rsidP="005F30A7">
      <w:pPr>
        <w:tabs>
          <w:tab w:val="left" w:pos="262"/>
        </w:tabs>
        <w:suppressAutoHyphens w:val="0"/>
        <w:spacing w:line="360" w:lineRule="auto"/>
        <w:ind w:firstLine="709"/>
        <w:jc w:val="both"/>
        <w:rPr>
          <w:color w:val="000000"/>
          <w:lang w:eastAsia="ru-RU" w:bidi="ru-RU"/>
        </w:rPr>
      </w:pPr>
      <w:r w:rsidRPr="005F30A7">
        <w:rPr>
          <w:color w:val="000000"/>
          <w:lang w:eastAsia="ru-RU" w:bidi="ru-RU"/>
        </w:rPr>
        <w:t xml:space="preserve">Отчет об объеме закупок у СМП и СОНО за 2016 год был размещен в ЕИС в июне 2017 года контрактным управляющим </w:t>
      </w:r>
      <w:r w:rsidR="00283B47">
        <w:rPr>
          <w:color w:val="000000"/>
          <w:lang w:eastAsia="ru-RU" w:bidi="ru-RU"/>
        </w:rPr>
        <w:t>учреждения</w:t>
      </w:r>
      <w:r w:rsidRPr="005F30A7">
        <w:rPr>
          <w:color w:val="000000"/>
          <w:lang w:eastAsia="ru-RU" w:bidi="ru-RU"/>
        </w:rPr>
        <w:t>, который 19.05.17г. уволился.</w:t>
      </w:r>
    </w:p>
    <w:p w:rsidR="008556C4" w:rsidRDefault="008556C4" w:rsidP="005F30A7">
      <w:pPr>
        <w:tabs>
          <w:tab w:val="left" w:pos="262"/>
        </w:tabs>
        <w:suppressAutoHyphens w:val="0"/>
        <w:spacing w:line="360" w:lineRule="auto"/>
        <w:ind w:firstLine="709"/>
        <w:jc w:val="both"/>
        <w:rPr>
          <w:color w:val="000000"/>
          <w:lang w:eastAsia="ru-RU" w:bidi="ru-RU"/>
        </w:rPr>
      </w:pPr>
    </w:p>
    <w:p w:rsidR="008837C2" w:rsidRDefault="008837C2" w:rsidP="008837C2">
      <w:pPr>
        <w:tabs>
          <w:tab w:val="left" w:pos="1378"/>
        </w:tabs>
        <w:suppressAutoHyphens w:val="0"/>
        <w:spacing w:line="360" w:lineRule="auto"/>
        <w:ind w:firstLine="709"/>
        <w:jc w:val="both"/>
        <w:rPr>
          <w:color w:val="000000"/>
          <w:lang w:eastAsia="ru-RU" w:bidi="ru-RU"/>
        </w:rPr>
      </w:pPr>
      <w:r w:rsidRPr="005F30A7">
        <w:rPr>
          <w:color w:val="000000"/>
          <w:lang w:eastAsia="ru-RU" w:bidi="ru-RU"/>
        </w:rPr>
        <w:t>Информация представлена по итогам рассмотрения Прокуратурой г.</w:t>
      </w:r>
      <w:r>
        <w:rPr>
          <w:color w:val="000000"/>
          <w:lang w:eastAsia="ru-RU" w:bidi="ru-RU"/>
        </w:rPr>
        <w:t xml:space="preserve"> </w:t>
      </w:r>
      <w:r w:rsidRPr="005F30A7">
        <w:rPr>
          <w:color w:val="000000"/>
          <w:lang w:eastAsia="ru-RU" w:bidi="ru-RU"/>
        </w:rPr>
        <w:t>Миасса (</w:t>
      </w:r>
      <w:r>
        <w:rPr>
          <w:color w:val="000000"/>
          <w:lang w:eastAsia="ru-RU" w:bidi="ru-RU"/>
        </w:rPr>
        <w:t>от 08.02.18</w:t>
      </w:r>
      <w:r w:rsidRPr="005F30A7">
        <w:rPr>
          <w:color w:val="000000"/>
          <w:lang w:eastAsia="ru-RU" w:bidi="ru-RU"/>
        </w:rPr>
        <w:t>г. № 1-</w:t>
      </w:r>
      <w:r>
        <w:rPr>
          <w:color w:val="000000"/>
          <w:lang w:eastAsia="ru-RU" w:bidi="ru-RU"/>
        </w:rPr>
        <w:t>66</w:t>
      </w:r>
      <w:r w:rsidRPr="005F30A7">
        <w:rPr>
          <w:color w:val="000000"/>
          <w:lang w:eastAsia="ru-RU" w:bidi="ru-RU"/>
        </w:rPr>
        <w:t>д-201</w:t>
      </w:r>
      <w:r>
        <w:rPr>
          <w:color w:val="000000"/>
          <w:lang w:eastAsia="ru-RU" w:bidi="ru-RU"/>
        </w:rPr>
        <w:t>8</w:t>
      </w:r>
      <w:r w:rsidRPr="005F30A7">
        <w:rPr>
          <w:color w:val="000000"/>
          <w:lang w:eastAsia="ru-RU" w:bidi="ru-RU"/>
        </w:rPr>
        <w:t>):</w:t>
      </w:r>
      <w:r w:rsidRPr="008837C2">
        <w:rPr>
          <w:color w:val="000000"/>
          <w:lang w:eastAsia="ru-RU" w:bidi="ru-RU"/>
        </w:rPr>
        <w:t xml:space="preserve"> </w:t>
      </w:r>
    </w:p>
    <w:p w:rsidR="008837C2" w:rsidRDefault="008837C2" w:rsidP="008837C2">
      <w:pPr>
        <w:tabs>
          <w:tab w:val="left" w:pos="1378"/>
        </w:tabs>
        <w:suppressAutoHyphens w:val="0"/>
        <w:spacing w:line="360" w:lineRule="auto"/>
        <w:ind w:firstLine="709"/>
        <w:jc w:val="both"/>
      </w:pPr>
      <w:r>
        <w:rPr>
          <w:color w:val="000000"/>
          <w:lang w:eastAsia="ru-RU" w:bidi="ru-RU"/>
        </w:rPr>
        <w:t>В адрес директора МКУ «Управление по физической культуре и спорту» МГО было внесено представление, приняты меры по недопущению подобных нарушений.</w:t>
      </w:r>
    </w:p>
    <w:p w:rsidR="006A6EEE" w:rsidRPr="005F30A7" w:rsidRDefault="006A6EEE" w:rsidP="006A6EEE">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w:t>
      </w:r>
      <w:r>
        <w:rPr>
          <w:rFonts w:eastAsia="Times New Roman" w:cs="Times New Roman"/>
          <w:b/>
          <w:kern w:val="0"/>
          <w:lang w:eastAsia="en-US" w:bidi="ar-SA"/>
        </w:rPr>
        <w:t>писание</w:t>
      </w:r>
      <w:r w:rsidRPr="005F30A7">
        <w:rPr>
          <w:rFonts w:eastAsia="Times New Roman" w:cs="Times New Roman"/>
          <w:b/>
          <w:kern w:val="0"/>
          <w:lang w:eastAsia="en-US" w:bidi="ar-SA"/>
        </w:rPr>
        <w:t xml:space="preserve"> от </w:t>
      </w:r>
      <w:r>
        <w:rPr>
          <w:rFonts w:eastAsia="Times New Roman" w:cs="Times New Roman"/>
          <w:b/>
          <w:kern w:val="0"/>
          <w:lang w:eastAsia="en-US" w:bidi="ar-SA"/>
        </w:rPr>
        <w:t>30</w:t>
      </w:r>
      <w:r w:rsidRPr="005F30A7">
        <w:rPr>
          <w:rFonts w:eastAsia="Times New Roman" w:cs="Times New Roman"/>
          <w:b/>
          <w:kern w:val="0"/>
          <w:lang w:eastAsia="en-US" w:bidi="ar-SA"/>
        </w:rPr>
        <w:t xml:space="preserve">.10.2017 года № </w:t>
      </w:r>
      <w:r w:rsidR="00B823F5">
        <w:rPr>
          <w:rFonts w:eastAsia="Times New Roman" w:cs="Times New Roman"/>
          <w:b/>
          <w:kern w:val="0"/>
          <w:lang w:eastAsia="en-US" w:bidi="ar-SA"/>
        </w:rPr>
        <w:t>2</w:t>
      </w:r>
    </w:p>
    <w:p w:rsidR="006A6EEE" w:rsidRDefault="006A6EEE" w:rsidP="006A6EEE">
      <w:pPr>
        <w:tabs>
          <w:tab w:val="left" w:pos="6598"/>
        </w:tabs>
        <w:spacing w:line="360" w:lineRule="auto"/>
        <w:jc w:val="center"/>
        <w:rPr>
          <w:rFonts w:cs="Times New Roman"/>
        </w:rPr>
      </w:pPr>
      <w:r>
        <w:rPr>
          <w:rFonts w:cs="Times New Roman"/>
        </w:rPr>
        <w:t>(</w:t>
      </w:r>
      <w:r w:rsidRPr="006A6EEE">
        <w:rPr>
          <w:rFonts w:cs="Times New Roman"/>
        </w:rPr>
        <w:t>Проверка использовани</w:t>
      </w:r>
      <w:r w:rsidR="006945DE">
        <w:rPr>
          <w:rFonts w:cs="Times New Roman"/>
        </w:rPr>
        <w:t>я</w:t>
      </w:r>
      <w:r w:rsidRPr="006A6EEE">
        <w:rPr>
          <w:rFonts w:cs="Times New Roman"/>
        </w:rPr>
        <w:t xml:space="preserve"> средств бюджета для муниципальных нужд по МП «Развитие образования в Челябинской области» в части ремонта МКОУ «СОШ № 73»</w:t>
      </w:r>
      <w:r>
        <w:rPr>
          <w:rFonts w:cs="Times New Roman"/>
        </w:rPr>
        <w:t>)</w:t>
      </w:r>
    </w:p>
    <w:p w:rsidR="00CD0151" w:rsidRDefault="00CD0151" w:rsidP="00CD0151">
      <w:pPr>
        <w:spacing w:line="360" w:lineRule="auto"/>
        <w:ind w:firstLine="709"/>
        <w:jc w:val="both"/>
        <w:rPr>
          <w:color w:val="000000"/>
          <w:lang w:eastAsia="ru-RU" w:bidi="ru-RU"/>
        </w:rPr>
      </w:pPr>
      <w:r>
        <w:rPr>
          <w:color w:val="000000"/>
          <w:lang w:eastAsia="ru-RU" w:bidi="ru-RU"/>
        </w:rPr>
        <w:t xml:space="preserve">Произведен возврат бюджетных средств в областной бюджет в сумме </w:t>
      </w:r>
      <w:r w:rsidRPr="00CD0151">
        <w:rPr>
          <w:b/>
          <w:color w:val="000000"/>
          <w:lang w:eastAsia="ru-RU" w:bidi="ru-RU"/>
        </w:rPr>
        <w:t>23,43 тыс.руб.</w:t>
      </w:r>
      <w:r>
        <w:rPr>
          <w:b/>
          <w:color w:val="000000"/>
          <w:lang w:eastAsia="ru-RU" w:bidi="ru-RU"/>
        </w:rPr>
        <w:t xml:space="preserve"> </w:t>
      </w:r>
      <w:r w:rsidRPr="00CD0151">
        <w:rPr>
          <w:color w:val="000000"/>
          <w:lang w:eastAsia="ru-RU" w:bidi="ru-RU"/>
        </w:rPr>
        <w:t>(заявка на возврат от 01.11.17г. № 03863258)</w:t>
      </w:r>
      <w:r>
        <w:rPr>
          <w:color w:val="000000"/>
          <w:lang w:eastAsia="ru-RU" w:bidi="ru-RU"/>
        </w:rPr>
        <w:t>.</w:t>
      </w:r>
    </w:p>
    <w:p w:rsidR="000C5854" w:rsidRDefault="00770372" w:rsidP="00283B47">
      <w:pPr>
        <w:spacing w:line="360" w:lineRule="auto"/>
        <w:ind w:firstLine="709"/>
        <w:jc w:val="both"/>
        <w:rPr>
          <w:rFonts w:eastAsia="Times New Roman" w:cs="Times New Roman"/>
          <w:b/>
          <w:kern w:val="0"/>
          <w:lang w:eastAsia="en-US" w:bidi="ar-SA"/>
        </w:rPr>
      </w:pPr>
      <w:r>
        <w:rPr>
          <w:rFonts w:cs="Times New Roman"/>
        </w:rPr>
        <w:t>По итогам рассмотрения протокола об административном правонарушени</w:t>
      </w:r>
      <w:r w:rsidR="0002347E">
        <w:rPr>
          <w:rFonts w:cs="Times New Roman"/>
        </w:rPr>
        <w:t>и</w:t>
      </w:r>
      <w:r>
        <w:rPr>
          <w:rFonts w:cs="Times New Roman"/>
        </w:rPr>
        <w:t xml:space="preserve"> </w:t>
      </w:r>
      <w:r w:rsidRPr="005F30A7">
        <w:rPr>
          <w:rFonts w:cs="Times New Roman"/>
        </w:rPr>
        <w:t>по ч. 1 ст. 1</w:t>
      </w:r>
      <w:r>
        <w:rPr>
          <w:rFonts w:cs="Times New Roman"/>
        </w:rPr>
        <w:t>5</w:t>
      </w:r>
      <w:r w:rsidRPr="005F30A7">
        <w:rPr>
          <w:rFonts w:cs="Times New Roman"/>
        </w:rPr>
        <w:t>.1</w:t>
      </w:r>
      <w:r>
        <w:rPr>
          <w:rFonts w:cs="Times New Roman"/>
        </w:rPr>
        <w:t xml:space="preserve">4. КоАП РФ директор учреждения </w:t>
      </w:r>
      <w:r w:rsidR="00013AD3">
        <w:rPr>
          <w:rFonts w:cs="Times New Roman"/>
        </w:rPr>
        <w:t xml:space="preserve">освобожден от административной </w:t>
      </w:r>
      <w:r w:rsidR="00593F28">
        <w:rPr>
          <w:rFonts w:cs="Times New Roman"/>
        </w:rPr>
        <w:t>ответственности,</w:t>
      </w:r>
      <w:r w:rsidR="00013AD3">
        <w:rPr>
          <w:rFonts w:cs="Times New Roman"/>
        </w:rPr>
        <w:t xml:space="preserve"> </w:t>
      </w:r>
      <w:r>
        <w:rPr>
          <w:rFonts w:cs="Times New Roman"/>
        </w:rPr>
        <w:t>об</w:t>
      </w:r>
      <w:r w:rsidR="008678D4">
        <w:rPr>
          <w:rFonts w:cs="Times New Roman"/>
        </w:rPr>
        <w:t>ъяв</w:t>
      </w:r>
      <w:r>
        <w:rPr>
          <w:rFonts w:cs="Times New Roman"/>
        </w:rPr>
        <w:t>лено</w:t>
      </w:r>
      <w:r w:rsidR="008678D4">
        <w:rPr>
          <w:rFonts w:cs="Times New Roman"/>
        </w:rPr>
        <w:t xml:space="preserve"> устное замечание</w:t>
      </w:r>
      <w:r w:rsidR="00593F28">
        <w:rPr>
          <w:rFonts w:cs="Times New Roman"/>
        </w:rPr>
        <w:t xml:space="preserve"> -</w:t>
      </w:r>
      <w:r w:rsidR="008678D4">
        <w:rPr>
          <w:rFonts w:cs="Times New Roman"/>
        </w:rPr>
        <w:t xml:space="preserve"> ввиду малозначительности совершенного правонарушения</w:t>
      </w:r>
      <w:r w:rsidRPr="00770372">
        <w:rPr>
          <w:rFonts w:cs="Times New Roman"/>
        </w:rPr>
        <w:t xml:space="preserve"> </w:t>
      </w:r>
      <w:r>
        <w:rPr>
          <w:rFonts w:cs="Times New Roman"/>
        </w:rPr>
        <w:t>(</w:t>
      </w:r>
      <w:r w:rsidRPr="005F30A7">
        <w:rPr>
          <w:rFonts w:cs="Times New Roman"/>
        </w:rPr>
        <w:t xml:space="preserve">постановление мирового судьи судебного участка № </w:t>
      </w:r>
      <w:r>
        <w:rPr>
          <w:rFonts w:cs="Times New Roman"/>
        </w:rPr>
        <w:t>8</w:t>
      </w:r>
      <w:r w:rsidRPr="005F30A7">
        <w:rPr>
          <w:rFonts w:cs="Times New Roman"/>
        </w:rPr>
        <w:t xml:space="preserve"> г.</w:t>
      </w:r>
      <w:r>
        <w:rPr>
          <w:rFonts w:cs="Times New Roman"/>
        </w:rPr>
        <w:t xml:space="preserve"> </w:t>
      </w:r>
      <w:r w:rsidRPr="005F30A7">
        <w:rPr>
          <w:rFonts w:cs="Times New Roman"/>
        </w:rPr>
        <w:t xml:space="preserve">Миасса Челябинской области от </w:t>
      </w:r>
      <w:r>
        <w:rPr>
          <w:rFonts w:cs="Times New Roman"/>
        </w:rPr>
        <w:t>26.10</w:t>
      </w:r>
      <w:r w:rsidRPr="005F30A7">
        <w:rPr>
          <w:rFonts w:cs="Times New Roman"/>
        </w:rPr>
        <w:t>.17г</w:t>
      </w:r>
      <w:r>
        <w:rPr>
          <w:rFonts w:cs="Times New Roman"/>
        </w:rPr>
        <w:t>.).</w:t>
      </w:r>
    </w:p>
    <w:p w:rsidR="006A6EEE" w:rsidRPr="005F30A7" w:rsidRDefault="006A6EEE" w:rsidP="006A6EEE">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 xml:space="preserve">Представление от </w:t>
      </w:r>
      <w:r>
        <w:rPr>
          <w:rFonts w:eastAsia="Times New Roman" w:cs="Times New Roman"/>
          <w:b/>
          <w:kern w:val="0"/>
          <w:lang w:eastAsia="en-US" w:bidi="ar-SA"/>
        </w:rPr>
        <w:t>30</w:t>
      </w:r>
      <w:r w:rsidRPr="005F30A7">
        <w:rPr>
          <w:rFonts w:eastAsia="Times New Roman" w:cs="Times New Roman"/>
          <w:b/>
          <w:kern w:val="0"/>
          <w:lang w:eastAsia="en-US" w:bidi="ar-SA"/>
        </w:rPr>
        <w:t xml:space="preserve">.10.2017 года № </w:t>
      </w:r>
      <w:r>
        <w:rPr>
          <w:rFonts w:eastAsia="Times New Roman" w:cs="Times New Roman"/>
          <w:b/>
          <w:kern w:val="0"/>
          <w:lang w:eastAsia="en-US" w:bidi="ar-SA"/>
        </w:rPr>
        <w:t>30</w:t>
      </w:r>
    </w:p>
    <w:p w:rsidR="006A6EEE" w:rsidRDefault="006A6EEE" w:rsidP="006A6EEE">
      <w:pPr>
        <w:tabs>
          <w:tab w:val="left" w:pos="6598"/>
        </w:tabs>
        <w:spacing w:line="360" w:lineRule="auto"/>
        <w:jc w:val="center"/>
        <w:rPr>
          <w:rFonts w:cs="Times New Roman"/>
        </w:rPr>
      </w:pPr>
      <w:r>
        <w:rPr>
          <w:rFonts w:cs="Times New Roman"/>
        </w:rPr>
        <w:t>(</w:t>
      </w:r>
      <w:r w:rsidRPr="006A6EEE">
        <w:rPr>
          <w:rFonts w:cs="Times New Roman"/>
        </w:rPr>
        <w:t>Проверка использовани</w:t>
      </w:r>
      <w:r w:rsidR="006945DE">
        <w:rPr>
          <w:rFonts w:cs="Times New Roman"/>
        </w:rPr>
        <w:t>я</w:t>
      </w:r>
      <w:r w:rsidRPr="006A6EEE">
        <w:rPr>
          <w:rFonts w:cs="Times New Roman"/>
        </w:rPr>
        <w:t xml:space="preserve"> средств бюджета для муниципальных нужд по МП «Развитие образования в Челябинской области» в части ремонта МКОУ «СОШ № 73»</w:t>
      </w:r>
      <w:r>
        <w:rPr>
          <w:rFonts w:cs="Times New Roman"/>
        </w:rPr>
        <w:t>)</w:t>
      </w:r>
    </w:p>
    <w:p w:rsidR="00CD0151" w:rsidRPr="005F30A7" w:rsidRDefault="006D65B2" w:rsidP="00CD0151">
      <w:pPr>
        <w:spacing w:line="360" w:lineRule="auto"/>
        <w:ind w:firstLine="709"/>
        <w:jc w:val="both"/>
      </w:pPr>
      <w:r>
        <w:rPr>
          <w:color w:val="000000"/>
          <w:lang w:eastAsia="ru-RU" w:bidi="ru-RU"/>
        </w:rPr>
        <w:t>П</w:t>
      </w:r>
      <w:r w:rsidR="00CD0151" w:rsidRPr="005F30A7">
        <w:rPr>
          <w:color w:val="000000"/>
          <w:lang w:eastAsia="ru-RU" w:bidi="ru-RU"/>
        </w:rPr>
        <w:t xml:space="preserve">роведена служебная проверка, по результатам которой приказом директора МКУ МГО «Образование» </w:t>
      </w:r>
      <w:r w:rsidR="00CD0151">
        <w:rPr>
          <w:color w:val="000000"/>
          <w:lang w:eastAsia="ru-RU" w:bidi="ru-RU"/>
        </w:rPr>
        <w:t xml:space="preserve">от 31.10.17г. № 808 </w:t>
      </w:r>
      <w:r w:rsidR="00CD0151" w:rsidRPr="005F30A7">
        <w:rPr>
          <w:color w:val="000000"/>
          <w:lang w:eastAsia="ru-RU" w:bidi="ru-RU"/>
        </w:rPr>
        <w:t>директор учреждения за выявленные в ходе проверки Счетной палатой нарушения привлечен к дисциплинарной ответственности (в виде замечания).</w:t>
      </w:r>
    </w:p>
    <w:p w:rsidR="00CD0151" w:rsidRDefault="00CD0151" w:rsidP="00CD0151">
      <w:pPr>
        <w:tabs>
          <w:tab w:val="left" w:pos="6598"/>
        </w:tabs>
        <w:spacing w:line="360" w:lineRule="auto"/>
        <w:ind w:firstLine="709"/>
        <w:jc w:val="both"/>
        <w:rPr>
          <w:color w:val="000000"/>
          <w:lang w:eastAsia="ru-RU" w:bidi="ru-RU"/>
        </w:rPr>
      </w:pPr>
      <w:r>
        <w:rPr>
          <w:color w:val="000000"/>
          <w:lang w:eastAsia="ru-RU" w:bidi="ru-RU"/>
        </w:rPr>
        <w:t>С целью недопущения подобных нарушений впредь, на общем совещании директоров общеобразовательных организаций, настоящее представление будет доведено до сведения руководителей</w:t>
      </w:r>
      <w:r w:rsidR="008678D4">
        <w:rPr>
          <w:color w:val="000000"/>
          <w:lang w:eastAsia="ru-RU" w:bidi="ru-RU"/>
        </w:rPr>
        <w:t>.</w:t>
      </w:r>
    </w:p>
    <w:p w:rsidR="008678D4" w:rsidRPr="005F30A7" w:rsidRDefault="008678D4" w:rsidP="008678D4">
      <w:pPr>
        <w:tabs>
          <w:tab w:val="left" w:pos="1562"/>
        </w:tabs>
        <w:spacing w:line="360" w:lineRule="auto"/>
        <w:ind w:firstLine="709"/>
        <w:jc w:val="both"/>
        <w:rPr>
          <w:color w:val="000000"/>
          <w:lang w:eastAsia="ru-RU" w:bidi="ru-RU"/>
        </w:rPr>
      </w:pPr>
      <w:r>
        <w:rPr>
          <w:color w:val="000000"/>
          <w:lang w:eastAsia="ru-RU" w:bidi="ru-RU"/>
        </w:rPr>
        <w:t>Согласно представленной ин</w:t>
      </w:r>
      <w:r w:rsidRPr="005F30A7">
        <w:rPr>
          <w:color w:val="000000"/>
          <w:lang w:eastAsia="ru-RU" w:bidi="ru-RU"/>
        </w:rPr>
        <w:t>формаци</w:t>
      </w:r>
      <w:r>
        <w:rPr>
          <w:color w:val="000000"/>
          <w:lang w:eastAsia="ru-RU" w:bidi="ru-RU"/>
        </w:rPr>
        <w:t>ей</w:t>
      </w:r>
      <w:r w:rsidRPr="005F30A7">
        <w:rPr>
          <w:color w:val="000000"/>
          <w:lang w:eastAsia="ru-RU" w:bidi="ru-RU"/>
        </w:rPr>
        <w:t xml:space="preserve"> Прокуратурой г.</w:t>
      </w:r>
      <w:r>
        <w:rPr>
          <w:color w:val="000000"/>
          <w:lang w:eastAsia="ru-RU" w:bidi="ru-RU"/>
        </w:rPr>
        <w:t xml:space="preserve"> </w:t>
      </w:r>
      <w:r w:rsidRPr="005F30A7">
        <w:rPr>
          <w:color w:val="000000"/>
          <w:lang w:eastAsia="ru-RU" w:bidi="ru-RU"/>
        </w:rPr>
        <w:t>Миасса (</w:t>
      </w:r>
      <w:r>
        <w:rPr>
          <w:color w:val="000000"/>
          <w:lang w:eastAsia="ru-RU" w:bidi="ru-RU"/>
        </w:rPr>
        <w:t>08.02.18</w:t>
      </w:r>
      <w:r w:rsidRPr="005F30A7">
        <w:rPr>
          <w:color w:val="000000"/>
          <w:lang w:eastAsia="ru-RU" w:bidi="ru-RU"/>
        </w:rPr>
        <w:t>г. № 1-</w:t>
      </w:r>
      <w:r>
        <w:rPr>
          <w:color w:val="000000"/>
          <w:lang w:eastAsia="ru-RU" w:bidi="ru-RU"/>
        </w:rPr>
        <w:t>66</w:t>
      </w:r>
      <w:r w:rsidRPr="005F30A7">
        <w:rPr>
          <w:color w:val="000000"/>
          <w:lang w:eastAsia="ru-RU" w:bidi="ru-RU"/>
        </w:rPr>
        <w:t>д-201</w:t>
      </w:r>
      <w:r>
        <w:rPr>
          <w:color w:val="000000"/>
          <w:lang w:eastAsia="ru-RU" w:bidi="ru-RU"/>
        </w:rPr>
        <w:t>8) - меры реагирования не принимались.</w:t>
      </w:r>
    </w:p>
    <w:p w:rsidR="0042127F" w:rsidRPr="005F30A7" w:rsidRDefault="0042127F" w:rsidP="006D65B2">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 xml:space="preserve">Представление от </w:t>
      </w:r>
      <w:r>
        <w:rPr>
          <w:rFonts w:eastAsia="Times New Roman" w:cs="Times New Roman"/>
          <w:b/>
          <w:kern w:val="0"/>
          <w:lang w:eastAsia="en-US" w:bidi="ar-SA"/>
        </w:rPr>
        <w:t>30</w:t>
      </w:r>
      <w:r w:rsidRPr="005F30A7">
        <w:rPr>
          <w:rFonts w:eastAsia="Times New Roman" w:cs="Times New Roman"/>
          <w:b/>
          <w:kern w:val="0"/>
          <w:lang w:eastAsia="en-US" w:bidi="ar-SA"/>
        </w:rPr>
        <w:t xml:space="preserve">.10.2017 года № </w:t>
      </w:r>
      <w:r>
        <w:rPr>
          <w:rFonts w:eastAsia="Times New Roman" w:cs="Times New Roman"/>
          <w:b/>
          <w:kern w:val="0"/>
          <w:lang w:eastAsia="en-US" w:bidi="ar-SA"/>
        </w:rPr>
        <w:t>31</w:t>
      </w:r>
      <w:r w:rsidR="003B7FA1">
        <w:rPr>
          <w:rFonts w:eastAsia="Times New Roman" w:cs="Times New Roman"/>
          <w:b/>
          <w:kern w:val="0"/>
          <w:lang w:eastAsia="en-US" w:bidi="ar-SA"/>
        </w:rPr>
        <w:t>, 31/1</w:t>
      </w:r>
    </w:p>
    <w:p w:rsidR="0042127F" w:rsidRDefault="0042127F" w:rsidP="006D65B2">
      <w:pPr>
        <w:pStyle w:val="a4"/>
        <w:spacing w:line="360" w:lineRule="auto"/>
        <w:jc w:val="center"/>
        <w:rPr>
          <w:rFonts w:ascii="Times New Roman" w:eastAsia="SimSun" w:hAnsi="Times New Roman" w:cs="Times New Roman"/>
          <w:kern w:val="1"/>
          <w:sz w:val="24"/>
          <w:szCs w:val="24"/>
          <w:lang w:eastAsia="hi-IN" w:bidi="hi-IN"/>
        </w:rPr>
      </w:pPr>
      <w:r w:rsidRPr="0042127F">
        <w:rPr>
          <w:rFonts w:ascii="Times New Roman" w:eastAsia="SimSun" w:hAnsi="Times New Roman" w:cs="Times New Roman"/>
          <w:kern w:val="1"/>
          <w:sz w:val="24"/>
          <w:szCs w:val="24"/>
          <w:lang w:eastAsia="hi-IN" w:bidi="hi-IN"/>
        </w:rPr>
        <w:t>(Ревизия ФХД МАОУ «МСОШ № 16»)</w:t>
      </w:r>
    </w:p>
    <w:p w:rsidR="0019529A" w:rsidRDefault="0019529A" w:rsidP="0019529A">
      <w:pPr>
        <w:spacing w:line="360" w:lineRule="auto"/>
        <w:ind w:firstLine="709"/>
      </w:pPr>
      <w:r>
        <w:rPr>
          <w:color w:val="000000"/>
          <w:lang w:eastAsia="ru-RU" w:bidi="ru-RU"/>
        </w:rPr>
        <w:lastRenderedPageBreak/>
        <w:t>С целью выполнения представления Счетной палаты приняты следующие меры:</w:t>
      </w:r>
    </w:p>
    <w:p w:rsidR="006D65B2" w:rsidRPr="0019529A" w:rsidRDefault="006D65B2" w:rsidP="003D0C57">
      <w:pPr>
        <w:pStyle w:val="a6"/>
        <w:numPr>
          <w:ilvl w:val="0"/>
          <w:numId w:val="41"/>
        </w:numPr>
        <w:spacing w:after="0" w:line="360" w:lineRule="auto"/>
        <w:ind w:left="284" w:hanging="284"/>
        <w:jc w:val="both"/>
        <w:rPr>
          <w:rFonts w:ascii="Times New Roman" w:hAnsi="Times New Roman" w:cs="Times New Roman"/>
          <w:sz w:val="24"/>
          <w:szCs w:val="24"/>
        </w:rPr>
      </w:pPr>
      <w:r w:rsidRPr="0019529A">
        <w:rPr>
          <w:rFonts w:ascii="Times New Roman" w:hAnsi="Times New Roman" w:cs="Times New Roman"/>
          <w:color w:val="000000"/>
          <w:sz w:val="24"/>
          <w:szCs w:val="24"/>
          <w:lang w:eastAsia="ru-RU" w:bidi="ru-RU"/>
        </w:rPr>
        <w:t>Проведена служебная проверка, по результатам которой приказом директора МКУ «Образование» от 09.11.17г. № 824 директор учреждения за выявленные в ходе проверки Счетной палатой нарушения привлечен к дисциплинарной ответственности (в виде замечания), так же директору учреждения был снижен размер выплат стимулирующего характера на 10%.</w:t>
      </w:r>
    </w:p>
    <w:p w:rsidR="00216DA5" w:rsidRPr="0019529A" w:rsidRDefault="00216DA5" w:rsidP="003D0C57">
      <w:pPr>
        <w:pStyle w:val="a6"/>
        <w:numPr>
          <w:ilvl w:val="0"/>
          <w:numId w:val="41"/>
        </w:numPr>
        <w:spacing w:after="0" w:line="360" w:lineRule="auto"/>
        <w:ind w:left="284" w:hanging="284"/>
        <w:jc w:val="both"/>
        <w:rPr>
          <w:rFonts w:ascii="Times New Roman" w:hAnsi="Times New Roman" w:cs="Times New Roman"/>
          <w:sz w:val="24"/>
          <w:szCs w:val="24"/>
          <w:lang w:eastAsia="ru-RU" w:bidi="ru-RU"/>
        </w:rPr>
      </w:pPr>
      <w:r w:rsidRPr="0019529A">
        <w:rPr>
          <w:rFonts w:ascii="Times New Roman" w:hAnsi="Times New Roman" w:cs="Times New Roman"/>
          <w:sz w:val="24"/>
          <w:szCs w:val="24"/>
          <w:lang w:eastAsia="ru-RU" w:bidi="ru-RU"/>
        </w:rPr>
        <w:t xml:space="preserve">Приказом директора </w:t>
      </w:r>
      <w:r w:rsidRPr="0019529A">
        <w:rPr>
          <w:rFonts w:ascii="Times New Roman" w:hAnsi="Times New Roman" w:cs="Times New Roman"/>
          <w:sz w:val="24"/>
          <w:szCs w:val="24"/>
        </w:rPr>
        <w:t xml:space="preserve">МАОУ «МСОШ № 16» </w:t>
      </w:r>
      <w:r w:rsidRPr="0019529A">
        <w:rPr>
          <w:rFonts w:ascii="Times New Roman" w:hAnsi="Times New Roman" w:cs="Times New Roman"/>
          <w:color w:val="000000"/>
          <w:sz w:val="24"/>
          <w:szCs w:val="24"/>
          <w:lang w:eastAsia="ru-RU" w:bidi="ru-RU"/>
        </w:rPr>
        <w:t xml:space="preserve">за выявленные в ходе проверки Счетной палатой нарушения </w:t>
      </w:r>
      <w:r w:rsidRPr="0019529A">
        <w:rPr>
          <w:rFonts w:ascii="Times New Roman" w:hAnsi="Times New Roman" w:cs="Times New Roman"/>
          <w:sz w:val="24"/>
          <w:szCs w:val="24"/>
          <w:lang w:eastAsia="ru-RU" w:bidi="ru-RU"/>
        </w:rPr>
        <w:t xml:space="preserve">главный бухгалтер привлечены к дисциплинарной ответственности (в виде </w:t>
      </w:r>
      <w:r w:rsidR="003245FE" w:rsidRPr="0019529A">
        <w:rPr>
          <w:rFonts w:ascii="Times New Roman" w:hAnsi="Times New Roman" w:cs="Times New Roman"/>
          <w:sz w:val="24"/>
          <w:szCs w:val="24"/>
          <w:lang w:eastAsia="ru-RU" w:bidi="ru-RU"/>
        </w:rPr>
        <w:t>выговора</w:t>
      </w:r>
      <w:r w:rsidRPr="0019529A">
        <w:rPr>
          <w:rFonts w:ascii="Times New Roman" w:hAnsi="Times New Roman" w:cs="Times New Roman"/>
          <w:sz w:val="24"/>
          <w:szCs w:val="24"/>
          <w:lang w:eastAsia="ru-RU" w:bidi="ru-RU"/>
        </w:rPr>
        <w:t>).</w:t>
      </w:r>
    </w:p>
    <w:p w:rsidR="006D65B2" w:rsidRPr="0019529A" w:rsidRDefault="006D65B2" w:rsidP="003D0C57">
      <w:pPr>
        <w:pStyle w:val="a6"/>
        <w:numPr>
          <w:ilvl w:val="0"/>
          <w:numId w:val="41"/>
        </w:numPr>
        <w:tabs>
          <w:tab w:val="left" w:pos="699"/>
        </w:tabs>
        <w:spacing w:after="0" w:line="360" w:lineRule="auto"/>
        <w:ind w:left="284" w:hanging="284"/>
        <w:jc w:val="both"/>
        <w:rPr>
          <w:rFonts w:ascii="Times New Roman" w:hAnsi="Times New Roman" w:cs="Times New Roman"/>
          <w:sz w:val="24"/>
          <w:szCs w:val="24"/>
        </w:rPr>
      </w:pPr>
      <w:r w:rsidRPr="0019529A">
        <w:rPr>
          <w:rFonts w:ascii="Times New Roman" w:hAnsi="Times New Roman" w:cs="Times New Roman"/>
          <w:color w:val="000000"/>
          <w:sz w:val="24"/>
          <w:szCs w:val="24"/>
          <w:lang w:eastAsia="ru-RU" w:bidi="ru-RU"/>
        </w:rPr>
        <w:t>Договор аренды между МАОУ «МСОШ № 16» и НОУ СПО «Челябинский юридический колледж» приведен в соответствие с расписанием занятий НОУ СПО «Челябинский юридический колледж» на 2017-2018 учебный год в части перечня арендуемых кабинетов и объема часов аренды.</w:t>
      </w:r>
    </w:p>
    <w:p w:rsidR="006D65B2" w:rsidRPr="0019529A" w:rsidRDefault="006D65B2" w:rsidP="003D0C57">
      <w:pPr>
        <w:pStyle w:val="a6"/>
        <w:numPr>
          <w:ilvl w:val="0"/>
          <w:numId w:val="41"/>
        </w:numPr>
        <w:tabs>
          <w:tab w:val="left" w:pos="6598"/>
        </w:tabs>
        <w:spacing w:after="0" w:line="360" w:lineRule="auto"/>
        <w:ind w:left="284" w:hanging="284"/>
        <w:jc w:val="both"/>
        <w:rPr>
          <w:rFonts w:ascii="Times New Roman" w:hAnsi="Times New Roman" w:cs="Times New Roman"/>
          <w:color w:val="000000"/>
          <w:sz w:val="24"/>
          <w:szCs w:val="24"/>
          <w:lang w:eastAsia="ru-RU" w:bidi="ru-RU"/>
        </w:rPr>
      </w:pPr>
      <w:r w:rsidRPr="0019529A">
        <w:rPr>
          <w:rFonts w:ascii="Times New Roman" w:hAnsi="Times New Roman" w:cs="Times New Roman"/>
          <w:color w:val="000000"/>
          <w:sz w:val="24"/>
          <w:szCs w:val="24"/>
          <w:lang w:eastAsia="ru-RU" w:bidi="ru-RU"/>
        </w:rPr>
        <w:t>С целью недопущения подобных нарушений впредь, на общем совещании директоров общеобразовательных организаций, настоящее представление будет доведено до сведения руководителей.</w:t>
      </w:r>
    </w:p>
    <w:p w:rsidR="006D65B2" w:rsidRPr="0019529A" w:rsidRDefault="006D65B2" w:rsidP="003D0C57">
      <w:pPr>
        <w:pStyle w:val="a6"/>
        <w:numPr>
          <w:ilvl w:val="0"/>
          <w:numId w:val="41"/>
        </w:numPr>
        <w:tabs>
          <w:tab w:val="left" w:pos="284"/>
        </w:tabs>
        <w:spacing w:after="0" w:line="360" w:lineRule="auto"/>
        <w:ind w:left="284" w:hanging="284"/>
        <w:jc w:val="both"/>
        <w:rPr>
          <w:rFonts w:ascii="Times New Roman" w:hAnsi="Times New Roman" w:cs="Times New Roman"/>
          <w:color w:val="000000"/>
          <w:sz w:val="24"/>
          <w:szCs w:val="24"/>
          <w:lang w:eastAsia="ru-RU" w:bidi="ru-RU"/>
        </w:rPr>
      </w:pPr>
      <w:r w:rsidRPr="0019529A">
        <w:rPr>
          <w:rFonts w:ascii="Times New Roman" w:eastAsia="Times New Roman" w:hAnsi="Times New Roman" w:cs="Times New Roman"/>
          <w:bCs/>
          <w:sz w:val="24"/>
          <w:szCs w:val="24"/>
          <w:lang w:eastAsia="ru-RU"/>
        </w:rPr>
        <w:t xml:space="preserve">Имущество балансовой стоимостью </w:t>
      </w:r>
      <w:r w:rsidRPr="0019529A">
        <w:rPr>
          <w:rFonts w:ascii="Times New Roman" w:eastAsia="Times New Roman" w:hAnsi="Times New Roman" w:cs="Times New Roman"/>
          <w:b/>
          <w:bCs/>
          <w:sz w:val="24"/>
          <w:szCs w:val="24"/>
          <w:lang w:eastAsia="ru-RU"/>
        </w:rPr>
        <w:t>317,5 тыс.руб.</w:t>
      </w:r>
      <w:r w:rsidRPr="0019529A">
        <w:rPr>
          <w:rFonts w:ascii="Times New Roman" w:eastAsia="Times New Roman" w:hAnsi="Times New Roman" w:cs="Times New Roman"/>
          <w:bCs/>
          <w:sz w:val="24"/>
          <w:szCs w:val="24"/>
          <w:lang w:eastAsia="ru-RU"/>
        </w:rPr>
        <w:t xml:space="preserve"> отнесено к категории особо ценного движимого имущества на основании Постановления Администрации МГО от </w:t>
      </w:r>
      <w:r w:rsidRPr="0019529A">
        <w:rPr>
          <w:rFonts w:ascii="Times New Roman" w:hAnsi="Times New Roman" w:cs="Times New Roman"/>
          <w:color w:val="000000"/>
          <w:sz w:val="24"/>
          <w:szCs w:val="24"/>
          <w:lang w:eastAsia="ru-RU" w:bidi="ru-RU"/>
        </w:rPr>
        <w:t>11.01.18г. № 57</w:t>
      </w:r>
      <w:r w:rsidRPr="0019529A">
        <w:rPr>
          <w:rFonts w:ascii="Times New Roman" w:eastAsia="Times New Roman" w:hAnsi="Times New Roman" w:cs="Times New Roman"/>
          <w:bCs/>
          <w:sz w:val="24"/>
          <w:szCs w:val="24"/>
          <w:lang w:eastAsia="ru-RU"/>
        </w:rPr>
        <w:t xml:space="preserve"> «Об отнесении движимого имущества к категории особо ценного движимого имущества»</w:t>
      </w:r>
      <w:r w:rsidR="00283B47">
        <w:rPr>
          <w:rFonts w:ascii="Times New Roman" w:eastAsia="Times New Roman" w:hAnsi="Times New Roman" w:cs="Times New Roman"/>
          <w:bCs/>
          <w:sz w:val="24"/>
          <w:szCs w:val="24"/>
          <w:lang w:eastAsia="ru-RU"/>
        </w:rPr>
        <w:t>.</w:t>
      </w:r>
    </w:p>
    <w:p w:rsidR="006D65B2" w:rsidRPr="0019529A" w:rsidRDefault="006D65B2" w:rsidP="003D0C57">
      <w:pPr>
        <w:pStyle w:val="a6"/>
        <w:numPr>
          <w:ilvl w:val="0"/>
          <w:numId w:val="41"/>
        </w:numPr>
        <w:spacing w:after="0" w:line="360" w:lineRule="auto"/>
        <w:ind w:left="284" w:hanging="284"/>
        <w:jc w:val="both"/>
        <w:rPr>
          <w:rFonts w:ascii="Times New Roman" w:hAnsi="Times New Roman" w:cs="Times New Roman"/>
          <w:sz w:val="24"/>
          <w:szCs w:val="24"/>
        </w:rPr>
      </w:pPr>
      <w:r w:rsidRPr="0019529A">
        <w:rPr>
          <w:rFonts w:ascii="Times New Roman" w:hAnsi="Times New Roman" w:cs="Times New Roman"/>
          <w:color w:val="000000"/>
          <w:sz w:val="24"/>
          <w:szCs w:val="24"/>
          <w:lang w:eastAsia="ru-RU" w:bidi="ru-RU"/>
        </w:rPr>
        <w:t xml:space="preserve">Имущество стоимостью </w:t>
      </w:r>
      <w:r w:rsidRPr="0019529A">
        <w:rPr>
          <w:rFonts w:ascii="Times New Roman" w:hAnsi="Times New Roman" w:cs="Times New Roman"/>
          <w:b/>
          <w:color w:val="000000"/>
          <w:sz w:val="24"/>
          <w:szCs w:val="24"/>
          <w:lang w:eastAsia="ru-RU" w:bidi="ru-RU"/>
        </w:rPr>
        <w:t>141,4 тыс.руб.</w:t>
      </w:r>
      <w:r w:rsidRPr="0019529A">
        <w:rPr>
          <w:rFonts w:ascii="Times New Roman" w:hAnsi="Times New Roman" w:cs="Times New Roman"/>
          <w:color w:val="000000"/>
          <w:sz w:val="24"/>
          <w:szCs w:val="24"/>
          <w:lang w:eastAsia="ru-RU" w:bidi="ru-RU"/>
        </w:rPr>
        <w:t xml:space="preserve"> списано учреждением в связи с его физическим износом, фактическим сроком эксплуатации 12 - 17 лет (приказ от 25.12.17г</w:t>
      </w:r>
      <w:r w:rsidR="00283B47">
        <w:rPr>
          <w:rFonts w:ascii="Times New Roman" w:hAnsi="Times New Roman" w:cs="Times New Roman"/>
          <w:color w:val="000000"/>
          <w:sz w:val="24"/>
          <w:szCs w:val="24"/>
          <w:lang w:eastAsia="ru-RU" w:bidi="ru-RU"/>
        </w:rPr>
        <w:t>. № 80, н/п 12 и 14 Приложения).</w:t>
      </w:r>
    </w:p>
    <w:p w:rsidR="008A497E" w:rsidRPr="0019529A" w:rsidRDefault="008A497E" w:rsidP="003D0C57">
      <w:pPr>
        <w:pStyle w:val="a6"/>
        <w:numPr>
          <w:ilvl w:val="0"/>
          <w:numId w:val="41"/>
        </w:numPr>
        <w:spacing w:after="0" w:line="360" w:lineRule="auto"/>
        <w:ind w:left="284" w:hanging="284"/>
        <w:jc w:val="both"/>
        <w:rPr>
          <w:rFonts w:ascii="Times New Roman" w:hAnsi="Times New Roman" w:cs="Times New Roman"/>
          <w:sz w:val="24"/>
          <w:szCs w:val="24"/>
        </w:rPr>
      </w:pPr>
      <w:r w:rsidRPr="0019529A">
        <w:rPr>
          <w:rFonts w:ascii="Times New Roman" w:hAnsi="Times New Roman" w:cs="Times New Roman"/>
          <w:sz w:val="24"/>
          <w:szCs w:val="24"/>
          <w:lang w:eastAsia="ru-RU" w:bidi="ru-RU"/>
        </w:rPr>
        <w:t xml:space="preserve">Имущество балансовой стоимостью </w:t>
      </w:r>
      <w:r w:rsidRPr="0019529A">
        <w:rPr>
          <w:rFonts w:ascii="Times New Roman" w:hAnsi="Times New Roman" w:cs="Times New Roman"/>
          <w:b/>
          <w:sz w:val="24"/>
          <w:szCs w:val="24"/>
          <w:lang w:eastAsia="ru-RU" w:bidi="ru-RU"/>
        </w:rPr>
        <w:t>175,9 тыс.руб.</w:t>
      </w:r>
      <w:r w:rsidRPr="0019529A">
        <w:rPr>
          <w:rFonts w:ascii="Times New Roman" w:hAnsi="Times New Roman" w:cs="Times New Roman"/>
          <w:sz w:val="24"/>
          <w:szCs w:val="24"/>
          <w:lang w:eastAsia="ru-RU" w:bidi="ru-RU"/>
        </w:rPr>
        <w:t xml:space="preserve"> закреплено на праве оперативного управления за учреждением, согласно Постановлению Администрации МГО от 19.01.18г. №</w:t>
      </w:r>
      <w:r w:rsidR="00216DA5" w:rsidRPr="0019529A">
        <w:rPr>
          <w:rFonts w:ascii="Times New Roman" w:hAnsi="Times New Roman" w:cs="Times New Roman"/>
          <w:sz w:val="24"/>
          <w:szCs w:val="24"/>
          <w:lang w:eastAsia="ru-RU" w:bidi="ru-RU"/>
        </w:rPr>
        <w:t xml:space="preserve"> </w:t>
      </w:r>
      <w:r w:rsidRPr="0019529A">
        <w:rPr>
          <w:rFonts w:ascii="Times New Roman" w:hAnsi="Times New Roman" w:cs="Times New Roman"/>
          <w:sz w:val="24"/>
          <w:szCs w:val="24"/>
          <w:lang w:eastAsia="ru-RU" w:bidi="ru-RU"/>
        </w:rPr>
        <w:t>189.</w:t>
      </w:r>
    </w:p>
    <w:p w:rsidR="008A497E" w:rsidRPr="0019529A" w:rsidRDefault="008A497E" w:rsidP="003D0C57">
      <w:pPr>
        <w:pStyle w:val="a6"/>
        <w:numPr>
          <w:ilvl w:val="0"/>
          <w:numId w:val="41"/>
        </w:numPr>
        <w:spacing w:after="0" w:line="360" w:lineRule="auto"/>
        <w:ind w:left="284" w:hanging="284"/>
        <w:jc w:val="both"/>
        <w:rPr>
          <w:rFonts w:ascii="Times New Roman" w:hAnsi="Times New Roman" w:cs="Times New Roman"/>
          <w:b/>
          <w:sz w:val="24"/>
          <w:szCs w:val="24"/>
        </w:rPr>
      </w:pPr>
      <w:r w:rsidRPr="0019529A">
        <w:rPr>
          <w:rFonts w:ascii="Times New Roman" w:hAnsi="Times New Roman" w:cs="Times New Roman"/>
          <w:sz w:val="24"/>
          <w:szCs w:val="24"/>
          <w:lang w:eastAsia="ru-RU" w:bidi="ru-RU"/>
        </w:rPr>
        <w:t xml:space="preserve">В связи с моральным и физическим износом оборудования списано имущество </w:t>
      </w:r>
      <w:r w:rsidR="00404183" w:rsidRPr="0019529A">
        <w:rPr>
          <w:rFonts w:ascii="Times New Roman" w:hAnsi="Times New Roman" w:cs="Times New Roman"/>
          <w:sz w:val="24"/>
          <w:szCs w:val="24"/>
          <w:lang w:eastAsia="ru-RU" w:bidi="ru-RU"/>
        </w:rPr>
        <w:t xml:space="preserve">на сумму </w:t>
      </w:r>
      <w:r w:rsidR="00404183" w:rsidRPr="0019529A">
        <w:rPr>
          <w:rFonts w:ascii="Times New Roman" w:hAnsi="Times New Roman" w:cs="Times New Roman"/>
          <w:b/>
          <w:sz w:val="24"/>
          <w:szCs w:val="24"/>
          <w:lang w:eastAsia="ru-RU" w:bidi="ru-RU"/>
        </w:rPr>
        <w:t>420,9 тыс.руб.</w:t>
      </w:r>
    </w:p>
    <w:p w:rsidR="00404183" w:rsidRPr="0019529A" w:rsidRDefault="00404183" w:rsidP="003D0C57">
      <w:pPr>
        <w:pStyle w:val="a6"/>
        <w:numPr>
          <w:ilvl w:val="0"/>
          <w:numId w:val="41"/>
        </w:numPr>
        <w:spacing w:after="0" w:line="360" w:lineRule="auto"/>
        <w:ind w:left="284" w:hanging="284"/>
        <w:jc w:val="both"/>
        <w:rPr>
          <w:rFonts w:ascii="Times New Roman" w:hAnsi="Times New Roman" w:cs="Times New Roman"/>
          <w:sz w:val="24"/>
          <w:szCs w:val="24"/>
        </w:rPr>
      </w:pPr>
      <w:r w:rsidRPr="0019529A">
        <w:rPr>
          <w:rFonts w:ascii="Times New Roman" w:hAnsi="Times New Roman" w:cs="Times New Roman"/>
          <w:sz w:val="24"/>
          <w:szCs w:val="24"/>
          <w:lang w:eastAsia="ru-RU" w:bidi="ru-RU"/>
        </w:rPr>
        <w:t xml:space="preserve">В связи с отсутствием первичных документов имущество балансовой стоимостью </w:t>
      </w:r>
      <w:r w:rsidRPr="0019529A">
        <w:rPr>
          <w:rFonts w:ascii="Times New Roman" w:hAnsi="Times New Roman" w:cs="Times New Roman"/>
          <w:b/>
          <w:sz w:val="24"/>
          <w:szCs w:val="24"/>
          <w:lang w:eastAsia="ru-RU" w:bidi="ru-RU"/>
        </w:rPr>
        <w:t>323,1 тыс.руб.</w:t>
      </w:r>
      <w:r w:rsidRPr="0019529A">
        <w:rPr>
          <w:rFonts w:ascii="Times New Roman" w:hAnsi="Times New Roman" w:cs="Times New Roman"/>
          <w:sz w:val="24"/>
          <w:szCs w:val="24"/>
          <w:lang w:eastAsia="ru-RU" w:bidi="ru-RU"/>
        </w:rPr>
        <w:t xml:space="preserve"> переведено на забалансовый учет.</w:t>
      </w:r>
    </w:p>
    <w:p w:rsidR="006D65B2" w:rsidRPr="0019529A" w:rsidRDefault="006D65B2" w:rsidP="003D0C57">
      <w:pPr>
        <w:pStyle w:val="a6"/>
        <w:numPr>
          <w:ilvl w:val="0"/>
          <w:numId w:val="41"/>
        </w:numPr>
        <w:tabs>
          <w:tab w:val="left" w:pos="426"/>
        </w:tabs>
        <w:spacing w:after="0" w:line="360" w:lineRule="auto"/>
        <w:ind w:left="284" w:hanging="284"/>
        <w:jc w:val="both"/>
        <w:rPr>
          <w:rFonts w:ascii="Times New Roman" w:hAnsi="Times New Roman" w:cs="Times New Roman"/>
          <w:sz w:val="24"/>
          <w:szCs w:val="24"/>
        </w:rPr>
      </w:pPr>
      <w:r w:rsidRPr="0019529A">
        <w:rPr>
          <w:rFonts w:ascii="Times New Roman" w:hAnsi="Times New Roman" w:cs="Times New Roman"/>
          <w:color w:val="000000"/>
          <w:sz w:val="24"/>
          <w:szCs w:val="24"/>
          <w:lang w:eastAsia="ru-RU" w:bidi="ru-RU"/>
        </w:rPr>
        <w:t xml:space="preserve">С целью устранения несоответствия между балансовым учетом имущества и учетом имущества в </w:t>
      </w:r>
      <w:r w:rsidR="008A497E" w:rsidRPr="0019529A">
        <w:rPr>
          <w:rFonts w:ascii="Times New Roman" w:hAnsi="Times New Roman" w:cs="Times New Roman"/>
          <w:color w:val="000000"/>
          <w:sz w:val="24"/>
          <w:szCs w:val="24"/>
          <w:lang w:eastAsia="ru-RU" w:bidi="ru-RU"/>
        </w:rPr>
        <w:t>Р</w:t>
      </w:r>
      <w:r w:rsidRPr="0019529A">
        <w:rPr>
          <w:rFonts w:ascii="Times New Roman" w:hAnsi="Times New Roman" w:cs="Times New Roman"/>
          <w:color w:val="000000"/>
          <w:sz w:val="24"/>
          <w:szCs w:val="24"/>
          <w:lang w:eastAsia="ru-RU" w:bidi="ru-RU"/>
        </w:rPr>
        <w:t xml:space="preserve">еестре </w:t>
      </w:r>
      <w:r w:rsidR="008A497E" w:rsidRPr="0019529A">
        <w:rPr>
          <w:rFonts w:ascii="Times New Roman" w:hAnsi="Times New Roman" w:cs="Times New Roman"/>
          <w:color w:val="000000"/>
          <w:sz w:val="24"/>
          <w:szCs w:val="24"/>
          <w:lang w:eastAsia="ru-RU" w:bidi="ru-RU"/>
        </w:rPr>
        <w:t>имущества МГО</w:t>
      </w:r>
      <w:r w:rsidRPr="0019529A">
        <w:rPr>
          <w:rFonts w:ascii="Times New Roman" w:hAnsi="Times New Roman" w:cs="Times New Roman"/>
          <w:color w:val="000000"/>
          <w:sz w:val="24"/>
          <w:szCs w:val="24"/>
          <w:lang w:eastAsia="ru-RU" w:bidi="ru-RU"/>
        </w:rPr>
        <w:t xml:space="preserve">, в бухгалтерском учете </w:t>
      </w:r>
      <w:r w:rsidR="008A497E" w:rsidRPr="0019529A">
        <w:rPr>
          <w:rFonts w:ascii="Times New Roman" w:hAnsi="Times New Roman" w:cs="Times New Roman"/>
          <w:color w:val="000000"/>
          <w:sz w:val="24"/>
          <w:szCs w:val="24"/>
          <w:lang w:eastAsia="ru-RU" w:bidi="ru-RU"/>
        </w:rPr>
        <w:t>учреждения</w:t>
      </w:r>
      <w:r w:rsidRPr="0019529A">
        <w:rPr>
          <w:rFonts w:ascii="Times New Roman" w:hAnsi="Times New Roman" w:cs="Times New Roman"/>
          <w:color w:val="000000"/>
          <w:sz w:val="24"/>
          <w:szCs w:val="24"/>
          <w:lang w:eastAsia="ru-RU" w:bidi="ru-RU"/>
        </w:rPr>
        <w:t xml:space="preserve"> восстановлены объекты общей </w:t>
      </w:r>
      <w:r w:rsidRPr="0019529A">
        <w:rPr>
          <w:rFonts w:ascii="Times New Roman" w:hAnsi="Times New Roman" w:cs="Times New Roman"/>
          <w:sz w:val="24"/>
          <w:szCs w:val="24"/>
          <w:lang w:eastAsia="ru-RU" w:bidi="ru-RU"/>
        </w:rPr>
        <w:t xml:space="preserve">стоимостью </w:t>
      </w:r>
      <w:r w:rsidRPr="0019529A">
        <w:rPr>
          <w:rFonts w:ascii="Times New Roman" w:hAnsi="Times New Roman" w:cs="Times New Roman"/>
          <w:b/>
          <w:sz w:val="24"/>
          <w:szCs w:val="24"/>
          <w:lang w:eastAsia="ru-RU" w:bidi="ru-RU"/>
        </w:rPr>
        <w:t>117</w:t>
      </w:r>
      <w:r w:rsidR="008A497E" w:rsidRPr="0019529A">
        <w:rPr>
          <w:rFonts w:ascii="Times New Roman" w:hAnsi="Times New Roman" w:cs="Times New Roman"/>
          <w:b/>
          <w:sz w:val="24"/>
          <w:szCs w:val="24"/>
          <w:lang w:eastAsia="ru-RU" w:bidi="ru-RU"/>
        </w:rPr>
        <w:t>,0 тыс.руб</w:t>
      </w:r>
      <w:r w:rsidR="008A497E" w:rsidRPr="0019529A">
        <w:rPr>
          <w:rFonts w:ascii="Times New Roman" w:hAnsi="Times New Roman" w:cs="Times New Roman"/>
          <w:sz w:val="24"/>
          <w:szCs w:val="24"/>
          <w:lang w:eastAsia="ru-RU" w:bidi="ru-RU"/>
        </w:rPr>
        <w:t xml:space="preserve">, согласно Постановлению Администрации МГО </w:t>
      </w:r>
      <w:r w:rsidRPr="0019529A">
        <w:rPr>
          <w:rFonts w:ascii="Times New Roman" w:hAnsi="Times New Roman" w:cs="Times New Roman"/>
          <w:sz w:val="24"/>
          <w:szCs w:val="24"/>
          <w:lang w:eastAsia="ru-RU" w:bidi="ru-RU"/>
        </w:rPr>
        <w:t xml:space="preserve">от 16.01.18г. № </w:t>
      </w:r>
      <w:r w:rsidRPr="0019529A">
        <w:rPr>
          <w:rFonts w:ascii="Times New Roman" w:hAnsi="Times New Roman" w:cs="Times New Roman"/>
          <w:color w:val="000000"/>
          <w:sz w:val="24"/>
          <w:szCs w:val="24"/>
          <w:lang w:eastAsia="ru-RU" w:bidi="ru-RU"/>
        </w:rPr>
        <w:t>118.</w:t>
      </w:r>
    </w:p>
    <w:p w:rsidR="008A497E" w:rsidRPr="0019529A" w:rsidRDefault="00404183" w:rsidP="003D0C57">
      <w:pPr>
        <w:pStyle w:val="a6"/>
        <w:numPr>
          <w:ilvl w:val="0"/>
          <w:numId w:val="41"/>
        </w:numPr>
        <w:tabs>
          <w:tab w:val="left" w:pos="284"/>
          <w:tab w:val="left" w:pos="426"/>
        </w:tabs>
        <w:spacing w:after="0" w:line="360" w:lineRule="auto"/>
        <w:ind w:left="284" w:hanging="284"/>
        <w:jc w:val="both"/>
        <w:rPr>
          <w:rFonts w:ascii="Times New Roman" w:hAnsi="Times New Roman" w:cs="Times New Roman"/>
          <w:color w:val="000000"/>
          <w:sz w:val="24"/>
          <w:szCs w:val="24"/>
          <w:lang w:eastAsia="ru-RU" w:bidi="ru-RU"/>
        </w:rPr>
      </w:pPr>
      <w:r w:rsidRPr="0019529A">
        <w:rPr>
          <w:rFonts w:ascii="Times New Roman" w:hAnsi="Times New Roman" w:cs="Times New Roman"/>
          <w:color w:val="000000"/>
          <w:sz w:val="24"/>
          <w:szCs w:val="24"/>
          <w:lang w:eastAsia="ru-RU" w:bidi="ru-RU"/>
        </w:rPr>
        <w:lastRenderedPageBreak/>
        <w:t>И</w:t>
      </w:r>
      <w:r w:rsidR="008A497E" w:rsidRPr="0019529A">
        <w:rPr>
          <w:rFonts w:ascii="Times New Roman" w:hAnsi="Times New Roman" w:cs="Times New Roman"/>
          <w:color w:val="000000"/>
          <w:sz w:val="24"/>
          <w:szCs w:val="24"/>
          <w:lang w:eastAsia="ru-RU" w:bidi="ru-RU"/>
        </w:rPr>
        <w:t xml:space="preserve">мущество (стоимостью до 10 000,00 рублей) на общую сумму </w:t>
      </w:r>
      <w:r w:rsidRPr="0019529A">
        <w:rPr>
          <w:rFonts w:ascii="Times New Roman" w:hAnsi="Times New Roman" w:cs="Times New Roman"/>
          <w:color w:val="000000"/>
          <w:sz w:val="24"/>
          <w:szCs w:val="24"/>
          <w:lang w:eastAsia="ru-RU" w:bidi="ru-RU"/>
        </w:rPr>
        <w:t>214,0</w:t>
      </w:r>
      <w:r w:rsidR="008A497E" w:rsidRPr="0019529A">
        <w:rPr>
          <w:rFonts w:ascii="Times New Roman" w:hAnsi="Times New Roman" w:cs="Times New Roman"/>
          <w:color w:val="000000"/>
          <w:sz w:val="24"/>
          <w:szCs w:val="24"/>
          <w:lang w:eastAsia="ru-RU" w:bidi="ru-RU"/>
        </w:rPr>
        <w:t xml:space="preserve"> будет переведено на забалансовый учет в связи с переходом на новые Федеральные стандарты бухгалтерского учета по результату обновления программного ресурса.</w:t>
      </w:r>
    </w:p>
    <w:p w:rsidR="00216DA5" w:rsidRDefault="00216DA5" w:rsidP="00216DA5">
      <w:pPr>
        <w:tabs>
          <w:tab w:val="left" w:pos="1562"/>
        </w:tabs>
        <w:suppressAutoHyphens w:val="0"/>
        <w:spacing w:line="360" w:lineRule="auto"/>
        <w:ind w:firstLine="709"/>
        <w:jc w:val="both"/>
        <w:rPr>
          <w:rFonts w:cs="Times New Roman"/>
        </w:rPr>
      </w:pPr>
      <w:r w:rsidRPr="00216DA5">
        <w:rPr>
          <w:rFonts w:cs="Times New Roman"/>
        </w:rPr>
        <w:t>По итогам рассмотрения протокола об административном правонарушени</w:t>
      </w:r>
      <w:r w:rsidR="0002347E">
        <w:rPr>
          <w:rFonts w:cs="Times New Roman"/>
        </w:rPr>
        <w:t>и</w:t>
      </w:r>
      <w:r w:rsidRPr="00216DA5">
        <w:rPr>
          <w:rFonts w:cs="Times New Roman"/>
        </w:rPr>
        <w:t xml:space="preserve"> по ч. 1 ст. 15.1</w:t>
      </w:r>
      <w:r>
        <w:rPr>
          <w:rFonts w:cs="Times New Roman"/>
        </w:rPr>
        <w:t>1</w:t>
      </w:r>
      <w:r w:rsidRPr="00216DA5">
        <w:rPr>
          <w:rFonts w:cs="Times New Roman"/>
        </w:rPr>
        <w:t xml:space="preserve">. КоАП РФ </w:t>
      </w:r>
      <w:r>
        <w:rPr>
          <w:rFonts w:cs="Times New Roman"/>
        </w:rPr>
        <w:t xml:space="preserve">главный бухгалтер </w:t>
      </w:r>
      <w:r w:rsidRPr="00216DA5">
        <w:rPr>
          <w:rFonts w:cs="Times New Roman"/>
        </w:rPr>
        <w:t xml:space="preserve">учреждения </w:t>
      </w:r>
      <w:r>
        <w:rPr>
          <w:rFonts w:cs="Times New Roman"/>
        </w:rPr>
        <w:t xml:space="preserve">признан виновным и ему назначено </w:t>
      </w:r>
      <w:r w:rsidRPr="005F30A7">
        <w:rPr>
          <w:color w:val="000000"/>
          <w:lang w:eastAsia="ru-RU" w:bidi="ru-RU"/>
        </w:rPr>
        <w:t xml:space="preserve">наказание в виде </w:t>
      </w:r>
      <w:r>
        <w:rPr>
          <w:color w:val="000000"/>
          <w:lang w:eastAsia="ru-RU" w:bidi="ru-RU"/>
        </w:rPr>
        <w:t xml:space="preserve">административного </w:t>
      </w:r>
      <w:r w:rsidRPr="005F30A7">
        <w:rPr>
          <w:color w:val="000000"/>
          <w:lang w:eastAsia="ru-RU" w:bidi="ru-RU"/>
        </w:rPr>
        <w:t xml:space="preserve">штрафа в размере </w:t>
      </w:r>
      <w:r>
        <w:rPr>
          <w:color w:val="000000"/>
          <w:lang w:eastAsia="ru-RU" w:bidi="ru-RU"/>
        </w:rPr>
        <w:t xml:space="preserve">5 000 рублей </w:t>
      </w:r>
      <w:r w:rsidRPr="00216DA5">
        <w:rPr>
          <w:rFonts w:cs="Times New Roman"/>
        </w:rPr>
        <w:t xml:space="preserve">(постановление мирового судьи судебного участка № </w:t>
      </w:r>
      <w:r>
        <w:rPr>
          <w:rFonts w:cs="Times New Roman"/>
        </w:rPr>
        <w:t>6</w:t>
      </w:r>
      <w:r w:rsidRPr="00216DA5">
        <w:rPr>
          <w:rFonts w:cs="Times New Roman"/>
        </w:rPr>
        <w:t xml:space="preserve"> г. Миасса Челябинской области от </w:t>
      </w:r>
      <w:r w:rsidR="001E3177">
        <w:rPr>
          <w:rFonts w:cs="Times New Roman"/>
        </w:rPr>
        <w:t>11</w:t>
      </w:r>
      <w:r>
        <w:rPr>
          <w:rFonts w:cs="Times New Roman"/>
        </w:rPr>
        <w:t>.12</w:t>
      </w:r>
      <w:r w:rsidRPr="00216DA5">
        <w:rPr>
          <w:rFonts w:cs="Times New Roman"/>
        </w:rPr>
        <w:t>.17г.).</w:t>
      </w:r>
    </w:p>
    <w:p w:rsidR="00B823F5" w:rsidRPr="005F30A7" w:rsidRDefault="00B823F5" w:rsidP="00B823F5">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Пред</w:t>
      </w:r>
      <w:r>
        <w:rPr>
          <w:rFonts w:eastAsia="Times New Roman" w:cs="Times New Roman"/>
          <w:b/>
          <w:kern w:val="0"/>
          <w:lang w:eastAsia="en-US" w:bidi="ar-SA"/>
        </w:rPr>
        <w:t>писание</w:t>
      </w:r>
      <w:r w:rsidRPr="005F30A7">
        <w:rPr>
          <w:rFonts w:eastAsia="Times New Roman" w:cs="Times New Roman"/>
          <w:b/>
          <w:kern w:val="0"/>
          <w:lang w:eastAsia="en-US" w:bidi="ar-SA"/>
        </w:rPr>
        <w:t xml:space="preserve"> от </w:t>
      </w:r>
      <w:r>
        <w:rPr>
          <w:rFonts w:eastAsia="Times New Roman" w:cs="Times New Roman"/>
          <w:b/>
          <w:kern w:val="0"/>
          <w:lang w:eastAsia="en-US" w:bidi="ar-SA"/>
        </w:rPr>
        <w:t>26</w:t>
      </w:r>
      <w:r w:rsidRPr="005F30A7">
        <w:rPr>
          <w:rFonts w:eastAsia="Times New Roman" w:cs="Times New Roman"/>
          <w:b/>
          <w:kern w:val="0"/>
          <w:lang w:eastAsia="en-US" w:bidi="ar-SA"/>
        </w:rPr>
        <w:t xml:space="preserve">.10.2017 года № </w:t>
      </w:r>
      <w:r w:rsidR="000C5854">
        <w:rPr>
          <w:rFonts w:eastAsia="Times New Roman" w:cs="Times New Roman"/>
          <w:b/>
          <w:kern w:val="0"/>
          <w:lang w:eastAsia="en-US" w:bidi="ar-SA"/>
        </w:rPr>
        <w:t>3</w:t>
      </w:r>
    </w:p>
    <w:p w:rsidR="00B823F5" w:rsidRDefault="00B823F5" w:rsidP="00B823F5">
      <w:pPr>
        <w:spacing w:line="360" w:lineRule="auto"/>
        <w:jc w:val="center"/>
      </w:pPr>
      <w:r w:rsidRPr="007C33EE">
        <w:t>(Проверка использовани</w:t>
      </w:r>
      <w:r w:rsidR="006945DE">
        <w:t>я</w:t>
      </w:r>
      <w:r w:rsidRPr="007C33EE">
        <w:t xml:space="preserve"> средств бюджета для муниципальных нужд по МП «Развитие образования в Челябинской области»</w:t>
      </w:r>
      <w:r>
        <w:t xml:space="preserve"> </w:t>
      </w:r>
      <w:r w:rsidRPr="007C33EE">
        <w:t>в части ремонта МБДОУ № 92)</w:t>
      </w:r>
    </w:p>
    <w:p w:rsidR="00B823F5" w:rsidRPr="000970A3" w:rsidRDefault="00B823F5" w:rsidP="00B823F5">
      <w:pPr>
        <w:spacing w:line="360" w:lineRule="auto"/>
        <w:ind w:firstLine="709"/>
        <w:jc w:val="both"/>
      </w:pPr>
      <w:r>
        <w:rPr>
          <w:color w:val="000000"/>
          <w:lang w:eastAsia="ru-RU" w:bidi="ru-RU"/>
        </w:rPr>
        <w:t xml:space="preserve">На основании решения Собрания депутатов от 24.11.17г. № 2 открыты бюджетные ассигнования на проведение ремонтных работ в отдельно стоящем здании, ремонт кровли склада, отмостков здания в сумме </w:t>
      </w:r>
      <w:r w:rsidRPr="000970A3">
        <w:rPr>
          <w:color w:val="000000"/>
          <w:lang w:eastAsia="ru-RU" w:bidi="ru-RU"/>
        </w:rPr>
        <w:t>749,58 тыс.руб</w:t>
      </w:r>
      <w:r w:rsidR="000970A3" w:rsidRPr="000970A3">
        <w:rPr>
          <w:color w:val="000000"/>
          <w:lang w:eastAsia="ru-RU" w:bidi="ru-RU"/>
        </w:rPr>
        <w:t>.</w:t>
      </w:r>
    </w:p>
    <w:p w:rsidR="00B823F5" w:rsidRDefault="00B823F5" w:rsidP="000970A3">
      <w:pPr>
        <w:tabs>
          <w:tab w:val="left" w:pos="8429"/>
        </w:tabs>
        <w:spacing w:line="360" w:lineRule="auto"/>
        <w:ind w:firstLine="709"/>
        <w:jc w:val="both"/>
      </w:pPr>
      <w:r>
        <w:rPr>
          <w:color w:val="000000"/>
          <w:lang w:eastAsia="ru-RU" w:bidi="ru-RU"/>
        </w:rPr>
        <w:t>Постановлением Администрации Миасского городского округа от 27.11.17г. № 5824 открыты лимиты бюджетных обязательств. За</w:t>
      </w:r>
      <w:r w:rsidR="00283B47">
        <w:rPr>
          <w:color w:val="000000"/>
          <w:lang w:eastAsia="ru-RU" w:bidi="ru-RU"/>
        </w:rPr>
        <w:t xml:space="preserve">ключено соглашение на иные </w:t>
      </w:r>
      <w:r w:rsidR="003F7474">
        <w:rPr>
          <w:color w:val="000000"/>
          <w:lang w:eastAsia="ru-RU" w:bidi="ru-RU"/>
        </w:rPr>
        <w:t>цели,</w:t>
      </w:r>
      <w:r>
        <w:rPr>
          <w:color w:val="000000"/>
          <w:lang w:eastAsia="ru-RU" w:bidi="ru-RU"/>
        </w:rPr>
        <w:t xml:space="preserve"> не связанные с финансовым обеспечением выполнения муниципального задания от 27.11.17г. №</w:t>
      </w:r>
      <w:r>
        <w:rPr>
          <w:color w:val="000000"/>
          <w:lang w:eastAsia="ru-RU" w:bidi="ru-RU"/>
        </w:rPr>
        <w:tab/>
      </w:r>
      <w:r w:rsidR="000970A3">
        <w:rPr>
          <w:color w:val="000000"/>
          <w:lang w:eastAsia="ru-RU" w:bidi="ru-RU"/>
        </w:rPr>
        <w:t xml:space="preserve"> </w:t>
      </w:r>
      <w:r>
        <w:rPr>
          <w:color w:val="000000"/>
          <w:lang w:eastAsia="ru-RU" w:bidi="ru-RU"/>
        </w:rPr>
        <w:t>6/925</w:t>
      </w:r>
      <w:r w:rsidR="000970A3">
        <w:rPr>
          <w:color w:val="000000"/>
          <w:lang w:eastAsia="ru-RU" w:bidi="ru-RU"/>
        </w:rPr>
        <w:t xml:space="preserve"> </w:t>
      </w:r>
      <w:r>
        <w:rPr>
          <w:color w:val="000000"/>
          <w:lang w:eastAsia="ru-RU" w:bidi="ru-RU"/>
        </w:rPr>
        <w:t>на</w:t>
      </w:r>
      <w:r w:rsidR="000970A3">
        <w:rPr>
          <w:color w:val="000000"/>
          <w:lang w:eastAsia="ru-RU" w:bidi="ru-RU"/>
        </w:rPr>
        <w:t xml:space="preserve"> </w:t>
      </w:r>
      <w:r>
        <w:rPr>
          <w:color w:val="000000"/>
          <w:lang w:eastAsia="ru-RU" w:bidi="ru-RU"/>
        </w:rPr>
        <w:t>вышеперечисленные работы.</w:t>
      </w:r>
    </w:p>
    <w:p w:rsidR="00B823F5" w:rsidRPr="00CB3AAA" w:rsidRDefault="00B823F5" w:rsidP="00B823F5">
      <w:pPr>
        <w:spacing w:line="360" w:lineRule="auto"/>
        <w:ind w:firstLine="709"/>
        <w:jc w:val="both"/>
        <w:rPr>
          <w:color w:val="000000" w:themeColor="text1"/>
        </w:rPr>
      </w:pPr>
      <w:r>
        <w:rPr>
          <w:color w:val="000000"/>
          <w:lang w:eastAsia="ru-RU" w:bidi="ru-RU"/>
        </w:rPr>
        <w:t xml:space="preserve">На основании справки-уведомления об уточнении платежа, проведенные расходы по отдельно стоящему зданию, ремонту кровли склада и отмостков здания в сумме </w:t>
      </w:r>
      <w:r w:rsidRPr="000970A3">
        <w:rPr>
          <w:b/>
          <w:color w:val="000000"/>
          <w:lang w:eastAsia="ru-RU" w:bidi="ru-RU"/>
        </w:rPr>
        <w:t xml:space="preserve">749,58 тыс. руб. </w:t>
      </w:r>
      <w:r>
        <w:rPr>
          <w:color w:val="000000"/>
          <w:lang w:eastAsia="ru-RU" w:bidi="ru-RU"/>
        </w:rPr>
        <w:t xml:space="preserve">перенесены на вновь открытые лимиты за счет средств городского бюджета 27.11.17г. </w:t>
      </w:r>
      <w:r w:rsidR="000970A3" w:rsidRPr="00CB3AAA">
        <w:rPr>
          <w:color w:val="000000" w:themeColor="text1"/>
          <w:lang w:eastAsia="ru-RU" w:bidi="ru-RU"/>
        </w:rPr>
        <w:t>(представлен р</w:t>
      </w:r>
      <w:r w:rsidRPr="00CB3AAA">
        <w:rPr>
          <w:color w:val="000000" w:themeColor="text1"/>
          <w:lang w:eastAsia="ru-RU" w:bidi="ru-RU"/>
        </w:rPr>
        <w:t>еестр заявок</w:t>
      </w:r>
      <w:r w:rsidR="000970A3" w:rsidRPr="00CB3AAA">
        <w:rPr>
          <w:color w:val="000000" w:themeColor="text1"/>
          <w:lang w:eastAsia="ru-RU" w:bidi="ru-RU"/>
        </w:rPr>
        <w:t>)</w:t>
      </w:r>
      <w:r w:rsidRPr="00CB3AAA">
        <w:rPr>
          <w:color w:val="000000" w:themeColor="text1"/>
          <w:lang w:eastAsia="ru-RU" w:bidi="ru-RU"/>
        </w:rPr>
        <w:t>.</w:t>
      </w:r>
    </w:p>
    <w:p w:rsidR="00B823F5" w:rsidRPr="00CB3AAA" w:rsidRDefault="00B823F5" w:rsidP="00B823F5">
      <w:pPr>
        <w:spacing w:line="360" w:lineRule="auto"/>
        <w:ind w:firstLine="709"/>
        <w:jc w:val="both"/>
        <w:rPr>
          <w:color w:val="000000" w:themeColor="text1"/>
        </w:rPr>
      </w:pPr>
      <w:r w:rsidRPr="00CB3AAA">
        <w:rPr>
          <w:color w:val="000000" w:themeColor="text1"/>
          <w:lang w:eastAsia="ru-RU" w:bidi="ru-RU"/>
        </w:rPr>
        <w:t xml:space="preserve">В рамках соглашения Министерства образования и науки Челябинской области и Миасского городского округа от 03.04.17г. № 169 в срок до 08.12.17г. </w:t>
      </w:r>
      <w:r w:rsidR="00CB3AAA" w:rsidRPr="00CB3AAA">
        <w:rPr>
          <w:color w:val="000000" w:themeColor="text1"/>
          <w:lang w:eastAsia="ru-RU" w:bidi="ru-RU"/>
        </w:rPr>
        <w:t>произведены расходы</w:t>
      </w:r>
      <w:r w:rsidRPr="00CB3AAA">
        <w:rPr>
          <w:color w:val="000000" w:themeColor="text1"/>
          <w:lang w:eastAsia="ru-RU" w:bidi="ru-RU"/>
        </w:rPr>
        <w:t xml:space="preserve"> на приобретение жарочного шкафа, стиральной машины, расходы на ремонт и благоустройство игровых площадок с приобретением малых форм</w:t>
      </w:r>
      <w:r w:rsidR="00CB3AAA" w:rsidRPr="00CB3AAA">
        <w:rPr>
          <w:color w:val="000000" w:themeColor="text1"/>
          <w:lang w:eastAsia="ru-RU" w:bidi="ru-RU"/>
        </w:rPr>
        <w:t xml:space="preserve"> (представлен</w:t>
      </w:r>
      <w:r w:rsidR="002C7153">
        <w:rPr>
          <w:color w:val="000000" w:themeColor="text1"/>
          <w:lang w:eastAsia="ru-RU" w:bidi="ru-RU"/>
        </w:rPr>
        <w:t xml:space="preserve"> фотоотчет;</w:t>
      </w:r>
      <w:r w:rsidR="00CB3AAA" w:rsidRPr="00CB3AAA">
        <w:rPr>
          <w:color w:val="000000" w:themeColor="text1"/>
          <w:lang w:eastAsia="ru-RU" w:bidi="ru-RU"/>
        </w:rPr>
        <w:t xml:space="preserve"> копии заявок на оплату, акты о приемке выполненных работ, накладные)</w:t>
      </w:r>
      <w:r w:rsidRPr="00CB3AAA">
        <w:rPr>
          <w:color w:val="000000" w:themeColor="text1"/>
          <w:lang w:eastAsia="ru-RU" w:bidi="ru-RU"/>
        </w:rPr>
        <w:t>.</w:t>
      </w:r>
    </w:p>
    <w:p w:rsidR="007C50DE" w:rsidRPr="005F30A7" w:rsidRDefault="007C50DE" w:rsidP="007C50DE">
      <w:pPr>
        <w:spacing w:line="360" w:lineRule="auto"/>
        <w:ind w:firstLine="709"/>
        <w:jc w:val="both"/>
        <w:rPr>
          <w:rFonts w:cs="Times New Roman"/>
        </w:rPr>
      </w:pPr>
      <w:r>
        <w:rPr>
          <w:rFonts w:cs="Times New Roman"/>
        </w:rPr>
        <w:t>По итогам рассмотрения протокола об административном правонарушени</w:t>
      </w:r>
      <w:r w:rsidR="0002347E">
        <w:rPr>
          <w:rFonts w:cs="Times New Roman"/>
        </w:rPr>
        <w:t>и</w:t>
      </w:r>
      <w:r>
        <w:rPr>
          <w:rFonts w:cs="Times New Roman"/>
        </w:rPr>
        <w:t xml:space="preserve"> </w:t>
      </w:r>
      <w:r w:rsidRPr="005F30A7">
        <w:rPr>
          <w:rFonts w:cs="Times New Roman"/>
        </w:rPr>
        <w:t>по ч. 1 ст. 1</w:t>
      </w:r>
      <w:r>
        <w:rPr>
          <w:rFonts w:cs="Times New Roman"/>
        </w:rPr>
        <w:t>5</w:t>
      </w:r>
      <w:r w:rsidRPr="005F30A7">
        <w:rPr>
          <w:rFonts w:cs="Times New Roman"/>
        </w:rPr>
        <w:t>.1</w:t>
      </w:r>
      <w:r>
        <w:rPr>
          <w:rFonts w:cs="Times New Roman"/>
        </w:rPr>
        <w:t>4. КоАП РФ директор учреждения освобожден от административной ответственности, объявлено устное замечание - ввиду малозначительности совершенного правонарушения</w:t>
      </w:r>
      <w:r w:rsidRPr="00770372">
        <w:rPr>
          <w:rFonts w:cs="Times New Roman"/>
        </w:rPr>
        <w:t xml:space="preserve"> </w:t>
      </w:r>
      <w:r>
        <w:rPr>
          <w:rFonts w:cs="Times New Roman"/>
        </w:rPr>
        <w:t>(</w:t>
      </w:r>
      <w:r w:rsidRPr="005F30A7">
        <w:rPr>
          <w:rFonts w:cs="Times New Roman"/>
        </w:rPr>
        <w:t xml:space="preserve">постановление мирового судьи судебного участка № </w:t>
      </w:r>
      <w:r>
        <w:rPr>
          <w:rFonts w:cs="Times New Roman"/>
        </w:rPr>
        <w:t>8</w:t>
      </w:r>
      <w:r w:rsidRPr="005F30A7">
        <w:rPr>
          <w:rFonts w:cs="Times New Roman"/>
        </w:rPr>
        <w:t xml:space="preserve"> г.</w:t>
      </w:r>
      <w:r>
        <w:rPr>
          <w:rFonts w:cs="Times New Roman"/>
        </w:rPr>
        <w:t xml:space="preserve"> </w:t>
      </w:r>
      <w:r w:rsidRPr="005F30A7">
        <w:rPr>
          <w:rFonts w:cs="Times New Roman"/>
        </w:rPr>
        <w:t xml:space="preserve">Миасса Челябинской области от </w:t>
      </w:r>
      <w:r>
        <w:rPr>
          <w:rFonts w:cs="Times New Roman"/>
        </w:rPr>
        <w:t>16.11</w:t>
      </w:r>
      <w:r w:rsidRPr="005F30A7">
        <w:rPr>
          <w:rFonts w:cs="Times New Roman"/>
        </w:rPr>
        <w:t>.17г</w:t>
      </w:r>
      <w:r>
        <w:rPr>
          <w:rFonts w:cs="Times New Roman"/>
        </w:rPr>
        <w:t>.).</w:t>
      </w:r>
    </w:p>
    <w:p w:rsidR="007C33EE" w:rsidRPr="005F30A7" w:rsidRDefault="007C33EE" w:rsidP="007C33EE">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 xml:space="preserve">Представление от </w:t>
      </w:r>
      <w:r w:rsidR="00DB318C">
        <w:rPr>
          <w:rFonts w:eastAsia="Times New Roman" w:cs="Times New Roman"/>
          <w:b/>
          <w:kern w:val="0"/>
          <w:lang w:eastAsia="en-US" w:bidi="ar-SA"/>
        </w:rPr>
        <w:t>26</w:t>
      </w:r>
      <w:r w:rsidRPr="005F30A7">
        <w:rPr>
          <w:rFonts w:eastAsia="Times New Roman" w:cs="Times New Roman"/>
          <w:b/>
          <w:kern w:val="0"/>
          <w:lang w:eastAsia="en-US" w:bidi="ar-SA"/>
        </w:rPr>
        <w:t xml:space="preserve">.10.2017 года № </w:t>
      </w:r>
      <w:r>
        <w:rPr>
          <w:rFonts w:eastAsia="Times New Roman" w:cs="Times New Roman"/>
          <w:b/>
          <w:kern w:val="0"/>
          <w:lang w:eastAsia="en-US" w:bidi="ar-SA"/>
        </w:rPr>
        <w:t>32</w:t>
      </w:r>
    </w:p>
    <w:p w:rsidR="00216DA5" w:rsidRDefault="007C33EE" w:rsidP="007C33EE">
      <w:pPr>
        <w:spacing w:line="360" w:lineRule="auto"/>
        <w:jc w:val="center"/>
      </w:pPr>
      <w:r w:rsidRPr="007C33EE">
        <w:t>(Проверка использовани</w:t>
      </w:r>
      <w:r w:rsidR="006945DE">
        <w:t>я</w:t>
      </w:r>
      <w:r w:rsidRPr="007C33EE">
        <w:t xml:space="preserve"> средств бюджета для муниципальных нужд по МП «Развитие </w:t>
      </w:r>
      <w:r w:rsidRPr="007C33EE">
        <w:lastRenderedPageBreak/>
        <w:t>образования в Челябинской области»</w:t>
      </w:r>
      <w:r>
        <w:t xml:space="preserve"> </w:t>
      </w:r>
      <w:r w:rsidRPr="007C33EE">
        <w:t>в части ремонта МБДОУ № 92)</w:t>
      </w:r>
    </w:p>
    <w:p w:rsidR="007C33EE" w:rsidRDefault="007C33EE" w:rsidP="007C33EE">
      <w:pPr>
        <w:spacing w:line="360" w:lineRule="auto"/>
        <w:ind w:firstLine="709"/>
        <w:jc w:val="both"/>
        <w:rPr>
          <w:color w:val="000000"/>
          <w:lang w:eastAsia="ru-RU" w:bidi="ru-RU"/>
        </w:rPr>
      </w:pPr>
      <w:r>
        <w:rPr>
          <w:color w:val="000000"/>
          <w:lang w:eastAsia="ru-RU" w:bidi="ru-RU"/>
        </w:rPr>
        <w:t>П</w:t>
      </w:r>
      <w:r w:rsidRPr="005F30A7">
        <w:rPr>
          <w:color w:val="000000"/>
          <w:lang w:eastAsia="ru-RU" w:bidi="ru-RU"/>
        </w:rPr>
        <w:t xml:space="preserve">роведена служебная проверка, по результатам которой приказом директора МКУ МГО «Образование» </w:t>
      </w:r>
      <w:r>
        <w:rPr>
          <w:color w:val="000000"/>
          <w:lang w:eastAsia="ru-RU" w:bidi="ru-RU"/>
        </w:rPr>
        <w:t xml:space="preserve">от </w:t>
      </w:r>
      <w:r w:rsidR="00F770B0">
        <w:rPr>
          <w:color w:val="000000"/>
          <w:lang w:eastAsia="ru-RU" w:bidi="ru-RU"/>
        </w:rPr>
        <w:t>09.11.</w:t>
      </w:r>
      <w:r>
        <w:rPr>
          <w:color w:val="000000"/>
          <w:lang w:eastAsia="ru-RU" w:bidi="ru-RU"/>
        </w:rPr>
        <w:t>17г. № 8</w:t>
      </w:r>
      <w:r w:rsidR="00F770B0">
        <w:rPr>
          <w:color w:val="000000"/>
          <w:lang w:eastAsia="ru-RU" w:bidi="ru-RU"/>
        </w:rPr>
        <w:t>27</w:t>
      </w:r>
      <w:r>
        <w:rPr>
          <w:color w:val="000000"/>
          <w:lang w:eastAsia="ru-RU" w:bidi="ru-RU"/>
        </w:rPr>
        <w:t xml:space="preserve"> </w:t>
      </w:r>
      <w:r w:rsidRPr="005F30A7">
        <w:rPr>
          <w:color w:val="000000"/>
          <w:lang w:eastAsia="ru-RU" w:bidi="ru-RU"/>
        </w:rPr>
        <w:t xml:space="preserve">директор учреждения за выявленные в ходе проверки Счетной палатой нарушения </w:t>
      </w:r>
      <w:r w:rsidR="00C86A5B">
        <w:rPr>
          <w:color w:val="000000"/>
          <w:lang w:eastAsia="ru-RU" w:bidi="ru-RU"/>
        </w:rPr>
        <w:t>привлечен</w:t>
      </w:r>
      <w:r w:rsidRPr="005F30A7">
        <w:rPr>
          <w:color w:val="000000"/>
          <w:lang w:eastAsia="ru-RU" w:bidi="ru-RU"/>
        </w:rPr>
        <w:t xml:space="preserve"> к дисциплинарной ответственности (в виде </w:t>
      </w:r>
      <w:r w:rsidR="00B823F5">
        <w:rPr>
          <w:color w:val="000000"/>
          <w:lang w:eastAsia="ru-RU" w:bidi="ru-RU"/>
        </w:rPr>
        <w:t>выговора</w:t>
      </w:r>
      <w:r w:rsidRPr="005F30A7">
        <w:rPr>
          <w:color w:val="000000"/>
          <w:lang w:eastAsia="ru-RU" w:bidi="ru-RU"/>
        </w:rPr>
        <w:t>).</w:t>
      </w:r>
    </w:p>
    <w:p w:rsidR="007B2469" w:rsidRDefault="00276D41" w:rsidP="00B823F5">
      <w:pPr>
        <w:spacing w:line="360" w:lineRule="auto"/>
        <w:ind w:firstLine="709"/>
        <w:jc w:val="both"/>
        <w:rPr>
          <w:color w:val="000000"/>
          <w:lang w:eastAsia="ru-RU" w:bidi="ru-RU"/>
        </w:rPr>
      </w:pPr>
      <w:r>
        <w:rPr>
          <w:color w:val="000000"/>
          <w:lang w:eastAsia="ru-RU" w:bidi="ru-RU"/>
        </w:rPr>
        <w:t>Выполнены дополнительные</w:t>
      </w:r>
      <w:r w:rsidR="00B823F5">
        <w:rPr>
          <w:color w:val="000000"/>
          <w:lang w:eastAsia="ru-RU" w:bidi="ru-RU"/>
        </w:rPr>
        <w:t xml:space="preserve"> </w:t>
      </w:r>
      <w:r w:rsidR="007B2469">
        <w:rPr>
          <w:color w:val="000000"/>
          <w:lang w:eastAsia="ru-RU" w:bidi="ru-RU"/>
        </w:rPr>
        <w:t>работы (представлены копии):</w:t>
      </w:r>
    </w:p>
    <w:p w:rsidR="00B823F5" w:rsidRDefault="007B2469" w:rsidP="007B2469">
      <w:pPr>
        <w:spacing w:line="360" w:lineRule="auto"/>
        <w:ind w:left="142" w:hanging="142"/>
        <w:jc w:val="both"/>
      </w:pPr>
      <w:r>
        <w:rPr>
          <w:color w:val="000000"/>
          <w:lang w:eastAsia="ru-RU" w:bidi="ru-RU"/>
        </w:rPr>
        <w:t xml:space="preserve">- </w:t>
      </w:r>
      <w:r w:rsidR="00B823F5">
        <w:rPr>
          <w:color w:val="000000"/>
          <w:lang w:eastAsia="ru-RU" w:bidi="ru-RU"/>
        </w:rPr>
        <w:t xml:space="preserve">ООО «ВДПО» представлены «плюсовые» акты № КС-2 от 27.10.17г. в погашение дебиторской задолженности в сумме </w:t>
      </w:r>
      <w:r w:rsidR="00B823F5" w:rsidRPr="007B2469">
        <w:rPr>
          <w:b/>
          <w:color w:val="000000"/>
          <w:lang w:eastAsia="ru-RU" w:bidi="ru-RU"/>
        </w:rPr>
        <w:t>143,3 тыс.руб.</w:t>
      </w:r>
      <w:r>
        <w:rPr>
          <w:color w:val="000000"/>
          <w:lang w:eastAsia="ru-RU" w:bidi="ru-RU"/>
        </w:rPr>
        <w:t>,</w:t>
      </w:r>
    </w:p>
    <w:p w:rsidR="00B823F5" w:rsidRDefault="007B2469" w:rsidP="00DB318C">
      <w:pPr>
        <w:spacing w:line="360" w:lineRule="auto"/>
        <w:ind w:left="142" w:hanging="142"/>
        <w:jc w:val="both"/>
      </w:pPr>
      <w:r>
        <w:rPr>
          <w:color w:val="000000"/>
          <w:lang w:eastAsia="ru-RU" w:bidi="ru-RU"/>
        </w:rPr>
        <w:t>-</w:t>
      </w:r>
      <w:r w:rsidR="00B823F5">
        <w:rPr>
          <w:color w:val="000000"/>
          <w:lang w:eastAsia="ru-RU" w:bidi="ru-RU"/>
        </w:rPr>
        <w:t xml:space="preserve"> ООО «Эксперт» в сумме </w:t>
      </w:r>
      <w:r w:rsidRPr="007B2469">
        <w:rPr>
          <w:b/>
          <w:color w:val="000000"/>
          <w:lang w:eastAsia="ru-RU" w:bidi="ru-RU"/>
        </w:rPr>
        <w:t>28,83</w:t>
      </w:r>
      <w:r w:rsidR="00B823F5" w:rsidRPr="007B2469">
        <w:rPr>
          <w:b/>
          <w:color w:val="000000"/>
          <w:lang w:eastAsia="ru-RU" w:bidi="ru-RU"/>
        </w:rPr>
        <w:t xml:space="preserve"> тыс.руб</w:t>
      </w:r>
      <w:r w:rsidRPr="007B2469">
        <w:rPr>
          <w:b/>
          <w:color w:val="000000"/>
          <w:lang w:eastAsia="ru-RU" w:bidi="ru-RU"/>
        </w:rPr>
        <w:t>.</w:t>
      </w:r>
      <w:r w:rsidR="00B823F5">
        <w:rPr>
          <w:color w:val="000000"/>
          <w:lang w:eastAsia="ru-RU" w:bidi="ru-RU"/>
        </w:rPr>
        <w:t xml:space="preserve"> представлены «плюсовые» акты № КС-2 от 25.10.17г. в погашение дебиторской задолженности в сумме 69,0 тыс.</w:t>
      </w:r>
      <w:r>
        <w:rPr>
          <w:color w:val="000000"/>
          <w:lang w:eastAsia="ru-RU" w:bidi="ru-RU"/>
        </w:rPr>
        <w:t>руб.</w:t>
      </w:r>
    </w:p>
    <w:p w:rsidR="00DB318C" w:rsidRPr="005F30A7" w:rsidRDefault="00DB318C" w:rsidP="00DB318C">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 xml:space="preserve">Представление от </w:t>
      </w:r>
      <w:r>
        <w:rPr>
          <w:rFonts w:eastAsia="Times New Roman" w:cs="Times New Roman"/>
          <w:b/>
          <w:kern w:val="0"/>
          <w:lang w:eastAsia="en-US" w:bidi="ar-SA"/>
        </w:rPr>
        <w:t>15.11</w:t>
      </w:r>
      <w:r w:rsidRPr="005F30A7">
        <w:rPr>
          <w:rFonts w:eastAsia="Times New Roman" w:cs="Times New Roman"/>
          <w:b/>
          <w:kern w:val="0"/>
          <w:lang w:eastAsia="en-US" w:bidi="ar-SA"/>
        </w:rPr>
        <w:t xml:space="preserve">.2017 года № </w:t>
      </w:r>
      <w:r>
        <w:rPr>
          <w:rFonts w:eastAsia="Times New Roman" w:cs="Times New Roman"/>
          <w:b/>
          <w:kern w:val="0"/>
          <w:lang w:eastAsia="en-US" w:bidi="ar-SA"/>
        </w:rPr>
        <w:t>33</w:t>
      </w:r>
    </w:p>
    <w:p w:rsidR="00B823F5" w:rsidRDefault="00DB318C" w:rsidP="00DB318C">
      <w:pPr>
        <w:spacing w:line="360" w:lineRule="auto"/>
        <w:jc w:val="center"/>
      </w:pPr>
      <w:r>
        <w:t>(</w:t>
      </w:r>
      <w:r w:rsidRPr="00DB318C">
        <w:t>Проверка использовани</w:t>
      </w:r>
      <w:r w:rsidR="006945DE">
        <w:t>я</w:t>
      </w:r>
      <w:r w:rsidRPr="00DB318C">
        <w:t xml:space="preserve"> средств бюджета для муниципальных нужд по МП «Развитие образования в Челябинской области»</w:t>
      </w:r>
      <w:r>
        <w:t xml:space="preserve"> </w:t>
      </w:r>
      <w:r w:rsidRPr="00DB318C">
        <w:t>в части ремонта</w:t>
      </w:r>
      <w:r>
        <w:t xml:space="preserve"> </w:t>
      </w:r>
      <w:r w:rsidRPr="00DB318C">
        <w:t>МБДОУ № 10</w:t>
      </w:r>
      <w:r>
        <w:t>)</w:t>
      </w:r>
    </w:p>
    <w:p w:rsidR="003245FE" w:rsidRDefault="003245FE" w:rsidP="003245FE">
      <w:pPr>
        <w:spacing w:line="360" w:lineRule="auto"/>
        <w:ind w:firstLine="709"/>
        <w:jc w:val="both"/>
        <w:rPr>
          <w:color w:val="000000"/>
          <w:lang w:eastAsia="ru-RU" w:bidi="ru-RU"/>
        </w:rPr>
      </w:pPr>
      <w:r>
        <w:rPr>
          <w:color w:val="000000"/>
          <w:lang w:eastAsia="ru-RU" w:bidi="ru-RU"/>
        </w:rPr>
        <w:t>П</w:t>
      </w:r>
      <w:r w:rsidRPr="005F30A7">
        <w:rPr>
          <w:color w:val="000000"/>
          <w:lang w:eastAsia="ru-RU" w:bidi="ru-RU"/>
        </w:rPr>
        <w:t xml:space="preserve">роведена служебная проверка, по результатам которой приказом директора МКУ МГО «Образование» </w:t>
      </w:r>
      <w:r>
        <w:rPr>
          <w:color w:val="000000"/>
          <w:lang w:eastAsia="ru-RU" w:bidi="ru-RU"/>
        </w:rPr>
        <w:t xml:space="preserve">от 09.11.17г. № 827 </w:t>
      </w:r>
      <w:r w:rsidRPr="005F30A7">
        <w:rPr>
          <w:color w:val="000000"/>
          <w:lang w:eastAsia="ru-RU" w:bidi="ru-RU"/>
        </w:rPr>
        <w:t xml:space="preserve">директор учреждения за выявленные в ходе проверки Счетной палатой нарушения привлечен к дисциплинарной ответственности (в виде </w:t>
      </w:r>
      <w:r w:rsidR="008D734C">
        <w:rPr>
          <w:color w:val="000000"/>
          <w:lang w:eastAsia="ru-RU" w:bidi="ru-RU"/>
        </w:rPr>
        <w:t>замечания</w:t>
      </w:r>
      <w:r w:rsidRPr="005F30A7">
        <w:rPr>
          <w:color w:val="000000"/>
          <w:lang w:eastAsia="ru-RU" w:bidi="ru-RU"/>
        </w:rPr>
        <w:t>).</w:t>
      </w:r>
    </w:p>
    <w:p w:rsidR="008D734C" w:rsidRDefault="00276D41" w:rsidP="008D734C">
      <w:pPr>
        <w:spacing w:line="360" w:lineRule="auto"/>
        <w:ind w:firstLine="709"/>
        <w:jc w:val="both"/>
      </w:pPr>
      <w:r>
        <w:rPr>
          <w:color w:val="000000"/>
          <w:lang w:eastAsia="ru-RU" w:bidi="ru-RU"/>
        </w:rPr>
        <w:t xml:space="preserve">Выполнены дополнительные работы </w:t>
      </w:r>
      <w:r w:rsidR="008D734C">
        <w:rPr>
          <w:color w:val="000000"/>
          <w:lang w:eastAsia="ru-RU" w:bidi="ru-RU"/>
        </w:rPr>
        <w:t xml:space="preserve">ООО «ЛоторЭнерго» работы представлены «плюсовые» акты № КС-2 от 08.12.17г. и КС-2 от 08.12.17г. (представлены копии) в погашение дебиторской задолженности на общую сумму </w:t>
      </w:r>
      <w:r w:rsidR="008D734C" w:rsidRPr="008D734C">
        <w:rPr>
          <w:b/>
          <w:color w:val="000000"/>
          <w:lang w:eastAsia="ru-RU" w:bidi="ru-RU"/>
        </w:rPr>
        <w:t>216,7 тыс.руб.</w:t>
      </w:r>
      <w:r w:rsidR="008D734C">
        <w:rPr>
          <w:color w:val="000000"/>
          <w:lang w:eastAsia="ru-RU" w:bidi="ru-RU"/>
        </w:rPr>
        <w:t xml:space="preserve"> </w:t>
      </w:r>
    </w:p>
    <w:p w:rsidR="008D734C" w:rsidRDefault="008D734C" w:rsidP="008D734C">
      <w:pPr>
        <w:tabs>
          <w:tab w:val="left" w:pos="6598"/>
        </w:tabs>
        <w:spacing w:line="360" w:lineRule="auto"/>
        <w:ind w:firstLine="709"/>
        <w:jc w:val="both"/>
        <w:rPr>
          <w:color w:val="000000"/>
          <w:lang w:eastAsia="ru-RU" w:bidi="ru-RU"/>
        </w:rPr>
      </w:pPr>
      <w:r>
        <w:rPr>
          <w:color w:val="000000"/>
          <w:lang w:eastAsia="ru-RU" w:bidi="ru-RU"/>
        </w:rPr>
        <w:t>С целью недопущения подобных нарушений впредь, на общем совещании директоров общеобразовательных организаций, настоящее представление будет доведено до сведения руководителей.</w:t>
      </w:r>
    </w:p>
    <w:p w:rsidR="00DB318C" w:rsidRPr="00DB318C" w:rsidRDefault="004E2A20" w:rsidP="004E2A20">
      <w:pPr>
        <w:widowControl/>
        <w:suppressAutoHyphens w:val="0"/>
        <w:spacing w:line="360" w:lineRule="auto"/>
        <w:contextualSpacing/>
        <w:jc w:val="center"/>
      </w:pPr>
      <w:r w:rsidRPr="005F30A7">
        <w:rPr>
          <w:rFonts w:eastAsia="Times New Roman" w:cs="Times New Roman"/>
          <w:b/>
          <w:kern w:val="0"/>
          <w:lang w:eastAsia="en-US" w:bidi="ar-SA"/>
        </w:rPr>
        <w:t xml:space="preserve">Представление от </w:t>
      </w:r>
      <w:r>
        <w:rPr>
          <w:rFonts w:eastAsia="Times New Roman" w:cs="Times New Roman"/>
          <w:b/>
          <w:kern w:val="0"/>
          <w:lang w:eastAsia="en-US" w:bidi="ar-SA"/>
        </w:rPr>
        <w:t>20.11</w:t>
      </w:r>
      <w:r w:rsidRPr="005F30A7">
        <w:rPr>
          <w:rFonts w:eastAsia="Times New Roman" w:cs="Times New Roman"/>
          <w:b/>
          <w:kern w:val="0"/>
          <w:lang w:eastAsia="en-US" w:bidi="ar-SA"/>
        </w:rPr>
        <w:t xml:space="preserve">.2017 года № </w:t>
      </w:r>
      <w:r>
        <w:rPr>
          <w:rFonts w:eastAsia="Times New Roman" w:cs="Times New Roman"/>
          <w:b/>
          <w:kern w:val="0"/>
          <w:lang w:eastAsia="en-US" w:bidi="ar-SA"/>
        </w:rPr>
        <w:t>34</w:t>
      </w:r>
    </w:p>
    <w:p w:rsidR="006A6EEE" w:rsidRDefault="004E2A20" w:rsidP="007C33EE">
      <w:pPr>
        <w:tabs>
          <w:tab w:val="left" w:pos="6598"/>
        </w:tabs>
        <w:spacing w:line="360" w:lineRule="auto"/>
        <w:jc w:val="center"/>
      </w:pPr>
      <w:r>
        <w:t>(</w:t>
      </w:r>
      <w:r w:rsidRPr="004E2A20">
        <w:t>Проверка использовани</w:t>
      </w:r>
      <w:r w:rsidR="006945DE">
        <w:t>я</w:t>
      </w:r>
      <w:r w:rsidRPr="004E2A20">
        <w:t xml:space="preserve"> средств бюджета для муниципальных нужд по МП «Формирование современной городской среды»</w:t>
      </w:r>
      <w:r>
        <w:t>)</w:t>
      </w:r>
    </w:p>
    <w:p w:rsidR="00276D41" w:rsidRPr="00344407" w:rsidRDefault="00276D41" w:rsidP="00A95698">
      <w:pPr>
        <w:spacing w:line="360" w:lineRule="auto"/>
        <w:ind w:firstLine="709"/>
        <w:jc w:val="both"/>
        <w:rPr>
          <w:b/>
          <w:color w:val="000000"/>
          <w:lang w:eastAsia="ru-RU" w:bidi="ru-RU"/>
        </w:rPr>
      </w:pPr>
      <w:r>
        <w:rPr>
          <w:color w:val="000000"/>
          <w:lang w:eastAsia="ru-RU" w:bidi="ru-RU"/>
        </w:rPr>
        <w:t>Принято те</w:t>
      </w:r>
      <w:r w:rsidR="00344407">
        <w:rPr>
          <w:color w:val="000000"/>
          <w:lang w:eastAsia="ru-RU" w:bidi="ru-RU"/>
        </w:rPr>
        <w:t>хническое решение № 1 от 10.11.</w:t>
      </w:r>
      <w:r>
        <w:rPr>
          <w:color w:val="000000"/>
          <w:lang w:eastAsia="ru-RU" w:bidi="ru-RU"/>
        </w:rPr>
        <w:t xml:space="preserve">17г., на основании которого стоимость невыполненных работ по контракту «сминусованны», при этом учтены работы, выполненные подрядчиком сверх фактических объемов </w:t>
      </w:r>
      <w:r w:rsidR="00344407">
        <w:rPr>
          <w:color w:val="000000"/>
          <w:lang w:eastAsia="ru-RU" w:bidi="ru-RU"/>
        </w:rPr>
        <w:t xml:space="preserve">по муниципальному контракту от 27.07.17г. № 0169300035817000198-0069378-02 ООО «ДорСтройСервис» в сумме </w:t>
      </w:r>
      <w:r w:rsidR="00344407" w:rsidRPr="00344407">
        <w:rPr>
          <w:b/>
          <w:color w:val="000000"/>
          <w:lang w:eastAsia="ru-RU" w:bidi="ru-RU"/>
        </w:rPr>
        <w:t>269,1 тыс.руб.</w:t>
      </w:r>
    </w:p>
    <w:p w:rsidR="00A95698" w:rsidRPr="00DB318C" w:rsidRDefault="00A95698" w:rsidP="00A95698">
      <w:pPr>
        <w:widowControl/>
        <w:suppressAutoHyphens w:val="0"/>
        <w:spacing w:line="360" w:lineRule="auto"/>
        <w:contextualSpacing/>
        <w:jc w:val="center"/>
      </w:pPr>
      <w:r w:rsidRPr="005F30A7">
        <w:rPr>
          <w:rFonts w:eastAsia="Times New Roman" w:cs="Times New Roman"/>
          <w:b/>
          <w:kern w:val="0"/>
          <w:lang w:eastAsia="en-US" w:bidi="ar-SA"/>
        </w:rPr>
        <w:t xml:space="preserve">Представление от </w:t>
      </w:r>
      <w:r>
        <w:rPr>
          <w:rFonts w:eastAsia="Times New Roman" w:cs="Times New Roman"/>
          <w:b/>
          <w:kern w:val="0"/>
          <w:lang w:eastAsia="en-US" w:bidi="ar-SA"/>
        </w:rPr>
        <w:t>29.11</w:t>
      </w:r>
      <w:r w:rsidRPr="005F30A7">
        <w:rPr>
          <w:rFonts w:eastAsia="Times New Roman" w:cs="Times New Roman"/>
          <w:b/>
          <w:kern w:val="0"/>
          <w:lang w:eastAsia="en-US" w:bidi="ar-SA"/>
        </w:rPr>
        <w:t xml:space="preserve">.2017 года № </w:t>
      </w:r>
      <w:r>
        <w:rPr>
          <w:rFonts w:eastAsia="Times New Roman" w:cs="Times New Roman"/>
          <w:b/>
          <w:kern w:val="0"/>
          <w:lang w:eastAsia="en-US" w:bidi="ar-SA"/>
        </w:rPr>
        <w:t>35, 35/1</w:t>
      </w:r>
    </w:p>
    <w:p w:rsidR="00344407" w:rsidRDefault="00A95698" w:rsidP="00A95698">
      <w:pPr>
        <w:spacing w:line="360" w:lineRule="auto"/>
        <w:jc w:val="center"/>
      </w:pPr>
      <w:r w:rsidRPr="00A95698">
        <w:rPr>
          <w:rFonts w:cs="Times New Roman"/>
        </w:rPr>
        <w:t xml:space="preserve">(Аудит в сфере закупок для нужд </w:t>
      </w:r>
      <w:r w:rsidRPr="00A95698">
        <w:t>МКОУ «СОШ № 3»)</w:t>
      </w:r>
    </w:p>
    <w:p w:rsidR="00A95698" w:rsidRDefault="00A95698" w:rsidP="00A95698">
      <w:pPr>
        <w:spacing w:line="360" w:lineRule="auto"/>
        <w:ind w:firstLine="709"/>
        <w:jc w:val="both"/>
        <w:rPr>
          <w:color w:val="000000"/>
          <w:lang w:eastAsia="ru-RU" w:bidi="ru-RU"/>
        </w:rPr>
      </w:pPr>
      <w:r>
        <w:rPr>
          <w:color w:val="000000"/>
          <w:lang w:eastAsia="ru-RU" w:bidi="ru-RU"/>
        </w:rPr>
        <w:t>П</w:t>
      </w:r>
      <w:r w:rsidRPr="005F30A7">
        <w:rPr>
          <w:color w:val="000000"/>
          <w:lang w:eastAsia="ru-RU" w:bidi="ru-RU"/>
        </w:rPr>
        <w:t xml:space="preserve">роведена служебная проверка, по результатам которой приказом директора МКУ МГО «Образование» </w:t>
      </w:r>
      <w:r>
        <w:rPr>
          <w:color w:val="000000"/>
          <w:lang w:eastAsia="ru-RU" w:bidi="ru-RU"/>
        </w:rPr>
        <w:t xml:space="preserve">от 25.12.17г. № 920 </w:t>
      </w:r>
      <w:r w:rsidRPr="005F30A7">
        <w:rPr>
          <w:color w:val="000000"/>
          <w:lang w:eastAsia="ru-RU" w:bidi="ru-RU"/>
        </w:rPr>
        <w:t xml:space="preserve">директор учреждения за выявленные в ходе </w:t>
      </w:r>
      <w:r w:rsidRPr="005F30A7">
        <w:rPr>
          <w:color w:val="000000"/>
          <w:lang w:eastAsia="ru-RU" w:bidi="ru-RU"/>
        </w:rPr>
        <w:lastRenderedPageBreak/>
        <w:t xml:space="preserve">проверки Счетной палатой нарушения привлечен к дисциплинарной ответственности (в виде </w:t>
      </w:r>
      <w:r>
        <w:rPr>
          <w:color w:val="000000"/>
          <w:lang w:eastAsia="ru-RU" w:bidi="ru-RU"/>
        </w:rPr>
        <w:t>замечания</w:t>
      </w:r>
      <w:r w:rsidRPr="005F30A7">
        <w:rPr>
          <w:color w:val="000000"/>
          <w:lang w:eastAsia="ru-RU" w:bidi="ru-RU"/>
        </w:rPr>
        <w:t>).</w:t>
      </w:r>
    </w:p>
    <w:p w:rsidR="00777FBF" w:rsidRDefault="00777FBF" w:rsidP="00A95698">
      <w:pPr>
        <w:spacing w:line="360" w:lineRule="auto"/>
        <w:ind w:firstLine="709"/>
        <w:jc w:val="both"/>
        <w:rPr>
          <w:color w:val="000000"/>
          <w:lang w:eastAsia="ru-RU" w:bidi="ru-RU"/>
        </w:rPr>
      </w:pPr>
      <w:r>
        <w:rPr>
          <w:color w:val="000000"/>
          <w:lang w:eastAsia="ru-RU" w:bidi="ru-RU"/>
        </w:rPr>
        <w:t>Представлена копия приказа от 25.11.17г. № 81 «О назначении контрактным управляющим».</w:t>
      </w:r>
    </w:p>
    <w:p w:rsidR="00A95698" w:rsidRDefault="00A95698" w:rsidP="00A95698">
      <w:pPr>
        <w:tabs>
          <w:tab w:val="left" w:pos="6598"/>
        </w:tabs>
        <w:spacing w:line="360" w:lineRule="auto"/>
        <w:ind w:firstLine="709"/>
        <w:jc w:val="both"/>
        <w:rPr>
          <w:color w:val="000000"/>
          <w:lang w:eastAsia="ru-RU" w:bidi="ru-RU"/>
        </w:rPr>
      </w:pPr>
      <w:r>
        <w:rPr>
          <w:color w:val="000000"/>
          <w:lang w:eastAsia="ru-RU" w:bidi="ru-RU"/>
        </w:rPr>
        <w:t>С целью недопущения подобных нарушений впредь, на общем совещании директоров общеобразовательных организаций, настоящее представление будет доведено до сведения руководителей.</w:t>
      </w:r>
    </w:p>
    <w:p w:rsidR="008556C4" w:rsidRDefault="008556C4" w:rsidP="00A95698">
      <w:pPr>
        <w:tabs>
          <w:tab w:val="left" w:pos="6598"/>
        </w:tabs>
        <w:spacing w:line="360" w:lineRule="auto"/>
        <w:ind w:firstLine="709"/>
        <w:jc w:val="both"/>
        <w:rPr>
          <w:color w:val="000000"/>
          <w:lang w:eastAsia="ru-RU" w:bidi="ru-RU"/>
        </w:rPr>
      </w:pPr>
    </w:p>
    <w:p w:rsidR="008837C2" w:rsidRDefault="008837C2" w:rsidP="008837C2">
      <w:pPr>
        <w:tabs>
          <w:tab w:val="left" w:pos="1378"/>
        </w:tabs>
        <w:suppressAutoHyphens w:val="0"/>
        <w:spacing w:line="360" w:lineRule="auto"/>
        <w:ind w:firstLine="709"/>
        <w:jc w:val="both"/>
        <w:rPr>
          <w:color w:val="000000"/>
          <w:lang w:eastAsia="ru-RU" w:bidi="ru-RU"/>
        </w:rPr>
      </w:pPr>
      <w:r w:rsidRPr="005F30A7">
        <w:rPr>
          <w:color w:val="000000"/>
          <w:lang w:eastAsia="ru-RU" w:bidi="ru-RU"/>
        </w:rPr>
        <w:t>Информация представлена по итогам рассмотрения Прокуратурой г.</w:t>
      </w:r>
      <w:r>
        <w:rPr>
          <w:color w:val="000000"/>
          <w:lang w:eastAsia="ru-RU" w:bidi="ru-RU"/>
        </w:rPr>
        <w:t xml:space="preserve"> </w:t>
      </w:r>
      <w:r w:rsidRPr="005F30A7">
        <w:rPr>
          <w:color w:val="000000"/>
          <w:lang w:eastAsia="ru-RU" w:bidi="ru-RU"/>
        </w:rPr>
        <w:t>Миасса (</w:t>
      </w:r>
      <w:r>
        <w:rPr>
          <w:color w:val="000000"/>
          <w:lang w:eastAsia="ru-RU" w:bidi="ru-RU"/>
        </w:rPr>
        <w:t>от 08.02.18</w:t>
      </w:r>
      <w:r w:rsidRPr="005F30A7">
        <w:rPr>
          <w:color w:val="000000"/>
          <w:lang w:eastAsia="ru-RU" w:bidi="ru-RU"/>
        </w:rPr>
        <w:t>г. № 1-</w:t>
      </w:r>
      <w:r>
        <w:rPr>
          <w:color w:val="000000"/>
          <w:lang w:eastAsia="ru-RU" w:bidi="ru-RU"/>
        </w:rPr>
        <w:t>66</w:t>
      </w:r>
      <w:r w:rsidRPr="005F30A7">
        <w:rPr>
          <w:color w:val="000000"/>
          <w:lang w:eastAsia="ru-RU" w:bidi="ru-RU"/>
        </w:rPr>
        <w:t>д-201</w:t>
      </w:r>
      <w:r>
        <w:rPr>
          <w:color w:val="000000"/>
          <w:lang w:eastAsia="ru-RU" w:bidi="ru-RU"/>
        </w:rPr>
        <w:t>8) - меры реагирования не применялись.</w:t>
      </w:r>
    </w:p>
    <w:p w:rsidR="00B959C6" w:rsidRPr="005F30A7" w:rsidRDefault="00B959C6" w:rsidP="00B959C6">
      <w:pPr>
        <w:widowControl/>
        <w:suppressAutoHyphens w:val="0"/>
        <w:spacing w:line="360" w:lineRule="auto"/>
        <w:contextualSpacing/>
        <w:jc w:val="center"/>
        <w:rPr>
          <w:rFonts w:eastAsia="Times New Roman" w:cs="Times New Roman"/>
          <w:b/>
          <w:kern w:val="0"/>
          <w:lang w:eastAsia="en-US" w:bidi="ar-SA"/>
        </w:rPr>
      </w:pPr>
      <w:r w:rsidRPr="005F30A7">
        <w:rPr>
          <w:rFonts w:eastAsia="Times New Roman" w:cs="Times New Roman"/>
          <w:b/>
          <w:kern w:val="0"/>
          <w:lang w:eastAsia="en-US" w:bidi="ar-SA"/>
        </w:rPr>
        <w:t xml:space="preserve">Представление от </w:t>
      </w:r>
      <w:r>
        <w:rPr>
          <w:rFonts w:eastAsia="Times New Roman" w:cs="Times New Roman"/>
          <w:b/>
          <w:kern w:val="0"/>
          <w:lang w:eastAsia="en-US" w:bidi="ar-SA"/>
        </w:rPr>
        <w:t>30</w:t>
      </w:r>
      <w:r w:rsidRPr="005F30A7">
        <w:rPr>
          <w:rFonts w:eastAsia="Times New Roman" w:cs="Times New Roman"/>
          <w:b/>
          <w:kern w:val="0"/>
          <w:lang w:eastAsia="en-US" w:bidi="ar-SA"/>
        </w:rPr>
        <w:t xml:space="preserve">.10.2017 года № </w:t>
      </w:r>
      <w:r w:rsidR="002812B5">
        <w:rPr>
          <w:rFonts w:eastAsia="Times New Roman" w:cs="Times New Roman"/>
          <w:b/>
          <w:kern w:val="0"/>
          <w:lang w:eastAsia="en-US" w:bidi="ar-SA"/>
        </w:rPr>
        <w:t>36</w:t>
      </w:r>
      <w:r>
        <w:rPr>
          <w:rFonts w:eastAsia="Times New Roman" w:cs="Times New Roman"/>
          <w:b/>
          <w:kern w:val="0"/>
          <w:lang w:eastAsia="en-US" w:bidi="ar-SA"/>
        </w:rPr>
        <w:t xml:space="preserve">, </w:t>
      </w:r>
      <w:r w:rsidR="002812B5">
        <w:rPr>
          <w:rFonts w:eastAsia="Times New Roman" w:cs="Times New Roman"/>
          <w:b/>
          <w:kern w:val="0"/>
          <w:lang w:eastAsia="en-US" w:bidi="ar-SA"/>
        </w:rPr>
        <w:t>36</w:t>
      </w:r>
      <w:r>
        <w:rPr>
          <w:rFonts w:eastAsia="Times New Roman" w:cs="Times New Roman"/>
          <w:b/>
          <w:kern w:val="0"/>
          <w:lang w:eastAsia="en-US" w:bidi="ar-SA"/>
        </w:rPr>
        <w:t>/1</w:t>
      </w:r>
    </w:p>
    <w:p w:rsidR="00B959C6" w:rsidRDefault="00B959C6" w:rsidP="00B959C6">
      <w:pPr>
        <w:pStyle w:val="a4"/>
        <w:spacing w:line="360" w:lineRule="auto"/>
        <w:jc w:val="center"/>
        <w:rPr>
          <w:rFonts w:ascii="Times New Roman" w:eastAsia="SimSun" w:hAnsi="Times New Roman" w:cs="Times New Roman"/>
          <w:kern w:val="1"/>
          <w:sz w:val="24"/>
          <w:szCs w:val="24"/>
          <w:lang w:eastAsia="hi-IN" w:bidi="hi-IN"/>
        </w:rPr>
      </w:pPr>
      <w:r w:rsidRPr="005D4E24">
        <w:rPr>
          <w:rFonts w:ascii="Times New Roman" w:eastAsia="SimSun" w:hAnsi="Times New Roman" w:cs="Times New Roman"/>
          <w:kern w:val="1"/>
          <w:sz w:val="24"/>
          <w:szCs w:val="24"/>
          <w:lang w:eastAsia="hi-IN" w:bidi="hi-IN"/>
        </w:rPr>
        <w:t xml:space="preserve">(Ревизия ФХД </w:t>
      </w:r>
      <w:r w:rsidRPr="005D4E24">
        <w:rPr>
          <w:rFonts w:ascii="Times New Roman" w:hAnsi="Times New Roman"/>
          <w:sz w:val="24"/>
          <w:szCs w:val="24"/>
        </w:rPr>
        <w:t>МБДОУ № 27</w:t>
      </w:r>
      <w:r w:rsidRPr="005D4E24">
        <w:rPr>
          <w:rFonts w:ascii="Times New Roman" w:eastAsia="SimSun" w:hAnsi="Times New Roman" w:cs="Times New Roman"/>
          <w:kern w:val="1"/>
          <w:sz w:val="24"/>
          <w:szCs w:val="24"/>
          <w:lang w:eastAsia="hi-IN" w:bidi="hi-IN"/>
        </w:rPr>
        <w:t>)</w:t>
      </w:r>
    </w:p>
    <w:p w:rsidR="00F62CA3" w:rsidRDefault="00F62CA3" w:rsidP="00F62CA3">
      <w:pPr>
        <w:spacing w:line="360" w:lineRule="auto"/>
        <w:ind w:firstLine="709"/>
      </w:pPr>
      <w:r>
        <w:rPr>
          <w:color w:val="000000"/>
          <w:lang w:eastAsia="ru-RU" w:bidi="ru-RU"/>
        </w:rPr>
        <w:t>С целью выполнения представления Счетной палаты приняты следующие меры:</w:t>
      </w:r>
    </w:p>
    <w:p w:rsidR="00B14EF4" w:rsidRPr="00F62CA3" w:rsidRDefault="00B14EF4" w:rsidP="003D0C57">
      <w:pPr>
        <w:pStyle w:val="a6"/>
        <w:numPr>
          <w:ilvl w:val="0"/>
          <w:numId w:val="38"/>
        </w:numPr>
        <w:spacing w:line="360" w:lineRule="auto"/>
        <w:ind w:left="284" w:hanging="284"/>
        <w:jc w:val="both"/>
        <w:rPr>
          <w:rFonts w:ascii="Times New Roman" w:hAnsi="Times New Roman" w:cs="Times New Roman"/>
          <w:color w:val="000000"/>
          <w:sz w:val="24"/>
          <w:szCs w:val="24"/>
          <w:lang w:eastAsia="ru-RU" w:bidi="ru-RU"/>
        </w:rPr>
      </w:pPr>
      <w:r w:rsidRPr="00F62CA3">
        <w:rPr>
          <w:rFonts w:ascii="Times New Roman" w:hAnsi="Times New Roman" w:cs="Times New Roman"/>
          <w:color w:val="000000"/>
          <w:sz w:val="24"/>
          <w:szCs w:val="24"/>
          <w:lang w:eastAsia="ru-RU" w:bidi="ru-RU"/>
        </w:rPr>
        <w:t>Проведена служебная проверка, по результатам которой приказом директора МКУ МГО «Образование» от 25.12.17г. № 921 начальник финансового отдела МКУ МГО «Образование» за выявленные в ходе проверки Счетной палатой нарушения привлечен к дисциплинарной ответственности (в виде замечания).</w:t>
      </w:r>
    </w:p>
    <w:p w:rsidR="00B14EF4" w:rsidRPr="00F62CA3" w:rsidRDefault="00B14EF4" w:rsidP="003D0C57">
      <w:pPr>
        <w:pStyle w:val="a6"/>
        <w:numPr>
          <w:ilvl w:val="0"/>
          <w:numId w:val="38"/>
        </w:numPr>
        <w:spacing w:line="360" w:lineRule="auto"/>
        <w:ind w:left="284" w:hanging="284"/>
        <w:jc w:val="both"/>
        <w:rPr>
          <w:rFonts w:ascii="Times New Roman" w:hAnsi="Times New Roman" w:cs="Times New Roman"/>
          <w:color w:val="000000"/>
          <w:sz w:val="24"/>
          <w:szCs w:val="24"/>
          <w:lang w:eastAsia="ru-RU" w:bidi="ru-RU"/>
        </w:rPr>
      </w:pPr>
      <w:r w:rsidRPr="00F62CA3">
        <w:rPr>
          <w:rFonts w:ascii="Times New Roman" w:hAnsi="Times New Roman" w:cs="Times New Roman"/>
          <w:sz w:val="24"/>
          <w:szCs w:val="24"/>
          <w:lang w:eastAsia="ru-RU" w:bidi="ru-RU"/>
        </w:rPr>
        <w:t xml:space="preserve">Имущество балансовой стоимостью </w:t>
      </w:r>
      <w:r w:rsidR="00A8543D" w:rsidRPr="00F62CA3">
        <w:rPr>
          <w:rFonts w:ascii="Times New Roman" w:hAnsi="Times New Roman" w:cs="Times New Roman"/>
          <w:b/>
          <w:sz w:val="24"/>
          <w:szCs w:val="24"/>
          <w:lang w:eastAsia="ru-RU" w:bidi="ru-RU"/>
        </w:rPr>
        <w:t>169,2</w:t>
      </w:r>
      <w:r w:rsidRPr="00F62CA3">
        <w:rPr>
          <w:rFonts w:ascii="Times New Roman" w:hAnsi="Times New Roman" w:cs="Times New Roman"/>
          <w:b/>
          <w:sz w:val="24"/>
          <w:szCs w:val="24"/>
          <w:lang w:eastAsia="ru-RU" w:bidi="ru-RU"/>
        </w:rPr>
        <w:t xml:space="preserve"> тыс.руб.</w:t>
      </w:r>
      <w:r w:rsidRPr="00F62CA3">
        <w:rPr>
          <w:rFonts w:ascii="Times New Roman" w:hAnsi="Times New Roman" w:cs="Times New Roman"/>
          <w:sz w:val="24"/>
          <w:szCs w:val="24"/>
          <w:lang w:eastAsia="ru-RU" w:bidi="ru-RU"/>
        </w:rPr>
        <w:t xml:space="preserve"> закреплено на праве оперативного управления за учреждением, согласно Постановлени</w:t>
      </w:r>
      <w:r w:rsidR="00A8543D" w:rsidRPr="00F62CA3">
        <w:rPr>
          <w:rFonts w:ascii="Times New Roman" w:hAnsi="Times New Roman" w:cs="Times New Roman"/>
          <w:sz w:val="24"/>
          <w:szCs w:val="24"/>
          <w:lang w:eastAsia="ru-RU" w:bidi="ru-RU"/>
        </w:rPr>
        <w:t>ям</w:t>
      </w:r>
      <w:r w:rsidRPr="00F62CA3">
        <w:rPr>
          <w:rFonts w:ascii="Times New Roman" w:hAnsi="Times New Roman" w:cs="Times New Roman"/>
          <w:sz w:val="24"/>
          <w:szCs w:val="24"/>
          <w:lang w:eastAsia="ru-RU" w:bidi="ru-RU"/>
        </w:rPr>
        <w:t xml:space="preserve"> Администрации МГО </w:t>
      </w:r>
      <w:r w:rsidR="00A8543D" w:rsidRPr="00F62CA3">
        <w:rPr>
          <w:rFonts w:ascii="Times New Roman" w:hAnsi="Times New Roman" w:cs="Times New Roman"/>
          <w:color w:val="000000"/>
          <w:sz w:val="24"/>
          <w:szCs w:val="24"/>
          <w:lang w:eastAsia="ru-RU" w:bidi="ru-RU"/>
        </w:rPr>
        <w:t>от 11.12.17г. № 6103, от 12.12.17г. № 6144</w:t>
      </w:r>
      <w:r w:rsidR="00D74416" w:rsidRPr="00F62CA3">
        <w:rPr>
          <w:rFonts w:ascii="Times New Roman" w:hAnsi="Times New Roman" w:cs="Times New Roman"/>
          <w:color w:val="000000"/>
          <w:sz w:val="24"/>
          <w:szCs w:val="24"/>
          <w:lang w:eastAsia="ru-RU" w:bidi="ru-RU"/>
        </w:rPr>
        <w:t>,</w:t>
      </w:r>
      <w:r w:rsidR="00A8543D" w:rsidRPr="00F62CA3">
        <w:rPr>
          <w:rFonts w:ascii="Times New Roman" w:hAnsi="Times New Roman" w:cs="Times New Roman"/>
          <w:color w:val="000000"/>
          <w:sz w:val="24"/>
          <w:szCs w:val="24"/>
          <w:lang w:eastAsia="ru-RU" w:bidi="ru-RU"/>
        </w:rPr>
        <w:t xml:space="preserve"> </w:t>
      </w:r>
      <w:r w:rsidR="00D74416" w:rsidRPr="00F62CA3">
        <w:rPr>
          <w:rFonts w:ascii="Times New Roman" w:hAnsi="Times New Roman" w:cs="Times New Roman"/>
          <w:color w:val="000000"/>
          <w:sz w:val="24"/>
          <w:szCs w:val="24"/>
          <w:lang w:eastAsia="ru-RU" w:bidi="ru-RU"/>
        </w:rPr>
        <w:t xml:space="preserve">от 16.01.18г. № 120 </w:t>
      </w:r>
      <w:r w:rsidR="00A8543D" w:rsidRPr="00F62CA3">
        <w:rPr>
          <w:rFonts w:ascii="Times New Roman" w:hAnsi="Times New Roman" w:cs="Times New Roman"/>
          <w:color w:val="000000"/>
          <w:sz w:val="24"/>
          <w:szCs w:val="24"/>
          <w:lang w:eastAsia="ru-RU" w:bidi="ru-RU"/>
        </w:rPr>
        <w:t>«О принятии имущества в муниципальную собственность Миасского городского округа».</w:t>
      </w:r>
    </w:p>
    <w:p w:rsidR="00D74416" w:rsidRPr="00F62CA3" w:rsidRDefault="00D74416" w:rsidP="003D0C57">
      <w:pPr>
        <w:pStyle w:val="a6"/>
        <w:numPr>
          <w:ilvl w:val="0"/>
          <w:numId w:val="38"/>
        </w:numPr>
        <w:tabs>
          <w:tab w:val="left" w:pos="1262"/>
        </w:tabs>
        <w:spacing w:after="0" w:line="360" w:lineRule="auto"/>
        <w:ind w:left="284" w:hanging="284"/>
        <w:jc w:val="both"/>
        <w:rPr>
          <w:rFonts w:ascii="Times New Roman" w:hAnsi="Times New Roman" w:cs="Times New Roman"/>
          <w:sz w:val="24"/>
          <w:szCs w:val="24"/>
        </w:rPr>
      </w:pPr>
      <w:r w:rsidRPr="00F62CA3">
        <w:rPr>
          <w:rFonts w:ascii="Times New Roman" w:hAnsi="Times New Roman" w:cs="Times New Roman"/>
          <w:color w:val="000000"/>
          <w:sz w:val="24"/>
          <w:szCs w:val="24"/>
          <w:lang w:eastAsia="ru-RU" w:bidi="ru-RU"/>
        </w:rPr>
        <w:t xml:space="preserve">Имущество балансовой стоимостью 5,0 тыс.руб. поставлено на забалансовый учет (счет 21) как основные средства стоимостью до 3000 руб. за единицу и соответственно направлен запрос об исключении данного имущества из Реестра имущества МГО </w:t>
      </w:r>
      <w:r w:rsidR="001D01BD" w:rsidRPr="00F62CA3">
        <w:rPr>
          <w:rFonts w:ascii="Times New Roman" w:hAnsi="Times New Roman" w:cs="Times New Roman"/>
          <w:color w:val="000000"/>
          <w:sz w:val="24"/>
          <w:szCs w:val="24"/>
          <w:lang w:eastAsia="ru-RU" w:bidi="ru-RU"/>
        </w:rPr>
        <w:t>(</w:t>
      </w:r>
      <w:r w:rsidRPr="00F62CA3">
        <w:rPr>
          <w:rFonts w:ascii="Times New Roman" w:hAnsi="Times New Roman" w:cs="Times New Roman"/>
          <w:color w:val="000000"/>
          <w:sz w:val="24"/>
          <w:szCs w:val="24"/>
          <w:lang w:eastAsia="ru-RU" w:bidi="ru-RU"/>
        </w:rPr>
        <w:t>письмо</w:t>
      </w:r>
      <w:r w:rsidR="001D01BD" w:rsidRPr="00F62CA3">
        <w:rPr>
          <w:rFonts w:ascii="Times New Roman" w:hAnsi="Times New Roman" w:cs="Times New Roman"/>
          <w:color w:val="000000"/>
          <w:sz w:val="24"/>
          <w:szCs w:val="24"/>
          <w:lang w:eastAsia="ru-RU" w:bidi="ru-RU"/>
        </w:rPr>
        <w:t xml:space="preserve"> от 23.01.2018г.</w:t>
      </w:r>
      <w:r w:rsidRPr="00F62CA3">
        <w:rPr>
          <w:rFonts w:ascii="Times New Roman" w:hAnsi="Times New Roman" w:cs="Times New Roman"/>
          <w:color w:val="000000"/>
          <w:sz w:val="24"/>
          <w:szCs w:val="24"/>
          <w:lang w:eastAsia="ru-RU" w:bidi="ru-RU"/>
        </w:rPr>
        <w:t xml:space="preserve"> №</w:t>
      </w:r>
      <w:r w:rsidR="001D01BD" w:rsidRPr="00F62CA3">
        <w:rPr>
          <w:rFonts w:ascii="Times New Roman" w:hAnsi="Times New Roman" w:cs="Times New Roman"/>
          <w:color w:val="000000"/>
          <w:sz w:val="24"/>
          <w:szCs w:val="24"/>
          <w:lang w:eastAsia="ru-RU" w:bidi="ru-RU"/>
        </w:rPr>
        <w:t xml:space="preserve"> </w:t>
      </w:r>
      <w:r w:rsidRPr="00F62CA3">
        <w:rPr>
          <w:rFonts w:ascii="Times New Roman" w:hAnsi="Times New Roman" w:cs="Times New Roman"/>
          <w:color w:val="000000"/>
          <w:sz w:val="24"/>
          <w:szCs w:val="24"/>
          <w:lang w:eastAsia="ru-RU" w:bidi="ru-RU"/>
        </w:rPr>
        <w:t>138/13 на заместителя Главы Округа (по имуществу);</w:t>
      </w:r>
    </w:p>
    <w:p w:rsidR="00D74416" w:rsidRPr="00F62CA3" w:rsidRDefault="00D74416" w:rsidP="003D0C57">
      <w:pPr>
        <w:pStyle w:val="a6"/>
        <w:numPr>
          <w:ilvl w:val="0"/>
          <w:numId w:val="38"/>
        </w:numPr>
        <w:tabs>
          <w:tab w:val="left" w:pos="284"/>
        </w:tabs>
        <w:spacing w:line="360" w:lineRule="auto"/>
        <w:ind w:left="284" w:hanging="284"/>
        <w:jc w:val="both"/>
        <w:rPr>
          <w:rFonts w:ascii="Times New Roman" w:hAnsi="Times New Roman" w:cs="Times New Roman"/>
          <w:sz w:val="24"/>
          <w:szCs w:val="24"/>
        </w:rPr>
      </w:pPr>
      <w:r w:rsidRPr="00F62CA3">
        <w:rPr>
          <w:rFonts w:ascii="Times New Roman" w:hAnsi="Times New Roman" w:cs="Times New Roman"/>
          <w:color w:val="000000"/>
          <w:sz w:val="24"/>
          <w:szCs w:val="24"/>
          <w:lang w:eastAsia="ru-RU" w:bidi="ru-RU"/>
        </w:rPr>
        <w:t xml:space="preserve">По несоответствиям в реестровой стоимости и балансовой стоимости этого же имущества </w:t>
      </w:r>
      <w:r w:rsidR="001D01BD" w:rsidRPr="00F62CA3">
        <w:rPr>
          <w:rFonts w:ascii="Times New Roman" w:hAnsi="Times New Roman" w:cs="Times New Roman"/>
          <w:color w:val="000000"/>
          <w:sz w:val="24"/>
          <w:szCs w:val="24"/>
          <w:lang w:eastAsia="ru-RU" w:bidi="ru-RU"/>
        </w:rPr>
        <w:t>учреждения</w:t>
      </w:r>
      <w:r w:rsidRPr="00F62CA3">
        <w:rPr>
          <w:rFonts w:ascii="Times New Roman" w:hAnsi="Times New Roman" w:cs="Times New Roman"/>
          <w:color w:val="000000"/>
          <w:sz w:val="24"/>
          <w:szCs w:val="24"/>
          <w:lang w:eastAsia="ru-RU" w:bidi="ru-RU"/>
        </w:rPr>
        <w:t xml:space="preserve"> в сумме 15,5 тыс.руб., возникшие в связи с неучтенной в Реестре </w:t>
      </w:r>
      <w:r w:rsidR="001D01BD" w:rsidRPr="00F62CA3">
        <w:rPr>
          <w:rFonts w:ascii="Times New Roman" w:hAnsi="Times New Roman" w:cs="Times New Roman"/>
          <w:color w:val="000000"/>
          <w:sz w:val="24"/>
          <w:szCs w:val="24"/>
          <w:lang w:eastAsia="ru-RU" w:bidi="ru-RU"/>
        </w:rPr>
        <w:t xml:space="preserve">имущества МГО </w:t>
      </w:r>
      <w:r w:rsidRPr="00F62CA3">
        <w:rPr>
          <w:rFonts w:ascii="Times New Roman" w:hAnsi="Times New Roman" w:cs="Times New Roman"/>
          <w:color w:val="000000"/>
          <w:sz w:val="24"/>
          <w:szCs w:val="24"/>
          <w:lang w:eastAsia="ru-RU" w:bidi="ru-RU"/>
        </w:rPr>
        <w:t xml:space="preserve">проведенной переоценки основных средств и нематериальных активов на 01.01.07г. приказом Министерства экономического развития и торговли РФ от 02.10.06г. № 306/120н/139, </w:t>
      </w:r>
      <w:r w:rsidR="001D01BD" w:rsidRPr="00F62CA3">
        <w:rPr>
          <w:rFonts w:ascii="Times New Roman" w:hAnsi="Times New Roman" w:cs="Times New Roman"/>
          <w:color w:val="000000"/>
          <w:sz w:val="24"/>
          <w:szCs w:val="24"/>
          <w:lang w:eastAsia="ru-RU" w:bidi="ru-RU"/>
        </w:rPr>
        <w:t>направлено письмо (от 24.01.</w:t>
      </w:r>
      <w:r w:rsidRPr="00F62CA3">
        <w:rPr>
          <w:rFonts w:ascii="Times New Roman" w:hAnsi="Times New Roman" w:cs="Times New Roman"/>
          <w:color w:val="000000"/>
          <w:sz w:val="24"/>
          <w:szCs w:val="24"/>
          <w:lang w:eastAsia="ru-RU" w:bidi="ru-RU"/>
        </w:rPr>
        <w:t>18г. № 149/13</w:t>
      </w:r>
      <w:r w:rsidR="001D01BD" w:rsidRPr="00F62CA3">
        <w:rPr>
          <w:rFonts w:ascii="Times New Roman" w:hAnsi="Times New Roman" w:cs="Times New Roman"/>
          <w:color w:val="000000"/>
          <w:sz w:val="24"/>
          <w:szCs w:val="24"/>
          <w:lang w:eastAsia="ru-RU" w:bidi="ru-RU"/>
        </w:rPr>
        <w:t>)</w:t>
      </w:r>
      <w:r w:rsidRPr="00F62CA3">
        <w:rPr>
          <w:rFonts w:ascii="Times New Roman" w:hAnsi="Times New Roman" w:cs="Times New Roman"/>
          <w:color w:val="000000"/>
          <w:sz w:val="24"/>
          <w:szCs w:val="24"/>
          <w:lang w:eastAsia="ru-RU" w:bidi="ru-RU"/>
        </w:rPr>
        <w:t xml:space="preserve"> для внесения изменения в Реестр имущества МГО.</w:t>
      </w:r>
    </w:p>
    <w:p w:rsidR="00B14EF4" w:rsidRPr="00F62CA3" w:rsidRDefault="00B14EF4" w:rsidP="003D0C57">
      <w:pPr>
        <w:pStyle w:val="a6"/>
        <w:numPr>
          <w:ilvl w:val="0"/>
          <w:numId w:val="38"/>
        </w:numPr>
        <w:spacing w:line="360" w:lineRule="auto"/>
        <w:ind w:left="284" w:hanging="284"/>
        <w:jc w:val="both"/>
        <w:rPr>
          <w:rFonts w:ascii="Times New Roman" w:hAnsi="Times New Roman" w:cs="Times New Roman"/>
          <w:sz w:val="24"/>
          <w:szCs w:val="24"/>
        </w:rPr>
      </w:pPr>
      <w:r w:rsidRPr="00F62CA3">
        <w:rPr>
          <w:rFonts w:ascii="Times New Roman" w:hAnsi="Times New Roman" w:cs="Times New Roman"/>
          <w:color w:val="000000"/>
          <w:sz w:val="24"/>
          <w:szCs w:val="24"/>
          <w:lang w:eastAsia="ru-RU" w:bidi="ru-RU"/>
        </w:rPr>
        <w:t xml:space="preserve">С целью недопущения подобных нарушений по просроченной задолженности, настоящее представление будет доведено на общем совещании руководителей общеобразовательных организаций, которое запланировано на январь 2018 </w:t>
      </w:r>
      <w:r w:rsidR="00BF6B80">
        <w:rPr>
          <w:rFonts w:ascii="Times New Roman" w:hAnsi="Times New Roman" w:cs="Times New Roman"/>
          <w:color w:val="000000"/>
          <w:sz w:val="24"/>
          <w:szCs w:val="24"/>
          <w:lang w:eastAsia="ru-RU" w:bidi="ru-RU"/>
        </w:rPr>
        <w:t>года.</w:t>
      </w:r>
      <w:r w:rsidRPr="00F62CA3">
        <w:rPr>
          <w:rFonts w:ascii="Times New Roman" w:hAnsi="Times New Roman" w:cs="Times New Roman"/>
          <w:color w:val="000000"/>
          <w:sz w:val="24"/>
          <w:szCs w:val="24"/>
          <w:lang w:eastAsia="ru-RU" w:bidi="ru-RU"/>
        </w:rPr>
        <w:t xml:space="preserve"> С руководителями учреждений </w:t>
      </w:r>
      <w:r w:rsidRPr="00F62CA3">
        <w:rPr>
          <w:rFonts w:ascii="Times New Roman" w:hAnsi="Times New Roman" w:cs="Times New Roman"/>
          <w:color w:val="000000"/>
          <w:sz w:val="24"/>
          <w:szCs w:val="24"/>
          <w:lang w:eastAsia="ru-RU" w:bidi="ru-RU"/>
        </w:rPr>
        <w:lastRenderedPageBreak/>
        <w:t>проведена разъяснительная работа о необходимости предоставления реквизитов для осуществления возврата переплаты за содержани</w:t>
      </w:r>
      <w:r w:rsidR="00283B47">
        <w:rPr>
          <w:rFonts w:ascii="Times New Roman" w:hAnsi="Times New Roman" w:cs="Times New Roman"/>
          <w:color w:val="000000"/>
          <w:sz w:val="24"/>
          <w:szCs w:val="24"/>
          <w:lang w:eastAsia="ru-RU" w:bidi="ru-RU"/>
        </w:rPr>
        <w:t>е</w:t>
      </w:r>
      <w:r w:rsidRPr="00F62CA3">
        <w:rPr>
          <w:rFonts w:ascii="Times New Roman" w:hAnsi="Times New Roman" w:cs="Times New Roman"/>
          <w:color w:val="000000"/>
          <w:sz w:val="24"/>
          <w:szCs w:val="24"/>
          <w:lang w:eastAsia="ru-RU" w:bidi="ru-RU"/>
        </w:rPr>
        <w:t xml:space="preserve"> дете</w:t>
      </w:r>
      <w:r w:rsidR="00283B47">
        <w:rPr>
          <w:rFonts w:ascii="Times New Roman" w:hAnsi="Times New Roman" w:cs="Times New Roman"/>
          <w:color w:val="000000"/>
          <w:sz w:val="24"/>
          <w:szCs w:val="24"/>
          <w:lang w:eastAsia="ru-RU" w:bidi="ru-RU"/>
        </w:rPr>
        <w:t>й</w:t>
      </w:r>
      <w:r w:rsidRPr="00F62CA3">
        <w:rPr>
          <w:rFonts w:ascii="Times New Roman" w:hAnsi="Times New Roman" w:cs="Times New Roman"/>
          <w:color w:val="000000"/>
          <w:sz w:val="24"/>
          <w:szCs w:val="24"/>
          <w:lang w:eastAsia="ru-RU" w:bidi="ru-RU"/>
        </w:rPr>
        <w:t xml:space="preserve"> ДОУ.</w:t>
      </w:r>
    </w:p>
    <w:p w:rsidR="00B14EF4" w:rsidRPr="00F62CA3" w:rsidRDefault="00B14EF4" w:rsidP="003D0C57">
      <w:pPr>
        <w:pStyle w:val="a6"/>
        <w:numPr>
          <w:ilvl w:val="0"/>
          <w:numId w:val="38"/>
        </w:numPr>
        <w:tabs>
          <w:tab w:val="left" w:pos="3010"/>
          <w:tab w:val="left" w:pos="4757"/>
          <w:tab w:val="left" w:pos="8535"/>
        </w:tabs>
        <w:spacing w:after="0" w:line="360" w:lineRule="auto"/>
        <w:ind w:left="284" w:hanging="284"/>
        <w:jc w:val="both"/>
        <w:rPr>
          <w:rFonts w:ascii="Times New Roman" w:hAnsi="Times New Roman" w:cs="Times New Roman"/>
          <w:sz w:val="24"/>
          <w:szCs w:val="24"/>
        </w:rPr>
      </w:pPr>
      <w:r w:rsidRPr="00F62CA3">
        <w:rPr>
          <w:rFonts w:ascii="Times New Roman" w:hAnsi="Times New Roman" w:cs="Times New Roman"/>
          <w:color w:val="000000"/>
          <w:sz w:val="24"/>
          <w:szCs w:val="24"/>
          <w:lang w:eastAsia="ru-RU" w:bidi="ru-RU"/>
        </w:rPr>
        <w:t>Инвентаризация имущес</w:t>
      </w:r>
      <w:r w:rsidR="00765F44">
        <w:rPr>
          <w:rFonts w:ascii="Times New Roman" w:hAnsi="Times New Roman" w:cs="Times New Roman"/>
          <w:color w:val="000000"/>
          <w:sz w:val="24"/>
          <w:szCs w:val="24"/>
          <w:lang w:eastAsia="ru-RU" w:bidi="ru-RU"/>
        </w:rPr>
        <w:t>тва будет производиться в сроки,</w:t>
      </w:r>
      <w:r w:rsidRPr="00F62CA3">
        <w:rPr>
          <w:rFonts w:ascii="Times New Roman" w:hAnsi="Times New Roman" w:cs="Times New Roman"/>
          <w:color w:val="000000"/>
          <w:sz w:val="24"/>
          <w:szCs w:val="24"/>
          <w:lang w:eastAsia="ru-RU" w:bidi="ru-RU"/>
        </w:rPr>
        <w:t xml:space="preserve"> утвержденные в Учетной политике.</w:t>
      </w:r>
    </w:p>
    <w:p w:rsidR="00B07ED2" w:rsidRPr="00F62CA3" w:rsidRDefault="00B07ED2" w:rsidP="003D0C57">
      <w:pPr>
        <w:pStyle w:val="a6"/>
        <w:numPr>
          <w:ilvl w:val="0"/>
          <w:numId w:val="38"/>
        </w:numPr>
        <w:spacing w:after="0" w:line="360" w:lineRule="auto"/>
        <w:ind w:left="284" w:hanging="284"/>
        <w:jc w:val="both"/>
        <w:rPr>
          <w:rFonts w:ascii="Times New Roman" w:hAnsi="Times New Roman" w:cs="Times New Roman"/>
          <w:sz w:val="24"/>
          <w:szCs w:val="24"/>
        </w:rPr>
      </w:pPr>
      <w:r w:rsidRPr="00F62CA3">
        <w:rPr>
          <w:rFonts w:ascii="Times New Roman" w:hAnsi="Times New Roman" w:cs="Times New Roman"/>
          <w:color w:val="000000"/>
          <w:sz w:val="24"/>
          <w:szCs w:val="24"/>
          <w:lang w:eastAsia="ru-RU" w:bidi="ru-RU"/>
        </w:rPr>
        <w:t>По результатам балансовой комиссии произведено снижения стимулирующей выплаты директору учреждения по итогам работы 4 квартала 2017 г. в размере 10%. Копия выписки прилагается.</w:t>
      </w:r>
    </w:p>
    <w:p w:rsidR="008556C4" w:rsidRDefault="008556C4" w:rsidP="004C54DE">
      <w:pPr>
        <w:widowControl/>
        <w:suppressAutoHyphens w:val="0"/>
        <w:spacing w:line="360" w:lineRule="auto"/>
        <w:contextualSpacing/>
        <w:jc w:val="center"/>
        <w:rPr>
          <w:rFonts w:eastAsia="Times New Roman" w:cs="Times New Roman"/>
          <w:b/>
          <w:kern w:val="0"/>
          <w:lang w:eastAsia="en-US" w:bidi="ar-SA"/>
        </w:rPr>
      </w:pPr>
    </w:p>
    <w:p w:rsidR="004C54DE" w:rsidRPr="004C54DE" w:rsidRDefault="004C54DE" w:rsidP="004C54DE">
      <w:pPr>
        <w:widowControl/>
        <w:suppressAutoHyphens w:val="0"/>
        <w:spacing w:line="360" w:lineRule="auto"/>
        <w:contextualSpacing/>
        <w:jc w:val="center"/>
        <w:rPr>
          <w:rFonts w:eastAsia="Times New Roman" w:cs="Times New Roman"/>
          <w:b/>
          <w:kern w:val="0"/>
          <w:lang w:eastAsia="en-US" w:bidi="ar-SA"/>
        </w:rPr>
      </w:pPr>
      <w:r w:rsidRPr="004C54DE">
        <w:rPr>
          <w:rFonts w:eastAsia="Times New Roman" w:cs="Times New Roman"/>
          <w:b/>
          <w:kern w:val="0"/>
          <w:lang w:eastAsia="en-US" w:bidi="ar-SA"/>
        </w:rPr>
        <w:t xml:space="preserve">Представление от </w:t>
      </w:r>
      <w:r w:rsidR="00F24568">
        <w:rPr>
          <w:rFonts w:eastAsia="Times New Roman" w:cs="Times New Roman"/>
          <w:b/>
          <w:kern w:val="0"/>
          <w:lang w:eastAsia="en-US" w:bidi="ar-SA"/>
        </w:rPr>
        <w:t>01.12</w:t>
      </w:r>
      <w:r w:rsidRPr="004C54DE">
        <w:rPr>
          <w:rFonts w:eastAsia="Times New Roman" w:cs="Times New Roman"/>
          <w:b/>
          <w:kern w:val="0"/>
          <w:lang w:eastAsia="en-US" w:bidi="ar-SA"/>
        </w:rPr>
        <w:t xml:space="preserve">.2017 года № </w:t>
      </w:r>
      <w:r w:rsidR="00F24568">
        <w:rPr>
          <w:rFonts w:eastAsia="Times New Roman" w:cs="Times New Roman"/>
          <w:b/>
          <w:kern w:val="0"/>
          <w:lang w:eastAsia="en-US" w:bidi="ar-SA"/>
        </w:rPr>
        <w:t>37</w:t>
      </w:r>
    </w:p>
    <w:p w:rsidR="00F24568" w:rsidRDefault="004C54DE" w:rsidP="00F24568">
      <w:pPr>
        <w:spacing w:line="360" w:lineRule="auto"/>
        <w:jc w:val="center"/>
      </w:pPr>
      <w:r w:rsidRPr="004C54DE">
        <w:t xml:space="preserve">(Проверка обоснованности заключения без проведения торгов договоров аренды </w:t>
      </w:r>
    </w:p>
    <w:p w:rsidR="00A95698" w:rsidRDefault="004C54DE" w:rsidP="00F24568">
      <w:pPr>
        <w:spacing w:line="360" w:lineRule="auto"/>
        <w:jc w:val="center"/>
      </w:pPr>
      <w:r w:rsidRPr="004C54DE">
        <w:t>земельных участков)</w:t>
      </w:r>
    </w:p>
    <w:p w:rsidR="00F24568" w:rsidRPr="00F24568" w:rsidRDefault="00F24568" w:rsidP="00F24568">
      <w:pPr>
        <w:pStyle w:val="80"/>
        <w:shd w:val="clear" w:color="auto" w:fill="auto"/>
        <w:spacing w:line="360" w:lineRule="auto"/>
        <w:ind w:firstLine="709"/>
        <w:jc w:val="both"/>
        <w:rPr>
          <w:rFonts w:ascii="Times New Roman" w:hAnsi="Times New Roman" w:cs="Times New Roman"/>
          <w:sz w:val="24"/>
          <w:szCs w:val="24"/>
        </w:rPr>
      </w:pPr>
      <w:r w:rsidRPr="00F24568">
        <w:rPr>
          <w:rFonts w:ascii="Times New Roman" w:hAnsi="Times New Roman" w:cs="Times New Roman"/>
          <w:color w:val="000000"/>
          <w:sz w:val="24"/>
          <w:szCs w:val="24"/>
          <w:lang w:eastAsia="ru-RU" w:bidi="ru-RU"/>
        </w:rPr>
        <w:t>В целях устранения нарушений законодательства, допущенных при предоставлении земельных участков в аренду на новый срок без проведения торгов по договорам аренды от 07.12.16</w:t>
      </w:r>
      <w:r>
        <w:rPr>
          <w:rFonts w:ascii="Times New Roman" w:hAnsi="Times New Roman" w:cs="Times New Roman"/>
          <w:color w:val="000000"/>
          <w:sz w:val="24"/>
          <w:szCs w:val="24"/>
          <w:lang w:eastAsia="ru-RU" w:bidi="ru-RU"/>
        </w:rPr>
        <w:t>г.</w:t>
      </w:r>
      <w:r w:rsidRPr="00F24568">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 </w:t>
      </w:r>
      <w:r w:rsidRPr="00F24568">
        <w:rPr>
          <w:rFonts w:ascii="Times New Roman" w:hAnsi="Times New Roman" w:cs="Times New Roman"/>
          <w:color w:val="000000"/>
          <w:sz w:val="24"/>
          <w:szCs w:val="24"/>
          <w:lang w:eastAsia="ru-RU" w:bidi="ru-RU"/>
        </w:rPr>
        <w:t>7842, от 20.01.17</w:t>
      </w:r>
      <w:r>
        <w:rPr>
          <w:rFonts w:ascii="Times New Roman" w:hAnsi="Times New Roman" w:cs="Times New Roman"/>
          <w:color w:val="000000"/>
          <w:sz w:val="24"/>
          <w:szCs w:val="24"/>
          <w:lang w:eastAsia="ru-RU" w:bidi="ru-RU"/>
        </w:rPr>
        <w:t>г.</w:t>
      </w:r>
      <w:r w:rsidRPr="00F24568">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lang w:eastAsia="ru-RU" w:bidi="ru-RU"/>
        </w:rPr>
        <w:t xml:space="preserve"> </w:t>
      </w:r>
      <w:r w:rsidRPr="00F24568">
        <w:rPr>
          <w:rFonts w:ascii="Times New Roman" w:hAnsi="Times New Roman" w:cs="Times New Roman"/>
          <w:color w:val="000000"/>
          <w:sz w:val="24"/>
          <w:szCs w:val="24"/>
          <w:lang w:eastAsia="ru-RU" w:bidi="ru-RU"/>
        </w:rPr>
        <w:t xml:space="preserve">7871, Администрацией </w:t>
      </w:r>
      <w:r>
        <w:rPr>
          <w:rFonts w:ascii="Times New Roman" w:hAnsi="Times New Roman" w:cs="Times New Roman"/>
          <w:color w:val="000000"/>
          <w:sz w:val="24"/>
          <w:szCs w:val="24"/>
          <w:lang w:eastAsia="ru-RU" w:bidi="ru-RU"/>
        </w:rPr>
        <w:t>МГО</w:t>
      </w:r>
      <w:r w:rsidRPr="00F24568">
        <w:rPr>
          <w:rFonts w:ascii="Times New Roman" w:hAnsi="Times New Roman" w:cs="Times New Roman"/>
          <w:color w:val="000000"/>
          <w:sz w:val="24"/>
          <w:szCs w:val="24"/>
          <w:lang w:eastAsia="ru-RU" w:bidi="ru-RU"/>
        </w:rPr>
        <w:t xml:space="preserve"> проводится досудебная претензионная работа.</w:t>
      </w:r>
    </w:p>
    <w:p w:rsidR="00F24568" w:rsidRPr="00F24568" w:rsidRDefault="00F24568" w:rsidP="00F24568">
      <w:pPr>
        <w:pStyle w:val="80"/>
        <w:shd w:val="clear" w:color="auto" w:fill="auto"/>
        <w:spacing w:line="360" w:lineRule="auto"/>
        <w:ind w:firstLine="709"/>
        <w:jc w:val="both"/>
        <w:rPr>
          <w:rFonts w:ascii="Times New Roman" w:hAnsi="Times New Roman" w:cs="Times New Roman"/>
          <w:sz w:val="24"/>
          <w:szCs w:val="24"/>
        </w:rPr>
      </w:pPr>
      <w:r w:rsidRPr="00F24568">
        <w:rPr>
          <w:rFonts w:ascii="Times New Roman" w:hAnsi="Times New Roman" w:cs="Times New Roman"/>
          <w:color w:val="000000"/>
          <w:sz w:val="24"/>
          <w:szCs w:val="24"/>
          <w:lang w:eastAsia="ru-RU" w:bidi="ru-RU"/>
        </w:rPr>
        <w:t xml:space="preserve">В настоящее время в адрес </w:t>
      </w:r>
      <w:r>
        <w:rPr>
          <w:rFonts w:ascii="Times New Roman" w:hAnsi="Times New Roman" w:cs="Times New Roman"/>
          <w:color w:val="000000"/>
          <w:sz w:val="24"/>
          <w:szCs w:val="24"/>
          <w:lang w:eastAsia="ru-RU" w:bidi="ru-RU"/>
        </w:rPr>
        <w:t>арендатора</w:t>
      </w:r>
      <w:r w:rsidRPr="00F24568">
        <w:rPr>
          <w:rFonts w:ascii="Times New Roman" w:hAnsi="Times New Roman" w:cs="Times New Roman"/>
          <w:color w:val="000000"/>
          <w:sz w:val="24"/>
          <w:szCs w:val="24"/>
          <w:lang w:eastAsia="ru-RU" w:bidi="ru-RU"/>
        </w:rPr>
        <w:t xml:space="preserve"> направлена претензия </w:t>
      </w:r>
      <w:r w:rsidR="006402C1">
        <w:rPr>
          <w:rFonts w:ascii="Times New Roman" w:hAnsi="Times New Roman" w:cs="Times New Roman"/>
          <w:color w:val="000000"/>
          <w:sz w:val="24"/>
          <w:szCs w:val="24"/>
          <w:lang w:eastAsia="ru-RU" w:bidi="ru-RU"/>
        </w:rPr>
        <w:t xml:space="preserve">(письмо от 31.01.18г. № 370/1.7) </w:t>
      </w:r>
      <w:r w:rsidRPr="00F24568">
        <w:rPr>
          <w:rFonts w:ascii="Times New Roman" w:hAnsi="Times New Roman" w:cs="Times New Roman"/>
          <w:color w:val="000000"/>
          <w:sz w:val="24"/>
          <w:szCs w:val="24"/>
          <w:lang w:eastAsia="ru-RU" w:bidi="ru-RU"/>
        </w:rPr>
        <w:t>о возврате земельных участков с кадастровыми номерами 74:34:1600007:225, 74:34:1600007:226.</w:t>
      </w:r>
    </w:p>
    <w:p w:rsidR="00F24568" w:rsidRDefault="00F24568" w:rsidP="00C3460C">
      <w:pPr>
        <w:pStyle w:val="80"/>
        <w:shd w:val="clear" w:color="auto" w:fill="auto"/>
        <w:spacing w:line="360" w:lineRule="auto"/>
        <w:ind w:firstLine="709"/>
        <w:jc w:val="both"/>
        <w:rPr>
          <w:rFonts w:ascii="Times New Roman" w:hAnsi="Times New Roman" w:cs="Times New Roman"/>
          <w:color w:val="000000"/>
          <w:sz w:val="24"/>
          <w:szCs w:val="24"/>
          <w:lang w:eastAsia="ru-RU" w:bidi="ru-RU"/>
        </w:rPr>
      </w:pPr>
      <w:r w:rsidRPr="00F24568">
        <w:rPr>
          <w:rFonts w:ascii="Times New Roman" w:hAnsi="Times New Roman" w:cs="Times New Roman"/>
          <w:color w:val="000000"/>
          <w:sz w:val="24"/>
          <w:szCs w:val="24"/>
          <w:lang w:eastAsia="ru-RU" w:bidi="ru-RU"/>
        </w:rPr>
        <w:t xml:space="preserve">В случае невозврата </w:t>
      </w:r>
      <w:r>
        <w:rPr>
          <w:rFonts w:ascii="Times New Roman" w:hAnsi="Times New Roman" w:cs="Times New Roman"/>
          <w:color w:val="000000"/>
          <w:sz w:val="24"/>
          <w:szCs w:val="24"/>
          <w:lang w:eastAsia="ru-RU" w:bidi="ru-RU"/>
        </w:rPr>
        <w:t>арендаторам</w:t>
      </w:r>
      <w:r w:rsidRPr="00F24568">
        <w:rPr>
          <w:rFonts w:ascii="Times New Roman" w:hAnsi="Times New Roman" w:cs="Times New Roman"/>
          <w:color w:val="000000"/>
          <w:sz w:val="24"/>
          <w:szCs w:val="24"/>
          <w:lang w:eastAsia="ru-RU" w:bidi="ru-RU"/>
        </w:rPr>
        <w:t xml:space="preserve"> земельных участков с кадастровыми номерами 74:34:1600007:225, 74:34:1600007:226, Администрацией </w:t>
      </w:r>
      <w:r>
        <w:rPr>
          <w:rFonts w:ascii="Times New Roman" w:hAnsi="Times New Roman" w:cs="Times New Roman"/>
          <w:color w:val="000000"/>
          <w:sz w:val="24"/>
          <w:szCs w:val="24"/>
          <w:lang w:eastAsia="ru-RU" w:bidi="ru-RU"/>
        </w:rPr>
        <w:t>МГО</w:t>
      </w:r>
      <w:r w:rsidRPr="00F24568">
        <w:rPr>
          <w:rFonts w:ascii="Times New Roman" w:hAnsi="Times New Roman" w:cs="Times New Roman"/>
          <w:color w:val="000000"/>
          <w:sz w:val="24"/>
          <w:szCs w:val="24"/>
          <w:lang w:eastAsia="ru-RU" w:bidi="ru-RU"/>
        </w:rPr>
        <w:t xml:space="preserve"> будет направлено искового заявление в Арбитражный суд Челябинской области по истечению одного месяца с момента получения арендатором требования о возврате земельных участков.</w:t>
      </w:r>
    </w:p>
    <w:p w:rsidR="00F24568" w:rsidRPr="00F24568" w:rsidRDefault="00F24568" w:rsidP="00C3460C">
      <w:pPr>
        <w:pStyle w:val="80"/>
        <w:shd w:val="clear" w:color="auto" w:fill="auto"/>
        <w:spacing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Задолженность по пени в размере </w:t>
      </w:r>
      <w:r w:rsidRPr="00F24568">
        <w:rPr>
          <w:rFonts w:ascii="Times New Roman" w:hAnsi="Times New Roman" w:cs="Times New Roman"/>
          <w:b/>
          <w:color w:val="000000"/>
          <w:sz w:val="24"/>
          <w:szCs w:val="24"/>
          <w:lang w:eastAsia="ru-RU" w:bidi="ru-RU"/>
        </w:rPr>
        <w:t>17,4 тыс.руб.</w:t>
      </w:r>
      <w:r>
        <w:rPr>
          <w:rFonts w:ascii="Times New Roman" w:hAnsi="Times New Roman" w:cs="Times New Roman"/>
          <w:color w:val="000000"/>
          <w:sz w:val="24"/>
          <w:szCs w:val="24"/>
          <w:lang w:eastAsia="ru-RU" w:bidi="ru-RU"/>
        </w:rPr>
        <w:t xml:space="preserve"> погашена в декабре 2017 года.</w:t>
      </w:r>
    </w:p>
    <w:p w:rsidR="00C3460C" w:rsidRPr="004C54DE" w:rsidRDefault="00C3460C" w:rsidP="00C3460C">
      <w:pPr>
        <w:widowControl/>
        <w:suppressAutoHyphens w:val="0"/>
        <w:spacing w:line="360" w:lineRule="auto"/>
        <w:contextualSpacing/>
        <w:jc w:val="center"/>
        <w:rPr>
          <w:rFonts w:eastAsia="Times New Roman" w:cs="Times New Roman"/>
          <w:b/>
          <w:kern w:val="0"/>
          <w:lang w:eastAsia="en-US" w:bidi="ar-SA"/>
        </w:rPr>
      </w:pPr>
      <w:r w:rsidRPr="004C54DE">
        <w:rPr>
          <w:rFonts w:eastAsia="Times New Roman" w:cs="Times New Roman"/>
          <w:b/>
          <w:kern w:val="0"/>
          <w:lang w:eastAsia="en-US" w:bidi="ar-SA"/>
        </w:rPr>
        <w:t xml:space="preserve">Представление от </w:t>
      </w:r>
      <w:r>
        <w:rPr>
          <w:rFonts w:eastAsia="Times New Roman" w:cs="Times New Roman"/>
          <w:b/>
          <w:kern w:val="0"/>
          <w:lang w:eastAsia="en-US" w:bidi="ar-SA"/>
        </w:rPr>
        <w:t>08.12</w:t>
      </w:r>
      <w:r w:rsidRPr="004C54DE">
        <w:rPr>
          <w:rFonts w:eastAsia="Times New Roman" w:cs="Times New Roman"/>
          <w:b/>
          <w:kern w:val="0"/>
          <w:lang w:eastAsia="en-US" w:bidi="ar-SA"/>
        </w:rPr>
        <w:t xml:space="preserve">.2017 года № </w:t>
      </w:r>
      <w:r>
        <w:rPr>
          <w:rFonts w:eastAsia="Times New Roman" w:cs="Times New Roman"/>
          <w:b/>
          <w:kern w:val="0"/>
          <w:lang w:eastAsia="en-US" w:bidi="ar-SA"/>
        </w:rPr>
        <w:t>38</w:t>
      </w:r>
    </w:p>
    <w:p w:rsidR="005F30A7" w:rsidRPr="00060571" w:rsidRDefault="00060571" w:rsidP="00060571">
      <w:pPr>
        <w:spacing w:line="360" w:lineRule="auto"/>
        <w:jc w:val="center"/>
      </w:pPr>
      <w:r w:rsidRPr="00060571">
        <w:t>(Проверка использования средств бюджета на МП «Комплексное развитие транспортной и дорожной инфраструктуры МГО» в части ремонта дорог)</w:t>
      </w:r>
    </w:p>
    <w:p w:rsidR="00060571" w:rsidRDefault="00060571" w:rsidP="00060571">
      <w:pPr>
        <w:tabs>
          <w:tab w:val="left" w:pos="1014"/>
        </w:tabs>
        <w:suppressAutoHyphens w:val="0"/>
        <w:spacing w:line="360" w:lineRule="auto"/>
        <w:ind w:firstLine="709"/>
        <w:jc w:val="both"/>
        <w:rPr>
          <w:color w:val="000000"/>
          <w:lang w:eastAsia="ru-RU" w:bidi="ru-RU"/>
        </w:rPr>
      </w:pPr>
      <w:r>
        <w:rPr>
          <w:color w:val="000000"/>
          <w:lang w:eastAsia="ru-RU" w:bidi="ru-RU"/>
        </w:rPr>
        <w:t>При разработке проектов муниципальных контрактов на ремонт автомобильных дорог Миасского городского округа Управлением ЖКХ, энергетики и транспорта Администрации МГО в разделе «Обязанности Подрядчика» будет предусмотрен отдельный пункт по оформлению разрешения на вырубку зеленых насаждений и оплату компенсационной стоимости зеленых насаждений.</w:t>
      </w:r>
    </w:p>
    <w:p w:rsidR="00060571" w:rsidRPr="00060571" w:rsidRDefault="00060571" w:rsidP="00060571">
      <w:pPr>
        <w:tabs>
          <w:tab w:val="left" w:pos="1014"/>
        </w:tabs>
        <w:suppressAutoHyphens w:val="0"/>
        <w:spacing w:line="360" w:lineRule="auto"/>
        <w:ind w:firstLine="709"/>
        <w:jc w:val="both"/>
      </w:pPr>
      <w:r>
        <w:rPr>
          <w:color w:val="000000"/>
          <w:lang w:eastAsia="ru-RU" w:bidi="ru-RU"/>
        </w:rPr>
        <w:t xml:space="preserve">В период проверки произведена оплата компенсационной стоимости зеленных насаждений в размере </w:t>
      </w:r>
      <w:r w:rsidRPr="00060571">
        <w:rPr>
          <w:b/>
          <w:color w:val="000000"/>
          <w:lang w:eastAsia="ru-RU" w:bidi="ru-RU"/>
        </w:rPr>
        <w:t>11,48 тыс.руб.</w:t>
      </w:r>
      <w:r>
        <w:rPr>
          <w:b/>
          <w:color w:val="000000"/>
          <w:lang w:eastAsia="ru-RU" w:bidi="ru-RU"/>
        </w:rPr>
        <w:t xml:space="preserve"> </w:t>
      </w:r>
      <w:r w:rsidRPr="00060571">
        <w:rPr>
          <w:color w:val="000000"/>
          <w:lang w:eastAsia="ru-RU" w:bidi="ru-RU"/>
        </w:rPr>
        <w:t>(ПП № 620 от 04.12.17г.)</w:t>
      </w:r>
      <w:r>
        <w:rPr>
          <w:color w:val="000000"/>
          <w:lang w:eastAsia="ru-RU" w:bidi="ru-RU"/>
        </w:rPr>
        <w:t>.</w:t>
      </w:r>
    </w:p>
    <w:p w:rsidR="00060571" w:rsidRDefault="00060571" w:rsidP="00060571">
      <w:pPr>
        <w:widowControl/>
        <w:suppressAutoHyphens w:val="0"/>
        <w:spacing w:line="360" w:lineRule="auto"/>
        <w:contextualSpacing/>
        <w:jc w:val="center"/>
        <w:rPr>
          <w:rFonts w:eastAsia="Times New Roman" w:cs="Times New Roman"/>
          <w:b/>
          <w:kern w:val="0"/>
          <w:lang w:eastAsia="en-US" w:bidi="ar-SA"/>
        </w:rPr>
      </w:pPr>
      <w:r w:rsidRPr="004C54DE">
        <w:rPr>
          <w:rFonts w:eastAsia="Times New Roman" w:cs="Times New Roman"/>
          <w:b/>
          <w:kern w:val="0"/>
          <w:lang w:eastAsia="en-US" w:bidi="ar-SA"/>
        </w:rPr>
        <w:t xml:space="preserve">Представление от </w:t>
      </w:r>
      <w:r>
        <w:rPr>
          <w:rFonts w:eastAsia="Times New Roman" w:cs="Times New Roman"/>
          <w:b/>
          <w:kern w:val="0"/>
          <w:lang w:eastAsia="en-US" w:bidi="ar-SA"/>
        </w:rPr>
        <w:t>27.12</w:t>
      </w:r>
      <w:r w:rsidRPr="004C54DE">
        <w:rPr>
          <w:rFonts w:eastAsia="Times New Roman" w:cs="Times New Roman"/>
          <w:b/>
          <w:kern w:val="0"/>
          <w:lang w:eastAsia="en-US" w:bidi="ar-SA"/>
        </w:rPr>
        <w:t xml:space="preserve">.2017 года № </w:t>
      </w:r>
      <w:r>
        <w:rPr>
          <w:rFonts w:eastAsia="Times New Roman" w:cs="Times New Roman"/>
          <w:b/>
          <w:kern w:val="0"/>
          <w:lang w:eastAsia="en-US" w:bidi="ar-SA"/>
        </w:rPr>
        <w:t>39</w:t>
      </w:r>
      <w:r w:rsidR="00C56484">
        <w:rPr>
          <w:rFonts w:eastAsia="Times New Roman" w:cs="Times New Roman"/>
          <w:b/>
          <w:kern w:val="0"/>
          <w:lang w:eastAsia="en-US" w:bidi="ar-SA"/>
        </w:rPr>
        <w:t>, 39/1</w:t>
      </w:r>
    </w:p>
    <w:p w:rsidR="00060571" w:rsidRDefault="00060571" w:rsidP="00060571">
      <w:pPr>
        <w:pStyle w:val="a4"/>
        <w:spacing w:line="360" w:lineRule="auto"/>
        <w:jc w:val="center"/>
        <w:rPr>
          <w:rFonts w:ascii="Times New Roman" w:eastAsia="SimSun" w:hAnsi="Times New Roman" w:cs="Times New Roman"/>
          <w:kern w:val="1"/>
          <w:sz w:val="24"/>
          <w:szCs w:val="24"/>
          <w:lang w:eastAsia="hi-IN" w:bidi="hi-IN"/>
        </w:rPr>
      </w:pPr>
      <w:r w:rsidRPr="005D4E24">
        <w:rPr>
          <w:rFonts w:ascii="Times New Roman" w:eastAsia="SimSun" w:hAnsi="Times New Roman" w:cs="Times New Roman"/>
          <w:kern w:val="1"/>
          <w:sz w:val="24"/>
          <w:szCs w:val="24"/>
          <w:lang w:eastAsia="hi-IN" w:bidi="hi-IN"/>
        </w:rPr>
        <w:lastRenderedPageBreak/>
        <w:t xml:space="preserve">(Ревизия ФХД </w:t>
      </w:r>
      <w:r w:rsidRPr="005D4E24">
        <w:rPr>
          <w:rFonts w:ascii="Times New Roman" w:hAnsi="Times New Roman"/>
          <w:sz w:val="24"/>
          <w:szCs w:val="24"/>
        </w:rPr>
        <w:t xml:space="preserve">МБДОУ № </w:t>
      </w:r>
      <w:r>
        <w:rPr>
          <w:rFonts w:ascii="Times New Roman" w:hAnsi="Times New Roman"/>
          <w:sz w:val="24"/>
          <w:szCs w:val="24"/>
        </w:rPr>
        <w:t>58</w:t>
      </w:r>
      <w:r w:rsidRPr="005D4E24">
        <w:rPr>
          <w:rFonts w:ascii="Times New Roman" w:eastAsia="SimSun" w:hAnsi="Times New Roman" w:cs="Times New Roman"/>
          <w:kern w:val="1"/>
          <w:sz w:val="24"/>
          <w:szCs w:val="24"/>
          <w:lang w:eastAsia="hi-IN" w:bidi="hi-IN"/>
        </w:rPr>
        <w:t>)</w:t>
      </w:r>
    </w:p>
    <w:p w:rsidR="00497234" w:rsidRPr="00497234" w:rsidRDefault="00497234" w:rsidP="00497234">
      <w:pPr>
        <w:spacing w:line="360" w:lineRule="auto"/>
        <w:ind w:firstLine="709"/>
        <w:rPr>
          <w:rFonts w:cs="Times New Roman"/>
        </w:rPr>
      </w:pPr>
      <w:r w:rsidRPr="00497234">
        <w:rPr>
          <w:rFonts w:cs="Times New Roman"/>
          <w:color w:val="000000"/>
          <w:lang w:eastAsia="ru-RU" w:bidi="ru-RU"/>
        </w:rPr>
        <w:t>С целью выполнения представления Счетной палаты приняты следующие меры:</w:t>
      </w:r>
    </w:p>
    <w:p w:rsidR="00497234" w:rsidRPr="00497234" w:rsidRDefault="00060571" w:rsidP="003D0C57">
      <w:pPr>
        <w:pStyle w:val="a6"/>
        <w:numPr>
          <w:ilvl w:val="0"/>
          <w:numId w:val="39"/>
        </w:numPr>
        <w:tabs>
          <w:tab w:val="left" w:pos="1046"/>
        </w:tabs>
        <w:spacing w:after="0" w:line="360" w:lineRule="auto"/>
        <w:ind w:left="284" w:hanging="284"/>
        <w:jc w:val="both"/>
        <w:rPr>
          <w:rFonts w:ascii="Times New Roman" w:hAnsi="Times New Roman" w:cs="Times New Roman"/>
          <w:sz w:val="24"/>
          <w:szCs w:val="24"/>
        </w:rPr>
      </w:pPr>
      <w:r w:rsidRPr="00497234">
        <w:rPr>
          <w:rFonts w:ascii="Times New Roman" w:hAnsi="Times New Roman" w:cs="Times New Roman"/>
          <w:color w:val="000000"/>
          <w:sz w:val="24"/>
          <w:szCs w:val="24"/>
          <w:lang w:eastAsia="ru-RU" w:bidi="ru-RU"/>
        </w:rPr>
        <w:t>По устранению несоответствий между балансовым учетом имущества и учетом имущества в Реестре имущества МГО</w:t>
      </w:r>
      <w:r w:rsidR="00337819" w:rsidRPr="00337819">
        <w:rPr>
          <w:rFonts w:ascii="Times New Roman" w:hAnsi="Times New Roman" w:cs="Times New Roman"/>
          <w:color w:val="000000"/>
          <w:sz w:val="24"/>
          <w:szCs w:val="24"/>
          <w:lang w:eastAsia="ru-RU" w:bidi="ru-RU"/>
        </w:rPr>
        <w:t xml:space="preserve"> </w:t>
      </w:r>
      <w:r w:rsidR="00337819" w:rsidRPr="00497234">
        <w:rPr>
          <w:rFonts w:ascii="Times New Roman" w:hAnsi="Times New Roman" w:cs="Times New Roman"/>
          <w:color w:val="000000"/>
          <w:sz w:val="24"/>
          <w:szCs w:val="24"/>
          <w:lang w:eastAsia="ru-RU" w:bidi="ru-RU"/>
        </w:rPr>
        <w:t>направлен запрос на заместителя Главы Округ</w:t>
      </w:r>
      <w:r w:rsidR="00337819">
        <w:rPr>
          <w:rFonts w:ascii="Times New Roman" w:hAnsi="Times New Roman" w:cs="Times New Roman"/>
          <w:color w:val="000000"/>
          <w:sz w:val="24"/>
          <w:szCs w:val="24"/>
          <w:lang w:eastAsia="ru-RU" w:bidi="ru-RU"/>
        </w:rPr>
        <w:t>а (по имущественному комплексу)</w:t>
      </w:r>
      <w:r w:rsidR="00497234">
        <w:rPr>
          <w:rFonts w:ascii="Times New Roman" w:hAnsi="Times New Roman" w:cs="Times New Roman"/>
          <w:color w:val="000000"/>
          <w:sz w:val="24"/>
          <w:szCs w:val="24"/>
          <w:lang w:eastAsia="ru-RU" w:bidi="ru-RU"/>
        </w:rPr>
        <w:t>:</w:t>
      </w:r>
    </w:p>
    <w:p w:rsidR="00497234" w:rsidRDefault="00497234" w:rsidP="00497234">
      <w:pPr>
        <w:pStyle w:val="a6"/>
        <w:tabs>
          <w:tab w:val="left" w:pos="1046"/>
        </w:tabs>
        <w:spacing w:after="0" w:line="360" w:lineRule="auto"/>
        <w:ind w:left="284"/>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w:t>
      </w:r>
      <w:r w:rsidR="00060571" w:rsidRPr="00497234">
        <w:rPr>
          <w:rFonts w:ascii="Times New Roman" w:hAnsi="Times New Roman" w:cs="Times New Roman"/>
          <w:color w:val="000000"/>
          <w:sz w:val="24"/>
          <w:szCs w:val="24"/>
          <w:lang w:eastAsia="ru-RU" w:bidi="ru-RU"/>
        </w:rPr>
        <w:t xml:space="preserve"> </w:t>
      </w:r>
      <w:r w:rsidR="00337819" w:rsidRPr="00497234">
        <w:rPr>
          <w:rFonts w:ascii="Times New Roman" w:hAnsi="Times New Roman" w:cs="Times New Roman"/>
          <w:color w:val="000000"/>
          <w:sz w:val="24"/>
          <w:szCs w:val="24"/>
          <w:lang w:eastAsia="ru-RU" w:bidi="ru-RU"/>
        </w:rPr>
        <w:t xml:space="preserve">от 23.01.18г. № 138/13 </w:t>
      </w:r>
      <w:r w:rsidR="00060571" w:rsidRPr="00497234">
        <w:rPr>
          <w:rFonts w:ascii="Times New Roman" w:hAnsi="Times New Roman" w:cs="Times New Roman"/>
          <w:color w:val="000000"/>
          <w:sz w:val="24"/>
          <w:szCs w:val="24"/>
          <w:lang w:eastAsia="ru-RU" w:bidi="ru-RU"/>
        </w:rPr>
        <w:t>об исключении имущества стоимостью 13,9 тыс.руб.</w:t>
      </w:r>
      <w:r w:rsidR="00765F44">
        <w:rPr>
          <w:rFonts w:ascii="Times New Roman" w:hAnsi="Times New Roman" w:cs="Times New Roman"/>
          <w:color w:val="000000"/>
          <w:sz w:val="24"/>
          <w:szCs w:val="24"/>
          <w:lang w:eastAsia="ru-RU" w:bidi="ru-RU"/>
        </w:rPr>
        <w:t>;</w:t>
      </w:r>
    </w:p>
    <w:p w:rsidR="00060571" w:rsidRPr="00497234" w:rsidRDefault="00337819" w:rsidP="00337819">
      <w:pPr>
        <w:pStyle w:val="a6"/>
        <w:tabs>
          <w:tab w:val="left" w:pos="1046"/>
        </w:tabs>
        <w:spacing w:after="0" w:line="360" w:lineRule="auto"/>
        <w:ind w:left="426" w:hanging="142"/>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от 24</w:t>
      </w:r>
      <w:r w:rsidRPr="00497234">
        <w:rPr>
          <w:rFonts w:ascii="Times New Roman" w:hAnsi="Times New Roman" w:cs="Times New Roman"/>
          <w:color w:val="000000"/>
          <w:sz w:val="24"/>
          <w:szCs w:val="24"/>
          <w:lang w:eastAsia="ru-RU" w:bidi="ru-RU"/>
        </w:rPr>
        <w:t xml:space="preserve">.01. 18г. № </w:t>
      </w:r>
      <w:r>
        <w:rPr>
          <w:rFonts w:ascii="Times New Roman" w:hAnsi="Times New Roman" w:cs="Times New Roman"/>
          <w:color w:val="000000"/>
          <w:sz w:val="24"/>
          <w:szCs w:val="24"/>
          <w:lang w:eastAsia="ru-RU" w:bidi="ru-RU"/>
        </w:rPr>
        <w:t>144/13 о</w:t>
      </w:r>
      <w:r w:rsidRPr="00497234">
        <w:rPr>
          <w:rFonts w:ascii="Times New Roman" w:hAnsi="Times New Roman" w:cs="Times New Roman"/>
          <w:color w:val="000000"/>
          <w:sz w:val="24"/>
          <w:szCs w:val="24"/>
          <w:lang w:eastAsia="ru-RU" w:bidi="ru-RU"/>
        </w:rPr>
        <w:t xml:space="preserve"> закреплении на праве оперативного управления за </w:t>
      </w:r>
      <w:r>
        <w:rPr>
          <w:rFonts w:ascii="Times New Roman" w:hAnsi="Times New Roman" w:cs="Times New Roman"/>
          <w:color w:val="000000"/>
          <w:sz w:val="24"/>
          <w:szCs w:val="24"/>
          <w:lang w:eastAsia="ru-RU" w:bidi="ru-RU"/>
        </w:rPr>
        <w:t>учреждением имущества балансовой стоимостью 30,3 тыс.руб.</w:t>
      </w:r>
    </w:p>
    <w:p w:rsidR="00497234" w:rsidRPr="00497234" w:rsidRDefault="00497234" w:rsidP="00497234">
      <w:pPr>
        <w:tabs>
          <w:tab w:val="left" w:pos="1046"/>
        </w:tabs>
        <w:suppressAutoHyphens w:val="0"/>
        <w:spacing w:line="360" w:lineRule="auto"/>
        <w:ind w:left="284" w:hanging="284"/>
        <w:jc w:val="both"/>
        <w:rPr>
          <w:rFonts w:cs="Times New Roman"/>
          <w:color w:val="000000"/>
          <w:lang w:eastAsia="ru-RU" w:bidi="ru-RU"/>
        </w:rPr>
      </w:pPr>
      <w:r w:rsidRPr="00497234">
        <w:rPr>
          <w:rFonts w:cs="Times New Roman"/>
          <w:color w:val="000000"/>
          <w:lang w:eastAsia="ru-RU" w:bidi="ru-RU"/>
        </w:rPr>
        <w:t xml:space="preserve">2. </w:t>
      </w:r>
      <w:r w:rsidR="00060571" w:rsidRPr="00497234">
        <w:rPr>
          <w:rFonts w:cs="Times New Roman"/>
          <w:color w:val="000000"/>
          <w:lang w:eastAsia="ru-RU" w:bidi="ru-RU"/>
        </w:rPr>
        <w:t xml:space="preserve">Имущество </w:t>
      </w:r>
      <w:r w:rsidRPr="00497234">
        <w:rPr>
          <w:rFonts w:cs="Times New Roman"/>
          <w:color w:val="000000"/>
          <w:lang w:eastAsia="ru-RU" w:bidi="ru-RU"/>
        </w:rPr>
        <w:t>балансовой стоимостью:</w:t>
      </w:r>
    </w:p>
    <w:p w:rsidR="00060571" w:rsidRPr="00497234" w:rsidRDefault="00497234" w:rsidP="00497234">
      <w:pPr>
        <w:tabs>
          <w:tab w:val="left" w:pos="1046"/>
        </w:tabs>
        <w:suppressAutoHyphens w:val="0"/>
        <w:spacing w:line="360" w:lineRule="auto"/>
        <w:ind w:left="426" w:hanging="142"/>
        <w:jc w:val="both"/>
        <w:rPr>
          <w:rFonts w:cs="Times New Roman"/>
        </w:rPr>
      </w:pPr>
      <w:r w:rsidRPr="00497234">
        <w:rPr>
          <w:rFonts w:cs="Times New Roman"/>
          <w:color w:val="000000"/>
          <w:lang w:eastAsia="ru-RU" w:bidi="ru-RU"/>
        </w:rPr>
        <w:t xml:space="preserve">- </w:t>
      </w:r>
      <w:r w:rsidR="00060571" w:rsidRPr="00497234">
        <w:rPr>
          <w:rFonts w:cs="Times New Roman"/>
          <w:b/>
          <w:color w:val="000000"/>
          <w:lang w:eastAsia="ru-RU" w:bidi="ru-RU"/>
        </w:rPr>
        <w:t>3,6 тыс.руб.</w:t>
      </w:r>
      <w:r w:rsidR="00060571" w:rsidRPr="00497234">
        <w:rPr>
          <w:rFonts w:cs="Times New Roman"/>
          <w:color w:val="000000"/>
          <w:lang w:eastAsia="ru-RU" w:bidi="ru-RU"/>
        </w:rPr>
        <w:t xml:space="preserve"> переведено со счета 021 на счет основных средств (101) на основании Постановления Администрации МГО от 27.04.11г. № 2144 «О принятии имущества в собственность Миасского городского округа»</w:t>
      </w:r>
      <w:r w:rsidR="00765F44">
        <w:rPr>
          <w:rFonts w:cs="Times New Roman"/>
          <w:color w:val="000000"/>
          <w:lang w:eastAsia="ru-RU" w:bidi="ru-RU"/>
        </w:rPr>
        <w:t>;</w:t>
      </w:r>
    </w:p>
    <w:p w:rsidR="00060571" w:rsidRPr="00497234" w:rsidRDefault="00497234" w:rsidP="00497234">
      <w:pPr>
        <w:spacing w:line="360" w:lineRule="auto"/>
        <w:ind w:left="426" w:hanging="142"/>
        <w:jc w:val="both"/>
        <w:rPr>
          <w:rFonts w:cs="Times New Roman"/>
          <w:color w:val="000000"/>
          <w:lang w:eastAsia="ru-RU" w:bidi="ru-RU"/>
        </w:rPr>
      </w:pPr>
      <w:r w:rsidRPr="00497234">
        <w:rPr>
          <w:rFonts w:cs="Times New Roman"/>
          <w:color w:val="000000"/>
          <w:lang w:eastAsia="ru-RU" w:bidi="ru-RU"/>
        </w:rPr>
        <w:t>-</w:t>
      </w:r>
      <w:r w:rsidR="00060571" w:rsidRPr="00497234">
        <w:rPr>
          <w:rFonts w:cs="Times New Roman"/>
          <w:color w:val="000000"/>
          <w:lang w:eastAsia="ru-RU" w:bidi="ru-RU"/>
        </w:rPr>
        <w:t xml:space="preserve"> </w:t>
      </w:r>
      <w:r w:rsidR="00060571" w:rsidRPr="00497234">
        <w:rPr>
          <w:rFonts w:cs="Times New Roman"/>
          <w:b/>
          <w:color w:val="000000"/>
          <w:lang w:eastAsia="ru-RU" w:bidi="ru-RU"/>
        </w:rPr>
        <w:t>12,9 тыс.руб.</w:t>
      </w:r>
      <w:r w:rsidR="00060571" w:rsidRPr="00497234">
        <w:rPr>
          <w:rFonts w:cs="Times New Roman"/>
          <w:color w:val="000000"/>
          <w:lang w:eastAsia="ru-RU" w:bidi="ru-RU"/>
        </w:rPr>
        <w:t xml:space="preserve"> изъято из оперативного управления учреждения на основании Постановления от 24.01.</w:t>
      </w:r>
      <w:r w:rsidR="00337819" w:rsidRPr="00497234">
        <w:rPr>
          <w:rFonts w:cs="Times New Roman"/>
          <w:color w:val="000000"/>
          <w:lang w:eastAsia="ru-RU" w:bidi="ru-RU"/>
        </w:rPr>
        <w:t xml:space="preserve"> </w:t>
      </w:r>
      <w:r w:rsidR="00060571" w:rsidRPr="00497234">
        <w:rPr>
          <w:rFonts w:cs="Times New Roman"/>
          <w:color w:val="000000"/>
          <w:lang w:eastAsia="ru-RU" w:bidi="ru-RU"/>
        </w:rPr>
        <w:t>13г. № 486 «О движении муниципального имущества»</w:t>
      </w:r>
      <w:r w:rsidRPr="00497234">
        <w:rPr>
          <w:rFonts w:cs="Times New Roman"/>
          <w:color w:val="000000"/>
          <w:lang w:eastAsia="ru-RU" w:bidi="ru-RU"/>
        </w:rPr>
        <w:t>,</w:t>
      </w:r>
    </w:p>
    <w:p w:rsidR="001B7ABA" w:rsidRDefault="00497234" w:rsidP="001B7ABA">
      <w:pPr>
        <w:spacing w:line="360" w:lineRule="auto"/>
        <w:ind w:left="284" w:hanging="284"/>
        <w:jc w:val="both"/>
        <w:rPr>
          <w:rFonts w:cs="Times New Roman"/>
        </w:rPr>
      </w:pPr>
      <w:r w:rsidRPr="00497234">
        <w:rPr>
          <w:rFonts w:cs="Times New Roman"/>
          <w:color w:val="000000"/>
          <w:lang w:eastAsia="ru-RU" w:bidi="ru-RU"/>
        </w:rPr>
        <w:t>3. В</w:t>
      </w:r>
      <w:r w:rsidR="00060571" w:rsidRPr="00497234">
        <w:rPr>
          <w:rFonts w:cs="Times New Roman"/>
          <w:color w:val="000000"/>
          <w:lang w:eastAsia="ru-RU" w:bidi="ru-RU"/>
        </w:rPr>
        <w:t xml:space="preserve"> управление по имуществу и земельным отношениям Администрации МГО направлено обращение о согласовании отклонений в балансовой стоимости </w:t>
      </w:r>
      <w:r w:rsidRPr="00497234">
        <w:rPr>
          <w:rFonts w:cs="Times New Roman"/>
          <w:color w:val="000000"/>
          <w:lang w:eastAsia="ru-RU" w:bidi="ru-RU"/>
        </w:rPr>
        <w:t xml:space="preserve">в размере 7,8 тыс.руб. </w:t>
      </w:r>
      <w:r w:rsidR="00060571" w:rsidRPr="00497234">
        <w:rPr>
          <w:rFonts w:cs="Times New Roman"/>
          <w:color w:val="000000"/>
          <w:lang w:eastAsia="ru-RU" w:bidi="ru-RU"/>
        </w:rPr>
        <w:t xml:space="preserve">на основании акта приема- передачи </w:t>
      </w:r>
      <w:r w:rsidRPr="00497234">
        <w:rPr>
          <w:rFonts w:cs="Times New Roman"/>
          <w:color w:val="000000"/>
          <w:lang w:eastAsia="ru-RU" w:bidi="ru-RU"/>
        </w:rPr>
        <w:t>(</w:t>
      </w:r>
      <w:r w:rsidR="00060571" w:rsidRPr="00497234">
        <w:rPr>
          <w:rFonts w:cs="Times New Roman"/>
          <w:color w:val="000000"/>
          <w:lang w:eastAsia="ru-RU" w:bidi="ru-RU"/>
        </w:rPr>
        <w:t>от октября 2005</w:t>
      </w:r>
      <w:r w:rsidR="00765F44">
        <w:rPr>
          <w:rFonts w:cs="Times New Roman"/>
          <w:color w:val="000000"/>
          <w:lang w:eastAsia="ru-RU" w:bidi="ru-RU"/>
        </w:rPr>
        <w:t xml:space="preserve"> </w:t>
      </w:r>
      <w:r w:rsidR="00060571" w:rsidRPr="00497234">
        <w:rPr>
          <w:rFonts w:cs="Times New Roman"/>
          <w:color w:val="000000"/>
          <w:lang w:eastAsia="ru-RU" w:bidi="ru-RU"/>
        </w:rPr>
        <w:t>г</w:t>
      </w:r>
      <w:r w:rsidR="00765F44">
        <w:rPr>
          <w:rFonts w:cs="Times New Roman"/>
          <w:color w:val="000000"/>
          <w:lang w:eastAsia="ru-RU" w:bidi="ru-RU"/>
        </w:rPr>
        <w:t>ода</w:t>
      </w:r>
      <w:r w:rsidRPr="00497234">
        <w:rPr>
          <w:rFonts w:cs="Times New Roman"/>
          <w:color w:val="000000"/>
          <w:lang w:eastAsia="ru-RU" w:bidi="ru-RU"/>
        </w:rPr>
        <w:t xml:space="preserve">) </w:t>
      </w:r>
    </w:p>
    <w:p w:rsidR="00497234" w:rsidRPr="001B7ABA" w:rsidRDefault="001B7ABA" w:rsidP="001B7ABA">
      <w:pPr>
        <w:spacing w:line="360" w:lineRule="auto"/>
        <w:ind w:left="284" w:hanging="284"/>
        <w:jc w:val="both"/>
        <w:rPr>
          <w:rFonts w:cs="Times New Roman"/>
        </w:rPr>
      </w:pPr>
      <w:r>
        <w:rPr>
          <w:rFonts w:cs="Times New Roman"/>
        </w:rPr>
        <w:t xml:space="preserve">4. </w:t>
      </w:r>
      <w:r w:rsidR="00497234" w:rsidRPr="001B7ABA">
        <w:rPr>
          <w:rFonts w:cs="Times New Roman"/>
          <w:color w:val="000000"/>
          <w:lang w:eastAsia="ru-RU" w:bidi="ru-RU"/>
        </w:rPr>
        <w:t>Инвентаризация имущес</w:t>
      </w:r>
      <w:r w:rsidR="00765F44">
        <w:rPr>
          <w:rFonts w:cs="Times New Roman"/>
          <w:color w:val="000000"/>
          <w:lang w:eastAsia="ru-RU" w:bidi="ru-RU"/>
        </w:rPr>
        <w:t>тва будет производиться в сроки,</w:t>
      </w:r>
      <w:r w:rsidR="00497234" w:rsidRPr="001B7ABA">
        <w:rPr>
          <w:rFonts w:cs="Times New Roman"/>
          <w:color w:val="000000"/>
          <w:lang w:eastAsia="ru-RU" w:bidi="ru-RU"/>
        </w:rPr>
        <w:t xml:space="preserve"> установленные в Учетной политике.</w:t>
      </w:r>
    </w:p>
    <w:p w:rsidR="00060571" w:rsidRPr="001B7ABA" w:rsidRDefault="00337819" w:rsidP="001B7ABA">
      <w:pPr>
        <w:pStyle w:val="a6"/>
        <w:numPr>
          <w:ilvl w:val="0"/>
          <w:numId w:val="13"/>
        </w:numPr>
        <w:tabs>
          <w:tab w:val="left" w:pos="1036"/>
        </w:tabs>
        <w:spacing w:after="0" w:line="360" w:lineRule="auto"/>
        <w:ind w:left="284" w:hanging="284"/>
        <w:jc w:val="both"/>
        <w:rPr>
          <w:rFonts w:ascii="Times New Roman" w:hAnsi="Times New Roman" w:cs="Times New Roman"/>
          <w:sz w:val="24"/>
          <w:szCs w:val="24"/>
        </w:rPr>
      </w:pPr>
      <w:r w:rsidRPr="001B7ABA">
        <w:rPr>
          <w:rFonts w:ascii="Times New Roman" w:hAnsi="Times New Roman" w:cs="Times New Roman"/>
          <w:color w:val="000000"/>
          <w:sz w:val="24"/>
          <w:szCs w:val="24"/>
          <w:lang w:eastAsia="ru-RU" w:bidi="ru-RU"/>
        </w:rPr>
        <w:t>Проведена разъяснительная работа с</w:t>
      </w:r>
      <w:r w:rsidR="00060571" w:rsidRPr="001B7ABA">
        <w:rPr>
          <w:rFonts w:ascii="Times New Roman" w:hAnsi="Times New Roman" w:cs="Times New Roman"/>
          <w:color w:val="000000"/>
          <w:sz w:val="24"/>
          <w:szCs w:val="24"/>
          <w:lang w:eastAsia="ru-RU" w:bidi="ru-RU"/>
        </w:rPr>
        <w:t xml:space="preserve"> целью недопущени</w:t>
      </w:r>
      <w:r w:rsidRPr="001B7ABA">
        <w:rPr>
          <w:rFonts w:ascii="Times New Roman" w:hAnsi="Times New Roman" w:cs="Times New Roman"/>
          <w:color w:val="000000"/>
          <w:sz w:val="24"/>
          <w:szCs w:val="24"/>
          <w:lang w:eastAsia="ru-RU" w:bidi="ru-RU"/>
        </w:rPr>
        <w:t>я</w:t>
      </w:r>
      <w:r w:rsidR="00060571" w:rsidRPr="001B7ABA">
        <w:rPr>
          <w:rFonts w:ascii="Times New Roman" w:hAnsi="Times New Roman" w:cs="Times New Roman"/>
          <w:color w:val="000000"/>
          <w:sz w:val="24"/>
          <w:szCs w:val="24"/>
          <w:lang w:eastAsia="ru-RU" w:bidi="ru-RU"/>
        </w:rPr>
        <w:t xml:space="preserve"> </w:t>
      </w:r>
      <w:r w:rsidRPr="001B7ABA">
        <w:rPr>
          <w:rFonts w:ascii="Times New Roman" w:hAnsi="Times New Roman" w:cs="Times New Roman"/>
          <w:color w:val="000000"/>
          <w:sz w:val="24"/>
          <w:szCs w:val="24"/>
          <w:lang w:eastAsia="ru-RU" w:bidi="ru-RU"/>
        </w:rPr>
        <w:t>просроченной</w:t>
      </w:r>
      <w:r w:rsidR="00060571" w:rsidRPr="001B7ABA">
        <w:rPr>
          <w:rFonts w:ascii="Times New Roman" w:hAnsi="Times New Roman" w:cs="Times New Roman"/>
          <w:color w:val="000000"/>
          <w:sz w:val="24"/>
          <w:szCs w:val="24"/>
          <w:lang w:eastAsia="ru-RU" w:bidi="ru-RU"/>
        </w:rPr>
        <w:t xml:space="preserve"> задолженности </w:t>
      </w:r>
      <w:r w:rsidRPr="001B7ABA">
        <w:rPr>
          <w:rFonts w:ascii="Times New Roman" w:hAnsi="Times New Roman" w:cs="Times New Roman"/>
          <w:color w:val="000000"/>
          <w:sz w:val="24"/>
          <w:szCs w:val="24"/>
          <w:lang w:eastAsia="ru-RU" w:bidi="ru-RU"/>
        </w:rPr>
        <w:t>перед</w:t>
      </w:r>
      <w:r w:rsidR="00060571" w:rsidRPr="001B7ABA">
        <w:rPr>
          <w:rFonts w:ascii="Times New Roman" w:hAnsi="Times New Roman" w:cs="Times New Roman"/>
          <w:color w:val="000000"/>
          <w:sz w:val="24"/>
          <w:szCs w:val="24"/>
          <w:lang w:eastAsia="ru-RU" w:bidi="ru-RU"/>
        </w:rPr>
        <w:t xml:space="preserve"> поставщиками и по родительской плате.</w:t>
      </w:r>
    </w:p>
    <w:p w:rsidR="00060571" w:rsidRPr="001B7ABA" w:rsidRDefault="00060571" w:rsidP="001B7ABA">
      <w:pPr>
        <w:numPr>
          <w:ilvl w:val="0"/>
          <w:numId w:val="13"/>
        </w:numPr>
        <w:tabs>
          <w:tab w:val="left" w:pos="1036"/>
        </w:tabs>
        <w:suppressAutoHyphens w:val="0"/>
        <w:spacing w:line="360" w:lineRule="auto"/>
        <w:ind w:left="284" w:hanging="284"/>
        <w:jc w:val="both"/>
        <w:rPr>
          <w:rFonts w:cs="Times New Roman"/>
        </w:rPr>
      </w:pPr>
      <w:r w:rsidRPr="001B7ABA">
        <w:rPr>
          <w:rFonts w:cs="Times New Roman"/>
          <w:color w:val="000000"/>
          <w:lang w:eastAsia="ru-RU" w:bidi="ru-RU"/>
        </w:rPr>
        <w:t>По обеспечению требований п.12.9 СанПин 2.4.3049-13 от 15.05.2013г.</w:t>
      </w:r>
      <w:r w:rsidR="00DC56BD" w:rsidRPr="001B7ABA">
        <w:rPr>
          <w:rFonts w:cs="Times New Roman"/>
          <w:color w:val="000000"/>
          <w:lang w:eastAsia="ru-RU" w:bidi="ru-RU"/>
        </w:rPr>
        <w:t xml:space="preserve"> (медицинское сопровождение бассейна)</w:t>
      </w:r>
      <w:r w:rsidRPr="001B7ABA">
        <w:rPr>
          <w:rFonts w:cs="Times New Roman"/>
          <w:color w:val="000000"/>
          <w:lang w:eastAsia="ru-RU" w:bidi="ru-RU"/>
        </w:rPr>
        <w:t xml:space="preserve"> направлено обращение Главному врачу ГРБУЗ «ГБ №2 г. Миасс </w:t>
      </w:r>
      <w:r w:rsidR="00337819" w:rsidRPr="001B7ABA">
        <w:rPr>
          <w:rFonts w:cs="Times New Roman"/>
          <w:color w:val="000000"/>
          <w:lang w:eastAsia="ru-RU" w:bidi="ru-RU"/>
        </w:rPr>
        <w:t>(</w:t>
      </w:r>
      <w:r w:rsidRPr="001B7ABA">
        <w:rPr>
          <w:rFonts w:cs="Times New Roman"/>
          <w:color w:val="000000"/>
          <w:lang w:eastAsia="ru-RU" w:bidi="ru-RU"/>
        </w:rPr>
        <w:t>от 16.01.18г. № 78/13</w:t>
      </w:r>
      <w:r w:rsidR="00337819" w:rsidRPr="001B7ABA">
        <w:rPr>
          <w:rFonts w:cs="Times New Roman"/>
          <w:color w:val="000000"/>
          <w:lang w:eastAsia="ru-RU" w:bidi="ru-RU"/>
        </w:rPr>
        <w:t>)</w:t>
      </w:r>
      <w:r w:rsidRPr="001B7ABA">
        <w:rPr>
          <w:rFonts w:cs="Times New Roman"/>
          <w:color w:val="000000"/>
          <w:lang w:eastAsia="ru-RU" w:bidi="ru-RU"/>
        </w:rPr>
        <w:t>.</w:t>
      </w:r>
    </w:p>
    <w:p w:rsidR="00060571" w:rsidRPr="001B7ABA" w:rsidRDefault="00060571" w:rsidP="001B7ABA">
      <w:pPr>
        <w:numPr>
          <w:ilvl w:val="0"/>
          <w:numId w:val="13"/>
        </w:numPr>
        <w:tabs>
          <w:tab w:val="left" w:pos="1036"/>
        </w:tabs>
        <w:suppressAutoHyphens w:val="0"/>
        <w:spacing w:line="360" w:lineRule="auto"/>
        <w:ind w:left="284" w:hanging="284"/>
        <w:jc w:val="both"/>
        <w:rPr>
          <w:rFonts w:cs="Times New Roman"/>
        </w:rPr>
      </w:pPr>
      <w:r w:rsidRPr="001B7ABA">
        <w:rPr>
          <w:rFonts w:cs="Times New Roman"/>
          <w:color w:val="000000"/>
          <w:lang w:eastAsia="ru-RU" w:bidi="ru-RU"/>
        </w:rPr>
        <w:t xml:space="preserve">За нарушения ведения бухгалтерского учета вынесено устное замечание ведущему бухгалтеру финансового отдела </w:t>
      </w:r>
      <w:r w:rsidR="00337819" w:rsidRPr="001B7ABA">
        <w:rPr>
          <w:rFonts w:cs="Times New Roman"/>
          <w:color w:val="000000"/>
          <w:lang w:eastAsia="ru-RU" w:bidi="ru-RU"/>
        </w:rPr>
        <w:t xml:space="preserve">МКУ </w:t>
      </w:r>
      <w:r w:rsidR="00DC56BD" w:rsidRPr="001B7ABA">
        <w:rPr>
          <w:rFonts w:cs="Times New Roman"/>
          <w:color w:val="000000"/>
          <w:lang w:eastAsia="ru-RU" w:bidi="ru-RU"/>
        </w:rPr>
        <w:t>МГО «Образование»</w:t>
      </w:r>
      <w:r w:rsidR="00765F44">
        <w:rPr>
          <w:rFonts w:cs="Times New Roman"/>
          <w:color w:val="000000"/>
          <w:lang w:eastAsia="ru-RU" w:bidi="ru-RU"/>
        </w:rPr>
        <w:t>.</w:t>
      </w:r>
    </w:p>
    <w:p w:rsidR="00060571" w:rsidRPr="001B7ABA" w:rsidRDefault="00060571" w:rsidP="001B7ABA">
      <w:pPr>
        <w:pStyle w:val="a6"/>
        <w:numPr>
          <w:ilvl w:val="0"/>
          <w:numId w:val="13"/>
        </w:numPr>
        <w:tabs>
          <w:tab w:val="left" w:pos="1036"/>
        </w:tabs>
        <w:spacing w:after="0" w:line="360" w:lineRule="auto"/>
        <w:ind w:left="284" w:hanging="284"/>
        <w:jc w:val="both"/>
        <w:rPr>
          <w:rFonts w:ascii="Times New Roman" w:hAnsi="Times New Roman" w:cs="Times New Roman"/>
          <w:sz w:val="24"/>
          <w:szCs w:val="24"/>
        </w:rPr>
      </w:pPr>
      <w:r w:rsidRPr="001B7ABA">
        <w:rPr>
          <w:rFonts w:ascii="Times New Roman" w:hAnsi="Times New Roman" w:cs="Times New Roman"/>
          <w:color w:val="000000"/>
          <w:sz w:val="24"/>
          <w:szCs w:val="24"/>
          <w:lang w:eastAsia="ru-RU" w:bidi="ru-RU"/>
        </w:rPr>
        <w:t>Вопрос о снижении размера выплат стимулирующего характера будет рассмотрен на балансовой комиссии</w:t>
      </w:r>
      <w:r w:rsidR="00337819" w:rsidRPr="001B7ABA">
        <w:rPr>
          <w:rFonts w:ascii="Times New Roman" w:hAnsi="Times New Roman" w:cs="Times New Roman"/>
          <w:color w:val="000000"/>
          <w:sz w:val="24"/>
          <w:szCs w:val="24"/>
          <w:lang w:eastAsia="ru-RU" w:bidi="ru-RU"/>
        </w:rPr>
        <w:t xml:space="preserve"> </w:t>
      </w:r>
      <w:r w:rsidRPr="001B7ABA">
        <w:rPr>
          <w:rFonts w:ascii="Times New Roman" w:hAnsi="Times New Roman" w:cs="Times New Roman"/>
          <w:color w:val="000000"/>
          <w:sz w:val="24"/>
          <w:szCs w:val="24"/>
          <w:lang w:eastAsia="ru-RU" w:bidi="ru-RU"/>
        </w:rPr>
        <w:t>10.04.18г.</w:t>
      </w:r>
    </w:p>
    <w:p w:rsidR="001B7ABA" w:rsidRPr="001B7ABA" w:rsidRDefault="001B7ABA" w:rsidP="001B7ABA">
      <w:pPr>
        <w:widowControl/>
        <w:suppressAutoHyphens w:val="0"/>
        <w:spacing w:line="360" w:lineRule="auto"/>
        <w:contextualSpacing/>
        <w:jc w:val="center"/>
        <w:rPr>
          <w:rFonts w:eastAsia="Times New Roman" w:cs="Times New Roman"/>
          <w:b/>
          <w:kern w:val="0"/>
          <w:lang w:eastAsia="en-US" w:bidi="ar-SA"/>
        </w:rPr>
      </w:pPr>
      <w:r w:rsidRPr="001B7ABA">
        <w:rPr>
          <w:rFonts w:eastAsia="Times New Roman" w:cs="Times New Roman"/>
          <w:b/>
          <w:kern w:val="0"/>
          <w:lang w:eastAsia="en-US" w:bidi="ar-SA"/>
        </w:rPr>
        <w:t>Представление от 28.12.2017 года № 40</w:t>
      </w:r>
    </w:p>
    <w:p w:rsidR="002E480A" w:rsidRDefault="001B7ABA" w:rsidP="00EC06C6">
      <w:pPr>
        <w:pStyle w:val="a4"/>
        <w:spacing w:line="360" w:lineRule="auto"/>
        <w:jc w:val="center"/>
        <w:rPr>
          <w:rFonts w:ascii="Times New Roman" w:eastAsia="SimSun" w:hAnsi="Times New Roman" w:cs="Times New Roman"/>
          <w:kern w:val="1"/>
          <w:sz w:val="24"/>
          <w:szCs w:val="24"/>
          <w:lang w:eastAsia="hi-IN" w:bidi="hi-IN"/>
        </w:rPr>
      </w:pPr>
      <w:r w:rsidRPr="001B7ABA">
        <w:rPr>
          <w:rFonts w:ascii="Times New Roman" w:eastAsia="SimSun" w:hAnsi="Times New Roman" w:cs="Times New Roman"/>
          <w:kern w:val="1"/>
          <w:sz w:val="24"/>
          <w:szCs w:val="24"/>
          <w:lang w:eastAsia="hi-IN" w:bidi="hi-IN"/>
        </w:rPr>
        <w:t xml:space="preserve">(Проверка использования средств бюджета на модернизацию, реконструкцию, капитальный ремонт и строительство котельных, систем водоснабжения, водоотведения систем электроснабжения, включая центральные тепловые пункты </w:t>
      </w:r>
      <w:r>
        <w:rPr>
          <w:rFonts w:ascii="Times New Roman" w:eastAsia="SimSun" w:hAnsi="Times New Roman" w:cs="Times New Roman"/>
          <w:kern w:val="1"/>
          <w:sz w:val="24"/>
          <w:szCs w:val="24"/>
          <w:lang w:eastAsia="hi-IN" w:bidi="hi-IN"/>
        </w:rPr>
        <w:t>(</w:t>
      </w:r>
      <w:r w:rsidRPr="001B7ABA">
        <w:rPr>
          <w:rFonts w:ascii="Times New Roman" w:eastAsia="SimSun" w:hAnsi="Times New Roman" w:cs="Times New Roman"/>
          <w:kern w:val="1"/>
          <w:sz w:val="24"/>
          <w:szCs w:val="24"/>
          <w:lang w:eastAsia="hi-IN" w:bidi="hi-IN"/>
        </w:rPr>
        <w:t>МКУ «Комитет по строительству»</w:t>
      </w:r>
      <w:r>
        <w:rPr>
          <w:rFonts w:ascii="Times New Roman" w:eastAsia="SimSun" w:hAnsi="Times New Roman" w:cs="Times New Roman"/>
          <w:kern w:val="1"/>
          <w:sz w:val="24"/>
          <w:szCs w:val="24"/>
          <w:lang w:eastAsia="hi-IN" w:bidi="hi-IN"/>
        </w:rPr>
        <w:t>)</w:t>
      </w:r>
      <w:r w:rsidRPr="001B7ABA">
        <w:rPr>
          <w:rFonts w:ascii="Times New Roman" w:eastAsia="SimSun" w:hAnsi="Times New Roman" w:cs="Times New Roman"/>
          <w:kern w:val="1"/>
          <w:sz w:val="24"/>
          <w:szCs w:val="24"/>
          <w:lang w:eastAsia="hi-IN" w:bidi="hi-IN"/>
        </w:rPr>
        <w:t>)</w:t>
      </w:r>
    </w:p>
    <w:p w:rsidR="002E480A" w:rsidRDefault="002E480A" w:rsidP="002E480A">
      <w:pPr>
        <w:spacing w:line="360" w:lineRule="auto"/>
        <w:ind w:firstLine="709"/>
        <w:rPr>
          <w:rFonts w:cs="Times New Roman"/>
          <w:color w:val="000000"/>
          <w:lang w:eastAsia="ru-RU" w:bidi="ru-RU"/>
        </w:rPr>
      </w:pPr>
      <w:r w:rsidRPr="00497234">
        <w:rPr>
          <w:rFonts w:cs="Times New Roman"/>
          <w:color w:val="000000"/>
          <w:lang w:eastAsia="ru-RU" w:bidi="ru-RU"/>
        </w:rPr>
        <w:t>С целью выполнения представления Счетной палаты приняты следующие меры:</w:t>
      </w:r>
    </w:p>
    <w:p w:rsidR="00054020" w:rsidRPr="008A77F4" w:rsidRDefault="00054020" w:rsidP="003D0C57">
      <w:pPr>
        <w:pStyle w:val="a6"/>
        <w:numPr>
          <w:ilvl w:val="0"/>
          <w:numId w:val="40"/>
        </w:numPr>
        <w:spacing w:after="0" w:line="360" w:lineRule="auto"/>
        <w:ind w:left="284" w:hanging="284"/>
        <w:jc w:val="both"/>
        <w:rPr>
          <w:rFonts w:ascii="Times New Roman" w:hAnsi="Times New Roman" w:cs="Times New Roman"/>
          <w:color w:val="000000"/>
          <w:sz w:val="24"/>
          <w:szCs w:val="24"/>
          <w:lang w:eastAsia="ru-RU" w:bidi="ru-RU"/>
        </w:rPr>
      </w:pPr>
      <w:r w:rsidRPr="008A77F4">
        <w:rPr>
          <w:rFonts w:ascii="Times New Roman" w:hAnsi="Times New Roman" w:cs="Times New Roman"/>
          <w:color w:val="000000"/>
          <w:sz w:val="24"/>
          <w:szCs w:val="24"/>
          <w:lang w:eastAsia="ru-RU" w:bidi="ru-RU"/>
        </w:rPr>
        <w:lastRenderedPageBreak/>
        <w:t xml:space="preserve">Приказом директора </w:t>
      </w:r>
      <w:r w:rsidR="00631FC9">
        <w:rPr>
          <w:rFonts w:ascii="Times New Roman" w:hAnsi="Times New Roman" w:cs="Times New Roman"/>
          <w:color w:val="000000"/>
          <w:sz w:val="24"/>
          <w:szCs w:val="24"/>
          <w:lang w:eastAsia="ru-RU" w:bidi="ru-RU"/>
        </w:rPr>
        <w:t xml:space="preserve">учреждения </w:t>
      </w:r>
      <w:r w:rsidRPr="008A77F4">
        <w:rPr>
          <w:rFonts w:ascii="Times New Roman" w:hAnsi="Times New Roman" w:cs="Times New Roman"/>
          <w:color w:val="000000"/>
          <w:sz w:val="24"/>
          <w:szCs w:val="24"/>
          <w:lang w:eastAsia="ru-RU" w:bidi="ru-RU"/>
        </w:rPr>
        <w:t>от 01.02.18г. № 7 заместитель директора</w:t>
      </w:r>
      <w:r w:rsidR="008A77F4">
        <w:rPr>
          <w:rFonts w:ascii="Times New Roman" w:hAnsi="Times New Roman" w:cs="Times New Roman"/>
          <w:color w:val="000000"/>
          <w:sz w:val="24"/>
          <w:szCs w:val="24"/>
          <w:lang w:eastAsia="ru-RU" w:bidi="ru-RU"/>
        </w:rPr>
        <w:t xml:space="preserve"> учреждения</w:t>
      </w:r>
      <w:r w:rsidRPr="008A77F4">
        <w:rPr>
          <w:rFonts w:ascii="Times New Roman" w:hAnsi="Times New Roman" w:cs="Times New Roman"/>
          <w:color w:val="000000"/>
          <w:sz w:val="24"/>
          <w:szCs w:val="24"/>
          <w:lang w:eastAsia="ru-RU" w:bidi="ru-RU"/>
        </w:rPr>
        <w:t xml:space="preserve"> за выявленные в ходе проверки Счетной палатой нарушения привлечен к дисциплинарной ответственности (в виде замечания).</w:t>
      </w:r>
    </w:p>
    <w:p w:rsidR="001B7ABA" w:rsidRPr="008A77F4" w:rsidRDefault="00753ED2" w:rsidP="003D0C57">
      <w:pPr>
        <w:pStyle w:val="a4"/>
        <w:numPr>
          <w:ilvl w:val="0"/>
          <w:numId w:val="40"/>
        </w:numPr>
        <w:spacing w:line="360" w:lineRule="auto"/>
        <w:ind w:left="284" w:hanging="284"/>
        <w:jc w:val="both"/>
        <w:rPr>
          <w:rFonts w:ascii="Times New Roman" w:eastAsia="SimSun" w:hAnsi="Times New Roman" w:cs="Times New Roman"/>
          <w:kern w:val="1"/>
          <w:sz w:val="24"/>
          <w:szCs w:val="24"/>
          <w:lang w:eastAsia="hi-IN" w:bidi="hi-IN"/>
        </w:rPr>
      </w:pPr>
      <w:r w:rsidRPr="008A77F4">
        <w:rPr>
          <w:rFonts w:ascii="Times New Roman" w:eastAsia="SimSun" w:hAnsi="Times New Roman" w:cs="Times New Roman"/>
          <w:kern w:val="1"/>
          <w:sz w:val="24"/>
          <w:szCs w:val="24"/>
          <w:lang w:eastAsia="hi-IN" w:bidi="hi-IN"/>
        </w:rPr>
        <w:t>Сооружение «</w:t>
      </w:r>
      <w:r w:rsidR="003F7474" w:rsidRPr="008A77F4">
        <w:rPr>
          <w:rFonts w:ascii="Times New Roman" w:eastAsia="SimSun" w:hAnsi="Times New Roman" w:cs="Times New Roman"/>
          <w:kern w:val="1"/>
          <w:sz w:val="24"/>
          <w:szCs w:val="24"/>
          <w:lang w:eastAsia="hi-IN" w:bidi="hi-IN"/>
        </w:rPr>
        <w:t>Электроснабжение</w:t>
      </w:r>
      <w:r w:rsidRPr="008A77F4">
        <w:rPr>
          <w:rFonts w:ascii="Times New Roman" w:eastAsia="SimSun" w:hAnsi="Times New Roman" w:cs="Times New Roman"/>
          <w:kern w:val="1"/>
          <w:sz w:val="24"/>
          <w:szCs w:val="24"/>
          <w:lang w:eastAsia="hi-IN" w:bidi="hi-IN"/>
        </w:rPr>
        <w:t xml:space="preserve"> котельной п.</w:t>
      </w:r>
      <w:r w:rsidR="003F7474">
        <w:rPr>
          <w:rFonts w:ascii="Times New Roman" w:eastAsia="SimSun" w:hAnsi="Times New Roman" w:cs="Times New Roman"/>
          <w:kern w:val="1"/>
          <w:sz w:val="24"/>
          <w:szCs w:val="24"/>
          <w:lang w:eastAsia="hi-IN" w:bidi="hi-IN"/>
        </w:rPr>
        <w:t xml:space="preserve"> </w:t>
      </w:r>
      <w:r w:rsidRPr="008A77F4">
        <w:rPr>
          <w:rFonts w:ascii="Times New Roman" w:eastAsia="SimSun" w:hAnsi="Times New Roman" w:cs="Times New Roman"/>
          <w:kern w:val="1"/>
          <w:sz w:val="24"/>
          <w:szCs w:val="24"/>
          <w:lang w:eastAsia="hi-IN" w:bidi="hi-IN"/>
        </w:rPr>
        <w:t xml:space="preserve">Хребет» стоимостью </w:t>
      </w:r>
      <w:r w:rsidRPr="008A77F4">
        <w:rPr>
          <w:rFonts w:ascii="Times New Roman" w:eastAsia="SimSun" w:hAnsi="Times New Roman" w:cs="Times New Roman"/>
          <w:b/>
          <w:kern w:val="1"/>
          <w:sz w:val="24"/>
          <w:szCs w:val="24"/>
          <w:lang w:eastAsia="hi-IN" w:bidi="hi-IN"/>
        </w:rPr>
        <w:t>2 344,05 тыс.руб.</w:t>
      </w:r>
      <w:r w:rsidR="00765F44">
        <w:rPr>
          <w:rFonts w:ascii="Times New Roman" w:eastAsia="SimSun" w:hAnsi="Times New Roman" w:cs="Times New Roman"/>
          <w:kern w:val="1"/>
          <w:sz w:val="24"/>
          <w:szCs w:val="24"/>
          <w:lang w:eastAsia="hi-IN" w:bidi="hi-IN"/>
        </w:rPr>
        <w:t xml:space="preserve"> внесено в Реестр имущества МГО</w:t>
      </w:r>
      <w:r w:rsidRPr="008A77F4">
        <w:rPr>
          <w:rFonts w:ascii="Times New Roman" w:eastAsia="SimSun" w:hAnsi="Times New Roman" w:cs="Times New Roman"/>
          <w:kern w:val="1"/>
          <w:sz w:val="24"/>
          <w:szCs w:val="24"/>
          <w:lang w:eastAsia="hi-IN" w:bidi="hi-IN"/>
        </w:rPr>
        <w:t xml:space="preserve"> с</w:t>
      </w:r>
      <w:r w:rsidR="00F02B97" w:rsidRPr="008A77F4">
        <w:rPr>
          <w:rFonts w:ascii="Times New Roman" w:eastAsia="SimSun" w:hAnsi="Times New Roman" w:cs="Times New Roman"/>
          <w:kern w:val="1"/>
          <w:sz w:val="24"/>
          <w:szCs w:val="24"/>
          <w:lang w:eastAsia="hi-IN" w:bidi="hi-IN"/>
        </w:rPr>
        <w:t>огласно Постановлению Администрации МГО от 29.12.17г. № 6634 «О принятии имущества в муниципальную собственность Миасского городского округа»</w:t>
      </w:r>
      <w:r w:rsidRPr="008A77F4">
        <w:rPr>
          <w:rFonts w:ascii="Times New Roman" w:eastAsia="SimSun" w:hAnsi="Times New Roman" w:cs="Times New Roman"/>
          <w:kern w:val="1"/>
          <w:sz w:val="24"/>
          <w:szCs w:val="24"/>
          <w:lang w:eastAsia="hi-IN" w:bidi="hi-IN"/>
        </w:rPr>
        <w:t>.</w:t>
      </w:r>
    </w:p>
    <w:p w:rsidR="00F90F18" w:rsidRPr="008A77F4" w:rsidRDefault="00F90F18" w:rsidP="003D0C57">
      <w:pPr>
        <w:pStyle w:val="a4"/>
        <w:numPr>
          <w:ilvl w:val="0"/>
          <w:numId w:val="40"/>
        </w:numPr>
        <w:spacing w:line="360" w:lineRule="auto"/>
        <w:ind w:left="284" w:hanging="284"/>
        <w:jc w:val="both"/>
        <w:rPr>
          <w:rStyle w:val="26"/>
          <w:rFonts w:eastAsiaTheme="minorHAnsi"/>
          <w:b w:val="0"/>
          <w:sz w:val="24"/>
          <w:szCs w:val="24"/>
        </w:rPr>
      </w:pPr>
      <w:r w:rsidRPr="008A77F4">
        <w:rPr>
          <w:rStyle w:val="26"/>
          <w:rFonts w:eastAsiaTheme="minorHAnsi"/>
          <w:b w:val="0"/>
          <w:sz w:val="24"/>
          <w:szCs w:val="24"/>
        </w:rPr>
        <w:t xml:space="preserve">В адрес ООО «Уралтеплоприбор» направлено повторное письмо </w:t>
      </w:r>
      <w:r w:rsidR="002E480A" w:rsidRPr="008A77F4">
        <w:rPr>
          <w:rStyle w:val="26"/>
          <w:rFonts w:eastAsiaTheme="minorHAnsi"/>
          <w:b w:val="0"/>
          <w:sz w:val="24"/>
          <w:szCs w:val="24"/>
        </w:rPr>
        <w:t>(</w:t>
      </w:r>
      <w:r w:rsidRPr="008A77F4">
        <w:rPr>
          <w:rStyle w:val="26"/>
          <w:rFonts w:eastAsiaTheme="minorHAnsi"/>
          <w:b w:val="0"/>
          <w:sz w:val="24"/>
          <w:szCs w:val="24"/>
        </w:rPr>
        <w:t xml:space="preserve">от 30.01.17г. № № </w:t>
      </w:r>
      <w:r w:rsidRPr="008A77F4">
        <w:rPr>
          <w:rStyle w:val="26"/>
          <w:rFonts w:eastAsia="SimSun"/>
          <w:b w:val="0"/>
          <w:sz w:val="24"/>
          <w:szCs w:val="24"/>
        </w:rPr>
        <w:t>45-1/1.8</w:t>
      </w:r>
      <w:r w:rsidR="002E480A" w:rsidRPr="008A77F4">
        <w:rPr>
          <w:rStyle w:val="26"/>
          <w:rFonts w:eastAsia="SimSun"/>
          <w:b w:val="0"/>
          <w:sz w:val="24"/>
          <w:szCs w:val="24"/>
        </w:rPr>
        <w:t xml:space="preserve">) </w:t>
      </w:r>
      <w:r w:rsidRPr="008A77F4">
        <w:rPr>
          <w:rStyle w:val="26"/>
          <w:rFonts w:eastAsiaTheme="minorHAnsi"/>
          <w:b w:val="0"/>
          <w:sz w:val="24"/>
          <w:szCs w:val="24"/>
        </w:rPr>
        <w:t>с требованием о предоставлении отчёт</w:t>
      </w:r>
      <w:r w:rsidR="00765F44">
        <w:rPr>
          <w:rStyle w:val="26"/>
          <w:rFonts w:eastAsiaTheme="minorHAnsi"/>
          <w:b w:val="0"/>
          <w:sz w:val="24"/>
          <w:szCs w:val="24"/>
        </w:rPr>
        <w:t>а</w:t>
      </w:r>
      <w:r w:rsidRPr="008A77F4">
        <w:rPr>
          <w:rStyle w:val="26"/>
          <w:rFonts w:eastAsiaTheme="minorHAnsi"/>
          <w:b w:val="0"/>
          <w:sz w:val="24"/>
          <w:szCs w:val="24"/>
        </w:rPr>
        <w:t xml:space="preserve"> об экологических изысканиях.</w:t>
      </w:r>
    </w:p>
    <w:p w:rsidR="002E480A" w:rsidRPr="008A77F4" w:rsidRDefault="002E480A" w:rsidP="003D0C57">
      <w:pPr>
        <w:pStyle w:val="a4"/>
        <w:numPr>
          <w:ilvl w:val="0"/>
          <w:numId w:val="40"/>
        </w:numPr>
        <w:spacing w:line="360" w:lineRule="auto"/>
        <w:ind w:left="284" w:hanging="284"/>
        <w:jc w:val="both"/>
        <w:rPr>
          <w:rFonts w:ascii="Times New Roman" w:eastAsia="SimSun" w:hAnsi="Times New Roman" w:cs="Times New Roman"/>
          <w:kern w:val="1"/>
          <w:sz w:val="24"/>
          <w:szCs w:val="24"/>
          <w:lang w:eastAsia="hi-IN" w:bidi="hi-IN"/>
        </w:rPr>
      </w:pPr>
      <w:r w:rsidRPr="008A77F4">
        <w:rPr>
          <w:rStyle w:val="26"/>
          <w:rFonts w:eastAsiaTheme="minorHAnsi"/>
          <w:b w:val="0"/>
          <w:sz w:val="24"/>
          <w:szCs w:val="24"/>
        </w:rPr>
        <w:t>Все разделы проектно-сметной документации переданы 26.01.18г. Миасскими районными электрическими сетями ООО «АЭС Инвест» по Акту приёма-передачи № МРЭС01.</w:t>
      </w:r>
    </w:p>
    <w:p w:rsidR="00E53E39" w:rsidRPr="00E53E39" w:rsidRDefault="00E53E39" w:rsidP="00E53E39">
      <w:pPr>
        <w:tabs>
          <w:tab w:val="left" w:pos="1562"/>
        </w:tabs>
        <w:spacing w:line="360" w:lineRule="auto"/>
        <w:ind w:firstLine="709"/>
        <w:jc w:val="both"/>
        <w:rPr>
          <w:color w:val="000000"/>
          <w:lang w:eastAsia="ru-RU" w:bidi="ru-RU"/>
        </w:rPr>
      </w:pPr>
      <w:r w:rsidRPr="00E53E39">
        <w:rPr>
          <w:color w:val="000000"/>
          <w:lang w:eastAsia="ru-RU" w:bidi="ru-RU"/>
        </w:rPr>
        <w:t xml:space="preserve">Согласно представленной информацией Прокуратурой г. Миасса (08.02.18г. № 1-66д-2018) </w:t>
      </w:r>
      <w:r>
        <w:rPr>
          <w:color w:val="000000"/>
          <w:lang w:eastAsia="ru-RU" w:bidi="ru-RU"/>
        </w:rPr>
        <w:t>– проверка по состоянию на 08.02.18г. не закончена</w:t>
      </w:r>
      <w:r w:rsidRPr="00E53E39">
        <w:rPr>
          <w:color w:val="000000"/>
          <w:lang w:eastAsia="ru-RU" w:bidi="ru-RU"/>
        </w:rPr>
        <w:t>.</w:t>
      </w:r>
    </w:p>
    <w:p w:rsidR="00B7577F" w:rsidRPr="001B7ABA" w:rsidRDefault="00B7577F" w:rsidP="00B7577F">
      <w:pPr>
        <w:widowControl/>
        <w:suppressAutoHyphens w:val="0"/>
        <w:spacing w:line="360" w:lineRule="auto"/>
        <w:contextualSpacing/>
        <w:jc w:val="center"/>
        <w:rPr>
          <w:rFonts w:eastAsia="Times New Roman" w:cs="Times New Roman"/>
          <w:b/>
          <w:kern w:val="0"/>
          <w:lang w:eastAsia="en-US" w:bidi="ar-SA"/>
        </w:rPr>
      </w:pPr>
      <w:r w:rsidRPr="001B7ABA">
        <w:rPr>
          <w:rFonts w:eastAsia="Times New Roman" w:cs="Times New Roman"/>
          <w:b/>
          <w:kern w:val="0"/>
          <w:lang w:eastAsia="en-US" w:bidi="ar-SA"/>
        </w:rPr>
        <w:t xml:space="preserve">Представление от </w:t>
      </w:r>
      <w:r w:rsidR="005A6F72">
        <w:rPr>
          <w:rFonts w:eastAsia="Times New Roman" w:cs="Times New Roman"/>
          <w:b/>
          <w:kern w:val="0"/>
          <w:lang w:eastAsia="en-US" w:bidi="ar-SA"/>
        </w:rPr>
        <w:t xml:space="preserve">12.01.2018 </w:t>
      </w:r>
      <w:r w:rsidRPr="001B7ABA">
        <w:rPr>
          <w:rFonts w:eastAsia="Times New Roman" w:cs="Times New Roman"/>
          <w:b/>
          <w:kern w:val="0"/>
          <w:lang w:eastAsia="en-US" w:bidi="ar-SA"/>
        </w:rPr>
        <w:t xml:space="preserve">года № </w:t>
      </w:r>
      <w:r w:rsidR="002A6099">
        <w:rPr>
          <w:rFonts w:eastAsia="Times New Roman" w:cs="Times New Roman"/>
          <w:b/>
          <w:kern w:val="0"/>
          <w:lang w:eastAsia="en-US" w:bidi="ar-SA"/>
        </w:rPr>
        <w:t>1</w:t>
      </w:r>
      <w:r w:rsidR="00342E48">
        <w:rPr>
          <w:rFonts w:eastAsia="Times New Roman" w:cs="Times New Roman"/>
          <w:b/>
          <w:kern w:val="0"/>
          <w:lang w:eastAsia="en-US" w:bidi="ar-SA"/>
        </w:rPr>
        <w:t>, 1/1</w:t>
      </w:r>
    </w:p>
    <w:p w:rsidR="00753ED2" w:rsidRDefault="00B7577F" w:rsidP="00B7577F">
      <w:pPr>
        <w:spacing w:line="360" w:lineRule="auto"/>
        <w:jc w:val="center"/>
        <w:rPr>
          <w:rFonts w:cs="Times New Roman"/>
        </w:rPr>
      </w:pPr>
      <w:r w:rsidRPr="00B7577F">
        <w:rPr>
          <w:rFonts w:cs="Times New Roman"/>
        </w:rPr>
        <w:t>(Аудит в сфере закупок для нужд МКУ «Центр помощи детям «Алые паруса»)</w:t>
      </w:r>
    </w:p>
    <w:p w:rsidR="00843229" w:rsidRDefault="00843229" w:rsidP="00843229">
      <w:pPr>
        <w:spacing w:line="360" w:lineRule="auto"/>
        <w:ind w:firstLine="709"/>
        <w:rPr>
          <w:rFonts w:cs="Times New Roman"/>
          <w:color w:val="000000"/>
          <w:lang w:eastAsia="ru-RU" w:bidi="ru-RU"/>
        </w:rPr>
      </w:pPr>
      <w:r w:rsidRPr="00497234">
        <w:rPr>
          <w:rFonts w:cs="Times New Roman"/>
          <w:color w:val="000000"/>
          <w:lang w:eastAsia="ru-RU" w:bidi="ru-RU"/>
        </w:rPr>
        <w:t>С целью выполнения представления Счетной палаты приняты следующие меры:</w:t>
      </w:r>
    </w:p>
    <w:p w:rsidR="00843229" w:rsidRPr="00843229" w:rsidRDefault="00843229" w:rsidP="003D0C57">
      <w:pPr>
        <w:pStyle w:val="a6"/>
        <w:numPr>
          <w:ilvl w:val="0"/>
          <w:numId w:val="42"/>
        </w:numPr>
        <w:spacing w:after="0" w:line="360" w:lineRule="auto"/>
        <w:ind w:left="284" w:hanging="284"/>
        <w:jc w:val="both"/>
        <w:rPr>
          <w:rFonts w:ascii="Times New Roman" w:hAnsi="Times New Roman" w:cs="Times New Roman"/>
          <w:color w:val="000000" w:themeColor="text1"/>
          <w:sz w:val="24"/>
          <w:szCs w:val="24"/>
          <w:lang w:eastAsia="ru-RU" w:bidi="ru-RU"/>
        </w:rPr>
      </w:pPr>
      <w:r w:rsidRPr="00843229">
        <w:rPr>
          <w:rFonts w:ascii="Times New Roman" w:hAnsi="Times New Roman" w:cs="Times New Roman"/>
          <w:color w:val="000000" w:themeColor="text1"/>
          <w:sz w:val="24"/>
          <w:szCs w:val="24"/>
          <w:lang w:eastAsia="ru-RU" w:bidi="ru-RU"/>
        </w:rPr>
        <w:t xml:space="preserve">Приказом начальника Управления УСЗН МГО от 05.02.18г. № 7к заместитель директора </w:t>
      </w:r>
      <w:r w:rsidRPr="00843229">
        <w:rPr>
          <w:rFonts w:ascii="Times New Roman" w:hAnsi="Times New Roman" w:cs="Times New Roman"/>
          <w:color w:val="000000" w:themeColor="text1"/>
          <w:sz w:val="24"/>
          <w:szCs w:val="24"/>
        </w:rPr>
        <w:t>МКУ «Центр помощи детям «Алые паруса»</w:t>
      </w:r>
      <w:r w:rsidRPr="00843229">
        <w:rPr>
          <w:rFonts w:ascii="Times New Roman" w:hAnsi="Times New Roman" w:cs="Times New Roman"/>
          <w:color w:val="000000" w:themeColor="text1"/>
          <w:sz w:val="24"/>
          <w:szCs w:val="24"/>
          <w:lang w:eastAsia="ru-RU" w:bidi="ru-RU"/>
        </w:rPr>
        <w:t xml:space="preserve"> за выявленные в ходе проверки Счетной палатой нарушения привлечен к дисциплинарной ответственности (в виде замечания).</w:t>
      </w:r>
    </w:p>
    <w:p w:rsidR="006042D2" w:rsidRPr="00843229" w:rsidRDefault="006042D2" w:rsidP="003D0C57">
      <w:pPr>
        <w:pStyle w:val="a6"/>
        <w:numPr>
          <w:ilvl w:val="0"/>
          <w:numId w:val="42"/>
        </w:numPr>
        <w:spacing w:after="0" w:line="360" w:lineRule="auto"/>
        <w:ind w:left="284" w:hanging="284"/>
        <w:jc w:val="both"/>
        <w:rPr>
          <w:rFonts w:ascii="Times New Roman" w:hAnsi="Times New Roman" w:cs="Times New Roman"/>
          <w:color w:val="000000" w:themeColor="text1"/>
          <w:sz w:val="24"/>
          <w:szCs w:val="24"/>
          <w:lang w:eastAsia="ru-RU" w:bidi="ru-RU"/>
        </w:rPr>
      </w:pPr>
      <w:r w:rsidRPr="00843229">
        <w:rPr>
          <w:rFonts w:ascii="Times New Roman" w:hAnsi="Times New Roman" w:cs="Times New Roman"/>
          <w:color w:val="000000" w:themeColor="text1"/>
          <w:sz w:val="24"/>
          <w:szCs w:val="24"/>
          <w:lang w:eastAsia="ru-RU" w:bidi="ru-RU"/>
        </w:rPr>
        <w:t xml:space="preserve">Приказом директора </w:t>
      </w:r>
      <w:r w:rsidR="00F7117D" w:rsidRPr="00843229">
        <w:rPr>
          <w:rFonts w:ascii="Times New Roman" w:hAnsi="Times New Roman" w:cs="Times New Roman"/>
          <w:color w:val="000000" w:themeColor="text1"/>
          <w:sz w:val="24"/>
          <w:szCs w:val="24"/>
        </w:rPr>
        <w:t xml:space="preserve">МКУ «Центр помощи детям «Алые паруса» </w:t>
      </w:r>
      <w:r w:rsidRPr="00843229">
        <w:rPr>
          <w:rFonts w:ascii="Times New Roman" w:hAnsi="Times New Roman" w:cs="Times New Roman"/>
          <w:color w:val="000000" w:themeColor="text1"/>
          <w:sz w:val="24"/>
          <w:szCs w:val="24"/>
          <w:lang w:eastAsia="ru-RU" w:bidi="ru-RU"/>
        </w:rPr>
        <w:t xml:space="preserve">от </w:t>
      </w:r>
      <w:r w:rsidR="00F7117D" w:rsidRPr="00843229">
        <w:rPr>
          <w:rFonts w:ascii="Times New Roman" w:hAnsi="Times New Roman" w:cs="Times New Roman"/>
          <w:color w:val="000000" w:themeColor="text1"/>
          <w:sz w:val="24"/>
          <w:szCs w:val="24"/>
          <w:lang w:eastAsia="ru-RU" w:bidi="ru-RU"/>
        </w:rPr>
        <w:t>09</w:t>
      </w:r>
      <w:r w:rsidRPr="00843229">
        <w:rPr>
          <w:rFonts w:ascii="Times New Roman" w:hAnsi="Times New Roman" w:cs="Times New Roman"/>
          <w:color w:val="000000" w:themeColor="text1"/>
          <w:sz w:val="24"/>
          <w:szCs w:val="24"/>
          <w:lang w:eastAsia="ru-RU" w:bidi="ru-RU"/>
        </w:rPr>
        <w:t xml:space="preserve">.02.18г. № </w:t>
      </w:r>
      <w:r w:rsidR="00F7117D" w:rsidRPr="00843229">
        <w:rPr>
          <w:rFonts w:ascii="Times New Roman" w:hAnsi="Times New Roman" w:cs="Times New Roman"/>
          <w:color w:val="000000" w:themeColor="text1"/>
          <w:sz w:val="24"/>
          <w:szCs w:val="24"/>
          <w:lang w:eastAsia="ru-RU" w:bidi="ru-RU"/>
        </w:rPr>
        <w:t xml:space="preserve">26к </w:t>
      </w:r>
      <w:r w:rsidRPr="00843229">
        <w:rPr>
          <w:rFonts w:ascii="Times New Roman" w:hAnsi="Times New Roman" w:cs="Times New Roman"/>
          <w:color w:val="000000" w:themeColor="text1"/>
          <w:sz w:val="24"/>
          <w:szCs w:val="24"/>
          <w:lang w:eastAsia="ru-RU" w:bidi="ru-RU"/>
        </w:rPr>
        <w:t xml:space="preserve">заместитель директора </w:t>
      </w:r>
      <w:r w:rsidR="00F7117D" w:rsidRPr="00843229">
        <w:rPr>
          <w:rFonts w:ascii="Times New Roman" w:hAnsi="Times New Roman" w:cs="Times New Roman"/>
          <w:color w:val="000000" w:themeColor="text1"/>
          <w:sz w:val="24"/>
          <w:szCs w:val="24"/>
          <w:lang w:eastAsia="ru-RU" w:bidi="ru-RU"/>
        </w:rPr>
        <w:t xml:space="preserve">по АХР </w:t>
      </w:r>
      <w:r w:rsidR="00765F44">
        <w:rPr>
          <w:rFonts w:ascii="Times New Roman" w:hAnsi="Times New Roman" w:cs="Times New Roman"/>
          <w:color w:val="000000" w:themeColor="text1"/>
          <w:sz w:val="24"/>
          <w:szCs w:val="24"/>
          <w:lang w:eastAsia="ru-RU" w:bidi="ru-RU"/>
        </w:rPr>
        <w:t>учреждения</w:t>
      </w:r>
      <w:r w:rsidRPr="00843229">
        <w:rPr>
          <w:rFonts w:ascii="Times New Roman" w:hAnsi="Times New Roman" w:cs="Times New Roman"/>
          <w:color w:val="000000" w:themeColor="text1"/>
          <w:sz w:val="24"/>
          <w:szCs w:val="24"/>
          <w:lang w:eastAsia="ru-RU" w:bidi="ru-RU"/>
        </w:rPr>
        <w:t xml:space="preserve"> за выявленные в ходе проверки Счетной палатой нарушения привлечен к дисциплинарной ответственности (в виде замечания).</w:t>
      </w:r>
    </w:p>
    <w:p w:rsidR="006042D2" w:rsidRPr="00843229" w:rsidRDefault="00F7117D" w:rsidP="003D0C57">
      <w:pPr>
        <w:pStyle w:val="a6"/>
        <w:numPr>
          <w:ilvl w:val="0"/>
          <w:numId w:val="42"/>
        </w:numPr>
        <w:spacing w:after="0" w:line="360" w:lineRule="auto"/>
        <w:ind w:left="284" w:hanging="284"/>
        <w:jc w:val="both"/>
        <w:rPr>
          <w:rFonts w:ascii="Times New Roman" w:hAnsi="Times New Roman" w:cs="Times New Roman"/>
          <w:color w:val="000000" w:themeColor="text1"/>
          <w:sz w:val="24"/>
          <w:szCs w:val="24"/>
          <w:lang w:eastAsia="ru-RU" w:bidi="ru-RU"/>
        </w:rPr>
      </w:pPr>
      <w:r w:rsidRPr="00843229">
        <w:rPr>
          <w:rFonts w:ascii="Times New Roman" w:hAnsi="Times New Roman" w:cs="Times New Roman"/>
          <w:color w:val="000000" w:themeColor="text1"/>
          <w:sz w:val="24"/>
          <w:szCs w:val="24"/>
          <w:lang w:eastAsia="ru-RU" w:bidi="ru-RU"/>
        </w:rPr>
        <w:t>С подрядчика работ взыскана и перечислена в доход бюджета п</w:t>
      </w:r>
      <w:r w:rsidR="006042D2" w:rsidRPr="00843229">
        <w:rPr>
          <w:rFonts w:ascii="Times New Roman" w:hAnsi="Times New Roman" w:cs="Times New Roman"/>
          <w:color w:val="000000" w:themeColor="text1"/>
          <w:sz w:val="24"/>
          <w:szCs w:val="24"/>
          <w:lang w:eastAsia="ru-RU" w:bidi="ru-RU"/>
        </w:rPr>
        <w:t xml:space="preserve">еня в сумме </w:t>
      </w:r>
      <w:r w:rsidR="006042D2" w:rsidRPr="00843229">
        <w:rPr>
          <w:rFonts w:ascii="Times New Roman" w:hAnsi="Times New Roman" w:cs="Times New Roman"/>
          <w:b/>
          <w:color w:val="000000" w:themeColor="text1"/>
          <w:sz w:val="24"/>
          <w:szCs w:val="24"/>
          <w:lang w:eastAsia="ru-RU" w:bidi="ru-RU"/>
        </w:rPr>
        <w:t>1</w:t>
      </w:r>
      <w:r w:rsidRPr="00843229">
        <w:rPr>
          <w:rFonts w:ascii="Times New Roman" w:hAnsi="Times New Roman" w:cs="Times New Roman"/>
          <w:b/>
          <w:color w:val="000000" w:themeColor="text1"/>
          <w:sz w:val="24"/>
          <w:szCs w:val="24"/>
          <w:lang w:eastAsia="ru-RU" w:bidi="ru-RU"/>
        </w:rPr>
        <w:t>,5 тыс.</w:t>
      </w:r>
      <w:r w:rsidR="006042D2" w:rsidRPr="00843229">
        <w:rPr>
          <w:rFonts w:ascii="Times New Roman" w:hAnsi="Times New Roman" w:cs="Times New Roman"/>
          <w:b/>
          <w:color w:val="000000" w:themeColor="text1"/>
          <w:sz w:val="24"/>
          <w:szCs w:val="24"/>
          <w:lang w:eastAsia="ru-RU" w:bidi="ru-RU"/>
        </w:rPr>
        <w:t>руб.</w:t>
      </w:r>
      <w:r w:rsidR="006042D2" w:rsidRPr="00843229">
        <w:rPr>
          <w:rFonts w:ascii="Times New Roman" w:hAnsi="Times New Roman" w:cs="Times New Roman"/>
          <w:color w:val="000000" w:themeColor="text1"/>
          <w:sz w:val="24"/>
          <w:szCs w:val="24"/>
          <w:lang w:eastAsia="ru-RU" w:bidi="ru-RU"/>
        </w:rPr>
        <w:t xml:space="preserve"> (</w:t>
      </w:r>
      <w:r w:rsidRPr="00843229">
        <w:rPr>
          <w:rFonts w:ascii="Times New Roman" w:hAnsi="Times New Roman" w:cs="Times New Roman"/>
          <w:color w:val="000000" w:themeColor="text1"/>
          <w:sz w:val="24"/>
          <w:szCs w:val="24"/>
          <w:lang w:eastAsia="ru-RU" w:bidi="ru-RU"/>
        </w:rPr>
        <w:t>ПП</w:t>
      </w:r>
      <w:r w:rsidR="006042D2" w:rsidRPr="00843229">
        <w:rPr>
          <w:rFonts w:ascii="Times New Roman" w:hAnsi="Times New Roman" w:cs="Times New Roman"/>
          <w:color w:val="000000" w:themeColor="text1"/>
          <w:sz w:val="24"/>
          <w:szCs w:val="24"/>
          <w:lang w:eastAsia="ru-RU" w:bidi="ru-RU"/>
        </w:rPr>
        <w:t xml:space="preserve"> № 10 от 15.01.2018г).</w:t>
      </w:r>
    </w:p>
    <w:p w:rsidR="001F68C3" w:rsidRPr="001F68C3" w:rsidRDefault="001F68C3" w:rsidP="001F68C3">
      <w:pPr>
        <w:widowControl/>
        <w:suppressAutoHyphens w:val="0"/>
        <w:spacing w:line="360" w:lineRule="auto"/>
        <w:contextualSpacing/>
        <w:jc w:val="center"/>
        <w:rPr>
          <w:rFonts w:eastAsia="Times New Roman" w:cs="Times New Roman"/>
          <w:b/>
          <w:kern w:val="0"/>
          <w:lang w:eastAsia="en-US" w:bidi="ar-SA"/>
        </w:rPr>
      </w:pPr>
      <w:r w:rsidRPr="001F68C3">
        <w:rPr>
          <w:rFonts w:eastAsia="Times New Roman" w:cs="Times New Roman"/>
          <w:b/>
          <w:kern w:val="0"/>
          <w:lang w:eastAsia="en-US" w:bidi="ar-SA"/>
        </w:rPr>
        <w:t>Представление от 26.01.18 № 2</w:t>
      </w:r>
    </w:p>
    <w:p w:rsidR="001F68C3" w:rsidRDefault="001F68C3" w:rsidP="001F68C3">
      <w:pPr>
        <w:spacing w:line="360" w:lineRule="auto"/>
        <w:jc w:val="center"/>
      </w:pPr>
      <w:r w:rsidRPr="001F68C3">
        <w:rPr>
          <w:rFonts w:cs="Times New Roman"/>
          <w:bCs/>
          <w:color w:val="000000"/>
          <w:lang w:eastAsia="ru-RU" w:bidi="ru-RU"/>
        </w:rPr>
        <w:t xml:space="preserve">(Проверка эффективности использования муниципального имущества (опоры контактной сети), закрепленного в хозяйственное ведение </w:t>
      </w:r>
      <w:r w:rsidRPr="001F68C3">
        <w:t>МУП «УПП МГО»)</w:t>
      </w:r>
    </w:p>
    <w:p w:rsidR="001F68C3" w:rsidRDefault="001F68C3" w:rsidP="001F68C3">
      <w:pPr>
        <w:spacing w:line="360" w:lineRule="auto"/>
        <w:ind w:firstLine="709"/>
        <w:jc w:val="both"/>
        <w:rPr>
          <w:rFonts w:cs="Times New Roman"/>
          <w:b/>
          <w:bCs/>
          <w:color w:val="000000"/>
          <w:lang w:eastAsia="ru-RU" w:bidi="ru-RU"/>
        </w:rPr>
      </w:pPr>
      <w:r w:rsidRPr="001F68C3">
        <w:rPr>
          <w:rFonts w:cs="Times New Roman"/>
          <w:bCs/>
          <w:color w:val="000000"/>
          <w:lang w:eastAsia="ru-RU" w:bidi="ru-RU"/>
        </w:rPr>
        <w:t>По представленным данным в декабре</w:t>
      </w:r>
      <w:r>
        <w:rPr>
          <w:rFonts w:cs="Times New Roman"/>
          <w:bCs/>
          <w:color w:val="000000"/>
          <w:lang w:eastAsia="ru-RU" w:bidi="ru-RU"/>
        </w:rPr>
        <w:t xml:space="preserve"> </w:t>
      </w:r>
      <w:r w:rsidRPr="001F68C3">
        <w:rPr>
          <w:rFonts w:cs="Times New Roman"/>
          <w:bCs/>
          <w:color w:val="000000"/>
          <w:lang w:eastAsia="ru-RU" w:bidi="ru-RU"/>
        </w:rPr>
        <w:t>2017 года в бухгалтерском учете</w:t>
      </w:r>
      <w:r>
        <w:rPr>
          <w:rFonts w:cs="Times New Roman"/>
          <w:bCs/>
          <w:color w:val="000000"/>
          <w:lang w:eastAsia="ru-RU" w:bidi="ru-RU"/>
        </w:rPr>
        <w:t xml:space="preserve"> </w:t>
      </w:r>
      <w:r w:rsidRPr="001F68C3">
        <w:rPr>
          <w:rFonts w:cs="Times New Roman"/>
          <w:bCs/>
          <w:color w:val="000000"/>
          <w:lang w:eastAsia="ru-RU" w:bidi="ru-RU"/>
        </w:rPr>
        <w:t>произведено начисление платежей</w:t>
      </w:r>
      <w:r>
        <w:rPr>
          <w:rFonts w:cs="Times New Roman"/>
          <w:bCs/>
          <w:color w:val="000000"/>
          <w:lang w:eastAsia="ru-RU" w:bidi="ru-RU"/>
        </w:rPr>
        <w:t xml:space="preserve"> </w:t>
      </w:r>
      <w:r w:rsidRPr="001F68C3">
        <w:rPr>
          <w:rFonts w:cs="Times New Roman"/>
          <w:bCs/>
          <w:color w:val="000000"/>
          <w:lang w:eastAsia="ru-RU" w:bidi="ru-RU"/>
        </w:rPr>
        <w:t>по договору от 21.06.17</w:t>
      </w:r>
      <w:r>
        <w:rPr>
          <w:rFonts w:cs="Times New Roman"/>
          <w:bCs/>
          <w:color w:val="000000"/>
          <w:lang w:eastAsia="ru-RU" w:bidi="ru-RU"/>
        </w:rPr>
        <w:t>г.</w:t>
      </w:r>
      <w:r w:rsidRPr="001F68C3">
        <w:rPr>
          <w:rFonts w:cs="Times New Roman"/>
          <w:bCs/>
          <w:color w:val="000000"/>
          <w:lang w:eastAsia="ru-RU" w:bidi="ru-RU"/>
        </w:rPr>
        <w:t xml:space="preserve"> № 45</w:t>
      </w:r>
      <w:r>
        <w:rPr>
          <w:rFonts w:cs="Times New Roman"/>
          <w:bCs/>
          <w:color w:val="000000"/>
          <w:lang w:eastAsia="ru-RU" w:bidi="ru-RU"/>
        </w:rPr>
        <w:t xml:space="preserve"> </w:t>
      </w:r>
      <w:r w:rsidRPr="001F68C3">
        <w:rPr>
          <w:rFonts w:cs="Times New Roman"/>
          <w:bCs/>
          <w:color w:val="000000"/>
          <w:lang w:eastAsia="ru-RU" w:bidi="ru-RU"/>
        </w:rPr>
        <w:t>за июль-декабрь 2017 года в сумме</w:t>
      </w:r>
      <w:r>
        <w:rPr>
          <w:rFonts w:cs="Times New Roman"/>
          <w:bCs/>
          <w:color w:val="000000"/>
          <w:lang w:eastAsia="ru-RU" w:bidi="ru-RU"/>
        </w:rPr>
        <w:t xml:space="preserve"> </w:t>
      </w:r>
      <w:r>
        <w:rPr>
          <w:rFonts w:cs="Times New Roman"/>
          <w:b/>
          <w:bCs/>
          <w:color w:val="000000"/>
          <w:lang w:eastAsia="ru-RU" w:bidi="ru-RU"/>
        </w:rPr>
        <w:t>2,4 тыс.</w:t>
      </w:r>
      <w:r w:rsidRPr="001F68C3">
        <w:rPr>
          <w:rFonts w:cs="Times New Roman"/>
          <w:b/>
          <w:bCs/>
          <w:color w:val="000000"/>
          <w:lang w:eastAsia="ru-RU" w:bidi="ru-RU"/>
        </w:rPr>
        <w:t>руб.</w:t>
      </w:r>
    </w:p>
    <w:p w:rsidR="00846113" w:rsidRDefault="00846113" w:rsidP="00846113">
      <w:pPr>
        <w:widowControl/>
        <w:suppressAutoHyphens w:val="0"/>
        <w:spacing w:line="360" w:lineRule="auto"/>
        <w:contextualSpacing/>
        <w:jc w:val="center"/>
        <w:rPr>
          <w:rFonts w:eastAsia="Times New Roman" w:cs="Times New Roman"/>
          <w:b/>
          <w:kern w:val="0"/>
          <w:lang w:eastAsia="en-US" w:bidi="ar-SA"/>
        </w:rPr>
      </w:pPr>
      <w:r w:rsidRPr="00846113">
        <w:rPr>
          <w:rFonts w:eastAsia="Times New Roman" w:cs="Times New Roman"/>
          <w:b/>
          <w:kern w:val="0"/>
          <w:lang w:eastAsia="en-US" w:bidi="ar-SA"/>
        </w:rPr>
        <w:t>Представление</w:t>
      </w:r>
      <w:r>
        <w:rPr>
          <w:rFonts w:eastAsia="Times New Roman" w:cs="Times New Roman"/>
          <w:b/>
          <w:kern w:val="0"/>
          <w:lang w:eastAsia="en-US" w:bidi="ar-SA"/>
        </w:rPr>
        <w:t xml:space="preserve"> </w:t>
      </w:r>
      <w:r w:rsidRPr="00846113">
        <w:rPr>
          <w:rFonts w:eastAsia="Times New Roman" w:cs="Times New Roman"/>
          <w:b/>
          <w:kern w:val="0"/>
          <w:lang w:eastAsia="en-US" w:bidi="ar-SA"/>
        </w:rPr>
        <w:t>от 01.02.18 № 3</w:t>
      </w:r>
      <w:r>
        <w:rPr>
          <w:rFonts w:eastAsia="Times New Roman" w:cs="Times New Roman"/>
          <w:b/>
          <w:kern w:val="0"/>
          <w:lang w:eastAsia="en-US" w:bidi="ar-SA"/>
        </w:rPr>
        <w:t xml:space="preserve"> </w:t>
      </w:r>
      <w:r w:rsidRPr="001F68C3">
        <w:rPr>
          <w:rFonts w:eastAsia="Times New Roman" w:cs="Times New Roman"/>
          <w:b/>
          <w:kern w:val="0"/>
          <w:lang w:eastAsia="en-US" w:bidi="ar-SA"/>
        </w:rPr>
        <w:t xml:space="preserve">№ </w:t>
      </w:r>
      <w:r>
        <w:rPr>
          <w:rFonts w:eastAsia="Times New Roman" w:cs="Times New Roman"/>
          <w:b/>
          <w:kern w:val="0"/>
          <w:lang w:eastAsia="en-US" w:bidi="ar-SA"/>
        </w:rPr>
        <w:t>3</w:t>
      </w:r>
    </w:p>
    <w:p w:rsidR="00846113" w:rsidRPr="00B7577F" w:rsidRDefault="00846113" w:rsidP="00846113">
      <w:pPr>
        <w:spacing w:line="360" w:lineRule="auto"/>
        <w:jc w:val="center"/>
        <w:rPr>
          <w:rFonts w:cs="Times New Roman"/>
        </w:rPr>
      </w:pPr>
      <w:r w:rsidRPr="00B7577F">
        <w:rPr>
          <w:rFonts w:cs="Times New Roman"/>
        </w:rPr>
        <w:t xml:space="preserve">(Аудит в сфере закупок для нужд </w:t>
      </w:r>
      <w:r>
        <w:rPr>
          <w:color w:val="000000"/>
          <w:lang w:eastAsia="ru-RU" w:bidi="ru-RU"/>
        </w:rPr>
        <w:t>МКОУ «СОШ №29»</w:t>
      </w:r>
      <w:r w:rsidRPr="00B7577F">
        <w:rPr>
          <w:rFonts w:cs="Times New Roman"/>
        </w:rPr>
        <w:t>)</w:t>
      </w:r>
    </w:p>
    <w:p w:rsidR="00846113" w:rsidRDefault="00846113" w:rsidP="003D6E6F">
      <w:pPr>
        <w:spacing w:line="360" w:lineRule="auto"/>
        <w:ind w:firstLine="709"/>
        <w:jc w:val="both"/>
      </w:pPr>
      <w:r>
        <w:rPr>
          <w:color w:val="000000"/>
          <w:lang w:eastAsia="ru-RU" w:bidi="ru-RU"/>
        </w:rPr>
        <w:t xml:space="preserve">МКУ МГО «Образование» будет проводить контроль за формированием проектов плана - графика и своевременным размещением, опубликованием первоначального плана - </w:t>
      </w:r>
      <w:r>
        <w:rPr>
          <w:color w:val="000000"/>
          <w:lang w:eastAsia="ru-RU" w:bidi="ru-RU"/>
        </w:rPr>
        <w:lastRenderedPageBreak/>
        <w:t>графика в ЕИС.</w:t>
      </w:r>
    </w:p>
    <w:p w:rsidR="00846113" w:rsidRDefault="00846113" w:rsidP="003D6E6F">
      <w:pPr>
        <w:spacing w:line="360" w:lineRule="auto"/>
        <w:jc w:val="both"/>
        <w:rPr>
          <w:sz w:val="2"/>
          <w:szCs w:val="2"/>
        </w:rPr>
      </w:pPr>
    </w:p>
    <w:p w:rsidR="00846113" w:rsidRDefault="003D6E6F" w:rsidP="003D6E6F">
      <w:pPr>
        <w:spacing w:line="360" w:lineRule="auto"/>
        <w:ind w:firstLine="709"/>
        <w:jc w:val="both"/>
      </w:pPr>
      <w:r>
        <w:rPr>
          <w:color w:val="000000"/>
          <w:lang w:eastAsia="ru-RU" w:bidi="ru-RU"/>
        </w:rPr>
        <w:t>Н</w:t>
      </w:r>
      <w:r w:rsidR="00846113">
        <w:rPr>
          <w:color w:val="000000"/>
          <w:lang w:eastAsia="ru-RU" w:bidi="ru-RU"/>
        </w:rPr>
        <w:t xml:space="preserve">а основании плана - графика от 17.12.16г. опубликованы </w:t>
      </w:r>
      <w:r>
        <w:rPr>
          <w:color w:val="000000"/>
          <w:lang w:eastAsia="ru-RU" w:bidi="ru-RU"/>
        </w:rPr>
        <w:t xml:space="preserve">30.12.16г. </w:t>
      </w:r>
      <w:r w:rsidR="00846113">
        <w:rPr>
          <w:color w:val="000000"/>
          <w:lang w:eastAsia="ru-RU" w:bidi="ru-RU"/>
        </w:rPr>
        <w:t>извещения об осуществлении закупки у единственного поставщика №</w:t>
      </w:r>
      <w:r>
        <w:rPr>
          <w:color w:val="000000"/>
          <w:lang w:eastAsia="ru-RU" w:bidi="ru-RU"/>
        </w:rPr>
        <w:t xml:space="preserve"> </w:t>
      </w:r>
      <w:r w:rsidR="00846113">
        <w:rPr>
          <w:color w:val="000000"/>
          <w:lang w:eastAsia="ru-RU" w:bidi="ru-RU"/>
        </w:rPr>
        <w:t xml:space="preserve">0369300309216000001 (закупка оказания услуг теплоснабжения), №0369300309216000002 (закупка оказания услуг по водоснабжению, водоотведению). На основании указанных извещений в январе 2017 </w:t>
      </w:r>
      <w:r>
        <w:rPr>
          <w:color w:val="000000"/>
          <w:lang w:eastAsia="ru-RU" w:bidi="ru-RU"/>
        </w:rPr>
        <w:t>года</w:t>
      </w:r>
      <w:r w:rsidR="00846113">
        <w:rPr>
          <w:color w:val="000000"/>
          <w:lang w:eastAsia="ru-RU" w:bidi="ru-RU"/>
        </w:rPr>
        <w:t xml:space="preserve"> заключены контракты от 18.01.17г.</w:t>
      </w:r>
      <w:r>
        <w:rPr>
          <w:color w:val="000000"/>
          <w:lang w:eastAsia="ru-RU" w:bidi="ru-RU"/>
        </w:rPr>
        <w:t xml:space="preserve"> № 4393</w:t>
      </w:r>
      <w:r w:rsidR="00846113">
        <w:rPr>
          <w:color w:val="000000"/>
          <w:lang w:eastAsia="ru-RU" w:bidi="ru-RU"/>
        </w:rPr>
        <w:t>, от 18.01.17г.</w:t>
      </w:r>
      <w:r>
        <w:rPr>
          <w:color w:val="000000"/>
          <w:lang w:eastAsia="ru-RU" w:bidi="ru-RU"/>
        </w:rPr>
        <w:t xml:space="preserve"> № 9455-ЭС</w:t>
      </w:r>
      <w:r w:rsidR="00846113">
        <w:rPr>
          <w:color w:val="000000"/>
          <w:lang w:eastAsia="ru-RU" w:bidi="ru-RU"/>
        </w:rPr>
        <w:t>, от 25.01.17г.</w:t>
      </w:r>
      <w:r w:rsidRPr="003D6E6F">
        <w:rPr>
          <w:color w:val="000000"/>
          <w:lang w:eastAsia="ru-RU" w:bidi="ru-RU"/>
        </w:rPr>
        <w:t xml:space="preserve"> </w:t>
      </w:r>
      <w:r>
        <w:rPr>
          <w:color w:val="000000"/>
          <w:lang w:eastAsia="ru-RU" w:bidi="ru-RU"/>
        </w:rPr>
        <w:t>№ 3947.</w:t>
      </w:r>
    </w:p>
    <w:p w:rsidR="005F30A7" w:rsidRPr="005F30A7" w:rsidRDefault="005F30A7" w:rsidP="005F30A7">
      <w:pPr>
        <w:tabs>
          <w:tab w:val="left" w:pos="262"/>
        </w:tabs>
        <w:suppressAutoHyphens w:val="0"/>
        <w:spacing w:line="360" w:lineRule="auto"/>
        <w:ind w:firstLine="709"/>
        <w:jc w:val="both"/>
        <w:rPr>
          <w:color w:val="000000"/>
          <w:lang w:eastAsia="ru-RU" w:bidi="ru-RU"/>
        </w:rPr>
      </w:pPr>
    </w:p>
    <w:p w:rsidR="005F30A7" w:rsidRPr="00151F2B" w:rsidRDefault="005F30A7" w:rsidP="005F30A7">
      <w:pPr>
        <w:widowControl/>
        <w:tabs>
          <w:tab w:val="left" w:pos="238"/>
        </w:tabs>
        <w:suppressAutoHyphens w:val="0"/>
        <w:spacing w:line="360" w:lineRule="auto"/>
        <w:ind w:firstLine="709"/>
        <w:contextualSpacing/>
        <w:jc w:val="both"/>
        <w:rPr>
          <w:rFonts w:eastAsia="Times New Roman" w:cs="Times New Roman"/>
          <w:kern w:val="0"/>
          <w:lang w:eastAsia="en-US" w:bidi="ar-SA"/>
        </w:rPr>
      </w:pPr>
      <w:r w:rsidRPr="00151F2B">
        <w:rPr>
          <w:rFonts w:eastAsia="Times New Roman" w:cs="Times New Roman"/>
          <w:kern w:val="0"/>
          <w:lang w:eastAsia="en-US" w:bidi="ar-SA"/>
        </w:rPr>
        <w:t xml:space="preserve">Сводная информация </w:t>
      </w:r>
      <w:r w:rsidRPr="00151F2B">
        <w:rPr>
          <w:rFonts w:eastAsiaTheme="minorHAnsi" w:cs="Times New Roman"/>
          <w:kern w:val="0"/>
          <w:lang w:eastAsia="en-US" w:bidi="ar-SA"/>
        </w:rPr>
        <w:t xml:space="preserve">об экономии и пополнение муниципальных средств в период с 01.04.17г. </w:t>
      </w:r>
      <w:r w:rsidRPr="00151F2B">
        <w:rPr>
          <w:rFonts w:eastAsia="Times New Roman" w:cs="Times New Roman"/>
          <w:kern w:val="0"/>
          <w:lang w:eastAsia="en-US" w:bidi="ar-SA"/>
        </w:rPr>
        <w:t xml:space="preserve">по </w:t>
      </w:r>
      <w:r w:rsidR="00537E31" w:rsidRPr="00151F2B">
        <w:rPr>
          <w:rFonts w:eastAsia="Times New Roman" w:cs="Times New Roman"/>
          <w:kern w:val="0"/>
          <w:lang w:eastAsia="en-US" w:bidi="ar-SA"/>
        </w:rPr>
        <w:t>16.02</w:t>
      </w:r>
      <w:r w:rsidRPr="00151F2B">
        <w:rPr>
          <w:rFonts w:eastAsia="Times New Roman" w:cs="Times New Roman"/>
          <w:kern w:val="0"/>
          <w:lang w:eastAsia="en-US" w:bidi="ar-SA"/>
        </w:rPr>
        <w:t>.1</w:t>
      </w:r>
      <w:r w:rsidR="00537E31" w:rsidRPr="00151F2B">
        <w:rPr>
          <w:rFonts w:eastAsia="Times New Roman" w:cs="Times New Roman"/>
          <w:kern w:val="0"/>
          <w:lang w:eastAsia="en-US" w:bidi="ar-SA"/>
        </w:rPr>
        <w:t>8</w:t>
      </w:r>
      <w:r w:rsidRPr="00151F2B">
        <w:rPr>
          <w:rFonts w:eastAsia="Times New Roman" w:cs="Times New Roman"/>
          <w:kern w:val="0"/>
          <w:lang w:eastAsia="en-US" w:bidi="ar-SA"/>
        </w:rPr>
        <w:t>г., установленных по результатам контрольных мероприятий, проведенных Счетной палатой:</w:t>
      </w:r>
    </w:p>
    <w:tbl>
      <w:tblPr>
        <w:tblW w:w="9673" w:type="dxa"/>
        <w:tblLook w:val="04A0"/>
      </w:tblPr>
      <w:tblGrid>
        <w:gridCol w:w="1696"/>
        <w:gridCol w:w="5812"/>
        <w:gridCol w:w="1134"/>
        <w:gridCol w:w="1031"/>
      </w:tblGrid>
      <w:tr w:rsidR="00151F2B" w:rsidRPr="00151F2B" w:rsidTr="00CC4581">
        <w:trPr>
          <w:trHeight w:val="312"/>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0A7" w:rsidRPr="00151F2B" w:rsidRDefault="005F30A7" w:rsidP="005F30A7">
            <w:pPr>
              <w:widowControl/>
              <w:suppressAutoHyphens w:val="0"/>
              <w:jc w:val="center"/>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Предписания и представления КСП МГО</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0A7" w:rsidRPr="00151F2B" w:rsidRDefault="005F30A7" w:rsidP="005F30A7">
            <w:pPr>
              <w:widowControl/>
              <w:suppressAutoHyphens w:val="0"/>
              <w:jc w:val="center"/>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Сведения о возмещении денежных средств и имущества округа</w:t>
            </w:r>
          </w:p>
        </w:tc>
        <w:tc>
          <w:tcPr>
            <w:tcW w:w="2165" w:type="dxa"/>
            <w:gridSpan w:val="2"/>
            <w:tcBorders>
              <w:top w:val="single" w:sz="4" w:space="0" w:color="auto"/>
              <w:left w:val="nil"/>
              <w:bottom w:val="single" w:sz="4" w:space="0" w:color="auto"/>
              <w:right w:val="single" w:sz="4" w:space="0" w:color="auto"/>
            </w:tcBorders>
            <w:shd w:val="clear" w:color="auto" w:fill="auto"/>
            <w:vAlign w:val="center"/>
            <w:hideMark/>
          </w:tcPr>
          <w:p w:rsidR="005F30A7" w:rsidRPr="00151F2B" w:rsidRDefault="005F30A7" w:rsidP="005F30A7">
            <w:pPr>
              <w:widowControl/>
              <w:suppressAutoHyphens w:val="0"/>
              <w:jc w:val="center"/>
              <w:rPr>
                <w:rFonts w:eastAsia="Times New Roman" w:cs="Times New Roman"/>
                <w:kern w:val="0"/>
                <w:sz w:val="18"/>
                <w:szCs w:val="18"/>
                <w:lang w:eastAsia="ru-RU" w:bidi="ar-SA"/>
              </w:rPr>
            </w:pPr>
            <w:r w:rsidRPr="00151F2B">
              <w:rPr>
                <w:sz w:val="18"/>
                <w:szCs w:val="18"/>
              </w:rPr>
              <w:t>Сумма (тыс.руб.)</w:t>
            </w:r>
          </w:p>
        </w:tc>
      </w:tr>
      <w:tr w:rsidR="00151F2B" w:rsidRPr="00151F2B" w:rsidTr="00CC4581">
        <w:trPr>
          <w:trHeight w:val="624"/>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5F30A7" w:rsidRPr="00151F2B" w:rsidRDefault="005F30A7" w:rsidP="005F30A7">
            <w:pPr>
              <w:widowControl/>
              <w:suppressAutoHyphens w:val="0"/>
              <w:rPr>
                <w:rFonts w:eastAsia="Times New Roman" w:cs="Times New Roman"/>
                <w:kern w:val="0"/>
                <w:sz w:val="18"/>
                <w:szCs w:val="18"/>
                <w:lang w:eastAsia="ru-RU" w:bidi="ar-SA"/>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5F30A7" w:rsidRPr="00151F2B" w:rsidRDefault="005F30A7" w:rsidP="005F30A7">
            <w:pPr>
              <w:widowControl/>
              <w:suppressAutoHyphens w:val="0"/>
              <w:rPr>
                <w:rFonts w:eastAsia="Times New Roman" w:cs="Times New Roman"/>
                <w:kern w:val="0"/>
                <w:sz w:val="18"/>
                <w:szCs w:val="18"/>
                <w:lang w:eastAsia="ru-RU" w:bidi="ar-SA"/>
              </w:rPr>
            </w:pPr>
          </w:p>
        </w:tc>
        <w:tc>
          <w:tcPr>
            <w:tcW w:w="1134" w:type="dxa"/>
            <w:tcBorders>
              <w:top w:val="nil"/>
              <w:left w:val="nil"/>
              <w:bottom w:val="single" w:sz="4" w:space="0" w:color="auto"/>
              <w:right w:val="single" w:sz="4" w:space="0" w:color="auto"/>
            </w:tcBorders>
            <w:shd w:val="clear" w:color="auto" w:fill="auto"/>
            <w:vAlign w:val="center"/>
            <w:hideMark/>
          </w:tcPr>
          <w:p w:rsidR="005F30A7" w:rsidRPr="00151F2B" w:rsidRDefault="005F30A7" w:rsidP="005F30A7">
            <w:pPr>
              <w:widowControl/>
              <w:suppressAutoHyphens w:val="0"/>
              <w:jc w:val="center"/>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пополнения</w:t>
            </w:r>
          </w:p>
        </w:tc>
        <w:tc>
          <w:tcPr>
            <w:tcW w:w="1031" w:type="dxa"/>
            <w:tcBorders>
              <w:top w:val="nil"/>
              <w:left w:val="nil"/>
              <w:bottom w:val="single" w:sz="4" w:space="0" w:color="auto"/>
              <w:right w:val="single" w:sz="4" w:space="0" w:color="auto"/>
            </w:tcBorders>
            <w:shd w:val="clear" w:color="auto" w:fill="auto"/>
            <w:vAlign w:val="center"/>
            <w:hideMark/>
          </w:tcPr>
          <w:p w:rsidR="005F30A7" w:rsidRPr="00151F2B" w:rsidRDefault="005F30A7" w:rsidP="005F30A7">
            <w:pPr>
              <w:widowControl/>
              <w:suppressAutoHyphens w:val="0"/>
              <w:jc w:val="center"/>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экономии</w:t>
            </w:r>
          </w:p>
        </w:tc>
      </w:tr>
      <w:tr w:rsidR="00151F2B" w:rsidRPr="00151F2B" w:rsidTr="00CC4581">
        <w:trPr>
          <w:trHeight w:val="549"/>
        </w:trPr>
        <w:tc>
          <w:tcPr>
            <w:tcW w:w="1696" w:type="dxa"/>
            <w:tcBorders>
              <w:top w:val="nil"/>
              <w:left w:val="single" w:sz="4" w:space="0" w:color="auto"/>
              <w:bottom w:val="single" w:sz="4" w:space="0" w:color="000000"/>
              <w:right w:val="single" w:sz="4" w:space="0" w:color="auto"/>
            </w:tcBorders>
            <w:shd w:val="clear" w:color="auto" w:fill="auto"/>
            <w:hideMark/>
          </w:tcPr>
          <w:p w:rsidR="005F30A7" w:rsidRPr="00151F2B" w:rsidRDefault="005F30A7" w:rsidP="00271298">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11.01.16 № 2</w:t>
            </w:r>
          </w:p>
        </w:tc>
        <w:tc>
          <w:tcPr>
            <w:tcW w:w="5812" w:type="dxa"/>
            <w:tcBorders>
              <w:top w:val="nil"/>
              <w:left w:val="nil"/>
              <w:bottom w:val="single" w:sz="4" w:space="0" w:color="auto"/>
              <w:right w:val="single" w:sz="4" w:space="0" w:color="auto"/>
            </w:tcBorders>
            <w:shd w:val="clear" w:color="auto" w:fill="auto"/>
            <w:hideMark/>
          </w:tcPr>
          <w:p w:rsidR="005F30A7" w:rsidRPr="00151F2B" w:rsidRDefault="005F30A7" w:rsidP="005F30A7">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В счет погашения долга по договору добровольного пожертвования от 22.12.06г. 261, взыскиваемого в рамках исполнительного производства с ИП Бересневой Р.А</w:t>
            </w:r>
          </w:p>
        </w:tc>
        <w:tc>
          <w:tcPr>
            <w:tcW w:w="1134" w:type="dxa"/>
            <w:tcBorders>
              <w:top w:val="nil"/>
              <w:left w:val="nil"/>
              <w:bottom w:val="single" w:sz="4" w:space="0" w:color="auto"/>
              <w:right w:val="single" w:sz="4" w:space="0" w:color="auto"/>
            </w:tcBorders>
            <w:shd w:val="clear" w:color="auto" w:fill="auto"/>
            <w:hideMark/>
          </w:tcPr>
          <w:p w:rsidR="005F30A7" w:rsidRPr="00151F2B" w:rsidRDefault="005F30A7" w:rsidP="00271298">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   </w:t>
            </w:r>
            <w:r w:rsidR="00271298" w:rsidRPr="00151F2B">
              <w:rPr>
                <w:rFonts w:eastAsia="Times New Roman" w:cs="Times New Roman"/>
                <w:kern w:val="0"/>
                <w:sz w:val="18"/>
                <w:szCs w:val="18"/>
                <w:lang w:eastAsia="ru-RU" w:bidi="ar-SA"/>
              </w:rPr>
              <w:t>22</w:t>
            </w:r>
            <w:r w:rsidRPr="00151F2B">
              <w:rPr>
                <w:rFonts w:eastAsia="Times New Roman" w:cs="Times New Roman"/>
                <w:kern w:val="0"/>
                <w:sz w:val="18"/>
                <w:szCs w:val="18"/>
                <w:lang w:eastAsia="ru-RU" w:bidi="ar-SA"/>
              </w:rPr>
              <w:t xml:space="preserve">,00 </w:t>
            </w:r>
          </w:p>
        </w:tc>
        <w:tc>
          <w:tcPr>
            <w:tcW w:w="1031" w:type="dxa"/>
            <w:tcBorders>
              <w:top w:val="nil"/>
              <w:left w:val="nil"/>
              <w:bottom w:val="single" w:sz="4" w:space="0" w:color="auto"/>
              <w:right w:val="single" w:sz="4" w:space="0" w:color="auto"/>
            </w:tcBorders>
            <w:shd w:val="clear" w:color="auto" w:fill="auto"/>
            <w:hideMark/>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w:t>
            </w:r>
          </w:p>
          <w:p w:rsidR="00271298" w:rsidRPr="00151F2B" w:rsidRDefault="00271298" w:rsidP="005F30A7">
            <w:pPr>
              <w:widowControl/>
              <w:suppressAutoHyphens w:val="0"/>
              <w:jc w:val="right"/>
              <w:rPr>
                <w:rFonts w:eastAsia="Times New Roman" w:cs="Times New Roman"/>
                <w:kern w:val="0"/>
                <w:sz w:val="18"/>
                <w:szCs w:val="18"/>
                <w:lang w:eastAsia="ru-RU" w:bidi="ar-SA"/>
              </w:rPr>
            </w:pPr>
          </w:p>
        </w:tc>
      </w:tr>
      <w:tr w:rsidR="00151F2B" w:rsidRPr="00151F2B" w:rsidTr="00271298">
        <w:trPr>
          <w:trHeight w:val="375"/>
        </w:trPr>
        <w:tc>
          <w:tcPr>
            <w:tcW w:w="1696" w:type="dxa"/>
            <w:tcBorders>
              <w:top w:val="nil"/>
              <w:left w:val="single" w:sz="4" w:space="0" w:color="auto"/>
              <w:bottom w:val="single" w:sz="4" w:space="0" w:color="000000"/>
              <w:right w:val="single" w:sz="4" w:space="0" w:color="auto"/>
            </w:tcBorders>
            <w:shd w:val="clear" w:color="auto" w:fill="auto"/>
          </w:tcPr>
          <w:p w:rsidR="00271298" w:rsidRPr="00151F2B" w:rsidRDefault="00271298" w:rsidP="00271298">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29.02.16 № 5</w:t>
            </w:r>
          </w:p>
        </w:tc>
        <w:tc>
          <w:tcPr>
            <w:tcW w:w="5812" w:type="dxa"/>
            <w:tcBorders>
              <w:top w:val="nil"/>
              <w:left w:val="nil"/>
              <w:bottom w:val="single" w:sz="4" w:space="0" w:color="auto"/>
              <w:right w:val="single" w:sz="4" w:space="0" w:color="auto"/>
            </w:tcBorders>
            <w:shd w:val="clear" w:color="auto" w:fill="auto"/>
          </w:tcPr>
          <w:p w:rsidR="00271298" w:rsidRPr="00151F2B" w:rsidRDefault="00271298" w:rsidP="00271298">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В бюджет округа произведена оплата поставщиком ООО ПК «КШДП» в размере 85,9 тыс.руб. (ПП № 31 от 24.01.18г.)</w:t>
            </w:r>
          </w:p>
        </w:tc>
        <w:tc>
          <w:tcPr>
            <w:tcW w:w="1134" w:type="dxa"/>
            <w:tcBorders>
              <w:top w:val="nil"/>
              <w:left w:val="nil"/>
              <w:bottom w:val="single" w:sz="4" w:space="0" w:color="auto"/>
              <w:right w:val="single" w:sz="4" w:space="0" w:color="auto"/>
            </w:tcBorders>
            <w:shd w:val="clear" w:color="auto" w:fill="auto"/>
          </w:tcPr>
          <w:p w:rsidR="00271298" w:rsidRPr="00151F2B" w:rsidRDefault="00271298" w:rsidP="00271298">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85,9</w:t>
            </w:r>
          </w:p>
        </w:tc>
        <w:tc>
          <w:tcPr>
            <w:tcW w:w="1031" w:type="dxa"/>
            <w:tcBorders>
              <w:top w:val="nil"/>
              <w:left w:val="nil"/>
              <w:bottom w:val="single" w:sz="4" w:space="0" w:color="auto"/>
              <w:right w:val="single" w:sz="4" w:space="0" w:color="auto"/>
            </w:tcBorders>
            <w:shd w:val="clear" w:color="auto" w:fill="auto"/>
          </w:tcPr>
          <w:p w:rsidR="00271298" w:rsidRPr="00151F2B" w:rsidRDefault="00271298"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359"/>
        </w:trPr>
        <w:tc>
          <w:tcPr>
            <w:tcW w:w="1696" w:type="dxa"/>
            <w:vMerge w:val="restart"/>
            <w:tcBorders>
              <w:top w:val="nil"/>
              <w:left w:val="single" w:sz="4" w:space="0" w:color="auto"/>
              <w:right w:val="single" w:sz="4" w:space="0" w:color="auto"/>
            </w:tcBorders>
            <w:shd w:val="clear" w:color="auto" w:fill="auto"/>
            <w:hideMark/>
          </w:tcPr>
          <w:p w:rsidR="005F30A7" w:rsidRPr="00151F2B" w:rsidRDefault="005F30A7" w:rsidP="005F30A7">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28.02.17</w:t>
            </w:r>
            <w:r w:rsidR="00271298" w:rsidRPr="00151F2B">
              <w:rPr>
                <w:rFonts w:eastAsia="Times New Roman" w:cs="Times New Roman"/>
                <w:kern w:val="0"/>
                <w:sz w:val="18"/>
                <w:szCs w:val="18"/>
                <w:lang w:eastAsia="ru-RU" w:bidi="ar-SA"/>
              </w:rPr>
              <w:t>г.</w:t>
            </w:r>
            <w:r w:rsidRPr="00151F2B">
              <w:rPr>
                <w:rFonts w:eastAsia="Times New Roman" w:cs="Times New Roman"/>
                <w:kern w:val="0"/>
                <w:sz w:val="18"/>
                <w:szCs w:val="18"/>
                <w:lang w:eastAsia="ru-RU" w:bidi="ar-SA"/>
              </w:rPr>
              <w:t xml:space="preserve"> № 6</w:t>
            </w:r>
          </w:p>
        </w:tc>
        <w:tc>
          <w:tcPr>
            <w:tcW w:w="5812" w:type="dxa"/>
            <w:tcBorders>
              <w:top w:val="nil"/>
              <w:left w:val="nil"/>
              <w:bottom w:val="single" w:sz="4" w:space="0" w:color="auto"/>
              <w:right w:val="single" w:sz="4" w:space="0" w:color="auto"/>
            </w:tcBorders>
            <w:shd w:val="clear" w:color="auto" w:fill="auto"/>
            <w:hideMark/>
          </w:tcPr>
          <w:p w:rsidR="005F30A7" w:rsidRPr="00151F2B" w:rsidRDefault="005F30A7" w:rsidP="008556C4">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Поступила оплата арендной платы по договору аренды от 25.12.14г. № 7359 за 2016 год в размере 66,3 тыс.руб. (ПП </w:t>
            </w:r>
            <w:r w:rsidR="00B511B6">
              <w:rPr>
                <w:rFonts w:eastAsia="Times New Roman" w:cs="Times New Roman"/>
                <w:kern w:val="0"/>
                <w:sz w:val="18"/>
                <w:szCs w:val="18"/>
                <w:lang w:eastAsia="ru-RU" w:bidi="ar-SA"/>
              </w:rPr>
              <w:t xml:space="preserve">№ </w:t>
            </w:r>
            <w:r w:rsidRPr="00151F2B">
              <w:rPr>
                <w:rFonts w:eastAsia="Times New Roman" w:cs="Times New Roman"/>
                <w:kern w:val="0"/>
                <w:sz w:val="18"/>
                <w:szCs w:val="18"/>
                <w:lang w:eastAsia="ru-RU" w:bidi="ar-SA"/>
              </w:rPr>
              <w:t>57 от 07.04.17г.)</w:t>
            </w:r>
          </w:p>
        </w:tc>
        <w:tc>
          <w:tcPr>
            <w:tcW w:w="1134" w:type="dxa"/>
            <w:tcBorders>
              <w:top w:val="nil"/>
              <w:left w:val="nil"/>
              <w:bottom w:val="single" w:sz="4" w:space="0" w:color="auto"/>
              <w:right w:val="single" w:sz="4" w:space="0" w:color="auto"/>
            </w:tcBorders>
            <w:shd w:val="clear" w:color="auto" w:fill="auto"/>
            <w:hideMark/>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  66,3</w:t>
            </w:r>
          </w:p>
        </w:tc>
        <w:tc>
          <w:tcPr>
            <w:tcW w:w="1031" w:type="dxa"/>
            <w:tcBorders>
              <w:top w:val="nil"/>
              <w:left w:val="nil"/>
              <w:bottom w:val="single" w:sz="4" w:space="0" w:color="auto"/>
              <w:right w:val="single" w:sz="4" w:space="0" w:color="auto"/>
            </w:tcBorders>
            <w:shd w:val="clear" w:color="auto" w:fill="auto"/>
            <w:hideMark/>
          </w:tcPr>
          <w:p w:rsidR="005F30A7" w:rsidRPr="00151F2B" w:rsidRDefault="005F30A7"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359"/>
        </w:trPr>
        <w:tc>
          <w:tcPr>
            <w:tcW w:w="1696" w:type="dxa"/>
            <w:vMerge/>
            <w:tcBorders>
              <w:left w:val="single" w:sz="4" w:space="0" w:color="auto"/>
              <w:bottom w:val="single" w:sz="4" w:space="0" w:color="auto"/>
              <w:right w:val="single" w:sz="4" w:space="0" w:color="auto"/>
            </w:tcBorders>
            <w:shd w:val="clear" w:color="auto" w:fill="auto"/>
          </w:tcPr>
          <w:p w:rsidR="005F30A7" w:rsidRPr="00151F2B" w:rsidRDefault="005F30A7" w:rsidP="005F30A7">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Произведена оплата пени за просрочку платежа по арендной плате за 2016 год на общую сумму 9,0 тыс.руб. (ПП № 57 от 07.04.17г. - 1,2 тыс. руб.; ПП №</w:t>
            </w:r>
            <w:r w:rsidR="0076503D">
              <w:rPr>
                <w:rFonts w:eastAsia="Times New Roman" w:cs="Times New Roman"/>
                <w:kern w:val="0"/>
                <w:sz w:val="18"/>
                <w:szCs w:val="18"/>
                <w:lang w:eastAsia="ru-RU" w:bidi="ar-SA"/>
              </w:rPr>
              <w:t xml:space="preserve"> </w:t>
            </w:r>
            <w:r w:rsidRPr="00151F2B">
              <w:rPr>
                <w:rFonts w:eastAsia="Times New Roman" w:cs="Times New Roman"/>
                <w:kern w:val="0"/>
                <w:sz w:val="18"/>
                <w:szCs w:val="18"/>
                <w:lang w:eastAsia="ru-RU" w:bidi="ar-SA"/>
              </w:rPr>
              <w:t>58 от 07.04.2017- 7,8 тыс.руб.)</w:t>
            </w:r>
          </w:p>
        </w:tc>
        <w:tc>
          <w:tcPr>
            <w:tcW w:w="1134"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9,0</w:t>
            </w: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1062"/>
        </w:trPr>
        <w:tc>
          <w:tcPr>
            <w:tcW w:w="1696" w:type="dxa"/>
            <w:tcBorders>
              <w:top w:val="nil"/>
              <w:left w:val="single" w:sz="4" w:space="0" w:color="auto"/>
              <w:bottom w:val="single" w:sz="4" w:space="0" w:color="auto"/>
              <w:right w:val="single" w:sz="4" w:space="0" w:color="auto"/>
            </w:tcBorders>
            <w:shd w:val="clear" w:color="auto" w:fill="auto"/>
          </w:tcPr>
          <w:p w:rsidR="005F30A7" w:rsidRPr="00151F2B" w:rsidRDefault="005F30A7" w:rsidP="005F30A7">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01.03.17</w:t>
            </w:r>
            <w:r w:rsidR="00271298" w:rsidRPr="00151F2B">
              <w:rPr>
                <w:rFonts w:eastAsia="Times New Roman" w:cs="Times New Roman"/>
                <w:kern w:val="0"/>
                <w:sz w:val="18"/>
                <w:szCs w:val="18"/>
                <w:lang w:eastAsia="ru-RU" w:bidi="ar-SA"/>
              </w:rPr>
              <w:t>г.</w:t>
            </w:r>
            <w:r w:rsidRPr="00151F2B">
              <w:rPr>
                <w:rFonts w:eastAsia="Times New Roman" w:cs="Times New Roman"/>
                <w:kern w:val="0"/>
                <w:sz w:val="18"/>
                <w:szCs w:val="18"/>
                <w:lang w:eastAsia="ru-RU" w:bidi="ar-SA"/>
              </w:rPr>
              <w:t xml:space="preserve"> № 7/1</w:t>
            </w: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1950B0">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Выполнены работы:</w:t>
            </w:r>
          </w:p>
          <w:p w:rsidR="005F30A7" w:rsidRPr="00151F2B" w:rsidRDefault="005F30A7" w:rsidP="001950B0">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по муниципальному контракту № 31-Н от 17.11.16г. с ООО «СД СПОРТ» на общую сумму 60,0 тыс.руб.;</w:t>
            </w:r>
          </w:p>
          <w:p w:rsidR="005F30A7" w:rsidRPr="00151F2B" w:rsidRDefault="005F30A7" w:rsidP="001950B0">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по муниципальному контракту № 32-Н от 17.11.16г. с ООО «СД СПОР</w:t>
            </w:r>
            <w:r w:rsidR="00DF72BE" w:rsidRPr="00151F2B">
              <w:rPr>
                <w:rFonts w:eastAsia="Times New Roman" w:cs="Times New Roman"/>
                <w:kern w:val="0"/>
                <w:sz w:val="18"/>
                <w:szCs w:val="18"/>
                <w:lang w:eastAsia="ru-RU" w:bidi="ar-SA"/>
              </w:rPr>
              <w:t>Т» на общую сумму 128,2 тыс.руб;</w:t>
            </w:r>
          </w:p>
          <w:p w:rsidR="00DF72BE" w:rsidRPr="00151F2B" w:rsidRDefault="00DF72BE" w:rsidP="001950B0">
            <w:pPr>
              <w:tabs>
                <w:tab w:val="left" w:pos="0"/>
              </w:tabs>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 в бюджет округа по контрагенту ООО «СД Спорт» поступила сумма 0,25 тыс.руб. </w:t>
            </w:r>
          </w:p>
        </w:tc>
        <w:tc>
          <w:tcPr>
            <w:tcW w:w="1134" w:type="dxa"/>
            <w:tcBorders>
              <w:top w:val="nil"/>
              <w:left w:val="nil"/>
              <w:bottom w:val="single" w:sz="4" w:space="0" w:color="auto"/>
              <w:right w:val="single" w:sz="4" w:space="0" w:color="auto"/>
            </w:tcBorders>
            <w:shd w:val="clear" w:color="auto" w:fill="auto"/>
          </w:tcPr>
          <w:p w:rsidR="005F30A7" w:rsidRPr="00151F2B" w:rsidRDefault="00DF72BE" w:rsidP="00DF72BE">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0,25</w:t>
            </w: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188,2</w:t>
            </w:r>
          </w:p>
        </w:tc>
      </w:tr>
      <w:tr w:rsidR="00151F2B" w:rsidRPr="00151F2B" w:rsidTr="00CC4581">
        <w:trPr>
          <w:trHeight w:val="1062"/>
        </w:trPr>
        <w:tc>
          <w:tcPr>
            <w:tcW w:w="1696" w:type="dxa"/>
            <w:vMerge w:val="restart"/>
            <w:tcBorders>
              <w:top w:val="nil"/>
              <w:left w:val="single" w:sz="4" w:space="0" w:color="auto"/>
              <w:right w:val="single" w:sz="4" w:space="0" w:color="auto"/>
            </w:tcBorders>
            <w:shd w:val="clear" w:color="auto" w:fill="auto"/>
          </w:tcPr>
          <w:p w:rsidR="005F30A7" w:rsidRPr="00151F2B" w:rsidRDefault="005F30A7" w:rsidP="005F30A7">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31.03.17</w:t>
            </w:r>
            <w:r w:rsidR="00271298" w:rsidRPr="00151F2B">
              <w:rPr>
                <w:rFonts w:eastAsia="Times New Roman" w:cs="Times New Roman"/>
                <w:kern w:val="0"/>
                <w:sz w:val="18"/>
                <w:szCs w:val="18"/>
                <w:lang w:eastAsia="ru-RU" w:bidi="ar-SA"/>
              </w:rPr>
              <w:t>г.</w:t>
            </w:r>
            <w:r w:rsidRPr="00151F2B">
              <w:rPr>
                <w:rFonts w:eastAsia="Times New Roman" w:cs="Times New Roman"/>
                <w:kern w:val="0"/>
                <w:sz w:val="18"/>
                <w:szCs w:val="18"/>
                <w:lang w:eastAsia="ru-RU" w:bidi="ar-SA"/>
              </w:rPr>
              <w:t xml:space="preserve"> № 8</w:t>
            </w:r>
          </w:p>
          <w:p w:rsidR="005F30A7" w:rsidRPr="00151F2B" w:rsidRDefault="005F30A7" w:rsidP="005F30A7">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ООО «ЛоторЭнерго» выполнены дополнительные работы по «Ремонту линии на</w:t>
            </w:r>
            <w:r w:rsidRPr="00151F2B">
              <w:rPr>
                <w:rFonts w:eastAsia="Times New Roman" w:cs="Times New Roman"/>
                <w:kern w:val="0"/>
                <w:sz w:val="18"/>
                <w:szCs w:val="18"/>
                <w:lang w:eastAsia="ru-RU" w:bidi="ar-SA"/>
              </w:rPr>
              <w:softHyphen/>
              <w:t>ружного освещения на сумму 301,3 тыс.руб. (Представлены Акты (№ 109, № 115 от 13.04.17г.) фактически выполненных работ № КС-2, справки о стоимости выполненных работ затрат № КС-3, подписанные двумя сторонами без заме</w:t>
            </w:r>
            <w:r w:rsidRPr="00151F2B">
              <w:rPr>
                <w:rFonts w:eastAsia="Times New Roman" w:cs="Times New Roman"/>
                <w:kern w:val="0"/>
                <w:sz w:val="18"/>
                <w:szCs w:val="18"/>
                <w:lang w:eastAsia="ru-RU" w:bidi="ar-SA"/>
              </w:rPr>
              <w:softHyphen/>
              <w:t xml:space="preserve">чаний) </w:t>
            </w:r>
          </w:p>
        </w:tc>
        <w:tc>
          <w:tcPr>
            <w:tcW w:w="1134"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301,3</w:t>
            </w:r>
          </w:p>
        </w:tc>
      </w:tr>
      <w:tr w:rsidR="00151F2B" w:rsidRPr="00151F2B" w:rsidTr="00CC4581">
        <w:trPr>
          <w:trHeight w:val="623"/>
        </w:trPr>
        <w:tc>
          <w:tcPr>
            <w:tcW w:w="1696" w:type="dxa"/>
            <w:vMerge/>
            <w:tcBorders>
              <w:left w:val="single" w:sz="4" w:space="0" w:color="auto"/>
              <w:bottom w:val="single" w:sz="4" w:space="0" w:color="auto"/>
              <w:right w:val="single" w:sz="4" w:space="0" w:color="auto"/>
            </w:tcBorders>
            <w:shd w:val="clear" w:color="auto" w:fill="auto"/>
          </w:tcPr>
          <w:p w:rsidR="005F30A7" w:rsidRPr="00151F2B" w:rsidRDefault="005F30A7" w:rsidP="005F30A7">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В части завышения стоимости работ ООО «ЛоторЭнерго» произвел возврат средств в бюджет округа в сумме 63,65 тыс.руб. (ПП № 289 от 20.04.17г. в сумме 47,95 тыс.руб., ПП № 290 от 20.04.17г. в сумме 15,7 тыс.руб.)</w:t>
            </w:r>
          </w:p>
        </w:tc>
        <w:tc>
          <w:tcPr>
            <w:tcW w:w="1134"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63,65</w:t>
            </w: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vMerge w:val="restart"/>
            <w:tcBorders>
              <w:left w:val="single" w:sz="4" w:space="0" w:color="auto"/>
              <w:right w:val="single" w:sz="4" w:space="0" w:color="auto"/>
            </w:tcBorders>
            <w:shd w:val="clear" w:color="auto" w:fill="auto"/>
          </w:tcPr>
          <w:p w:rsidR="00E52DD0" w:rsidRPr="00151F2B" w:rsidRDefault="00E52DD0" w:rsidP="00271298">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24.04.17г. № 11</w:t>
            </w:r>
          </w:p>
        </w:tc>
        <w:tc>
          <w:tcPr>
            <w:tcW w:w="5812" w:type="dxa"/>
            <w:tcBorders>
              <w:top w:val="nil"/>
              <w:left w:val="nil"/>
              <w:bottom w:val="single" w:sz="4" w:space="0" w:color="auto"/>
              <w:right w:val="single" w:sz="4" w:space="0" w:color="auto"/>
            </w:tcBorders>
            <w:shd w:val="clear" w:color="auto" w:fill="auto"/>
          </w:tcPr>
          <w:p w:rsidR="00E52DD0" w:rsidRPr="00151F2B" w:rsidRDefault="00E52DD0" w:rsidP="005F30A7">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Администратором доходов 24.05.17г. начислена пеня в сумме 583,20 руб.), которая оплачена 13.06.17г.</w:t>
            </w:r>
          </w:p>
        </w:tc>
        <w:tc>
          <w:tcPr>
            <w:tcW w:w="1134" w:type="dxa"/>
            <w:tcBorders>
              <w:top w:val="nil"/>
              <w:left w:val="nil"/>
              <w:bottom w:val="single" w:sz="4" w:space="0" w:color="auto"/>
              <w:right w:val="single" w:sz="4" w:space="0" w:color="auto"/>
            </w:tcBorders>
            <w:shd w:val="clear" w:color="auto" w:fill="auto"/>
          </w:tcPr>
          <w:p w:rsidR="00E52DD0" w:rsidRPr="00151F2B" w:rsidRDefault="00E52DD0"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0,6</w:t>
            </w:r>
          </w:p>
        </w:tc>
        <w:tc>
          <w:tcPr>
            <w:tcW w:w="1031" w:type="dxa"/>
            <w:tcBorders>
              <w:top w:val="nil"/>
              <w:left w:val="nil"/>
              <w:bottom w:val="single" w:sz="4" w:space="0" w:color="auto"/>
              <w:right w:val="single" w:sz="4" w:space="0" w:color="auto"/>
            </w:tcBorders>
            <w:shd w:val="clear" w:color="auto" w:fill="auto"/>
          </w:tcPr>
          <w:p w:rsidR="00E52DD0" w:rsidRPr="00151F2B" w:rsidRDefault="00E52DD0" w:rsidP="005F30A7">
            <w:pPr>
              <w:widowControl/>
              <w:suppressAutoHyphens w:val="0"/>
              <w:jc w:val="right"/>
              <w:rPr>
                <w:rFonts w:eastAsia="Times New Roman" w:cs="Times New Roman"/>
                <w:kern w:val="0"/>
                <w:sz w:val="18"/>
                <w:szCs w:val="18"/>
                <w:lang w:eastAsia="ru-RU" w:bidi="ar-SA"/>
              </w:rPr>
            </w:pPr>
          </w:p>
        </w:tc>
      </w:tr>
      <w:tr w:rsidR="00151F2B" w:rsidRPr="00151F2B" w:rsidTr="00021856">
        <w:trPr>
          <w:trHeight w:val="433"/>
        </w:trPr>
        <w:tc>
          <w:tcPr>
            <w:tcW w:w="1696" w:type="dxa"/>
            <w:vMerge/>
            <w:tcBorders>
              <w:left w:val="single" w:sz="4" w:space="0" w:color="auto"/>
              <w:right w:val="single" w:sz="4" w:space="0" w:color="auto"/>
            </w:tcBorders>
            <w:shd w:val="clear" w:color="auto" w:fill="auto"/>
          </w:tcPr>
          <w:p w:rsidR="00E52DD0" w:rsidRPr="00151F2B" w:rsidRDefault="00E52DD0" w:rsidP="005F30A7">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E52DD0" w:rsidRPr="00151F2B" w:rsidRDefault="00E52DD0" w:rsidP="005F30A7">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Арендаторами произведена оплата доначисленных сумм в размере 61,6 тыс.руб.</w:t>
            </w:r>
          </w:p>
        </w:tc>
        <w:tc>
          <w:tcPr>
            <w:tcW w:w="1134" w:type="dxa"/>
            <w:tcBorders>
              <w:top w:val="nil"/>
              <w:left w:val="nil"/>
              <w:bottom w:val="single" w:sz="4" w:space="0" w:color="auto"/>
              <w:right w:val="single" w:sz="4" w:space="0" w:color="auto"/>
            </w:tcBorders>
            <w:shd w:val="clear" w:color="auto" w:fill="auto"/>
          </w:tcPr>
          <w:p w:rsidR="00E52DD0" w:rsidRPr="00151F2B" w:rsidRDefault="00E52DD0"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217,9</w:t>
            </w:r>
          </w:p>
        </w:tc>
        <w:tc>
          <w:tcPr>
            <w:tcW w:w="1031" w:type="dxa"/>
            <w:tcBorders>
              <w:top w:val="nil"/>
              <w:left w:val="nil"/>
              <w:bottom w:val="single" w:sz="4" w:space="0" w:color="auto"/>
              <w:right w:val="single" w:sz="4" w:space="0" w:color="auto"/>
            </w:tcBorders>
            <w:shd w:val="clear" w:color="auto" w:fill="auto"/>
          </w:tcPr>
          <w:p w:rsidR="00E52DD0" w:rsidRPr="00151F2B" w:rsidRDefault="00E52DD0"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vMerge/>
            <w:tcBorders>
              <w:left w:val="single" w:sz="4" w:space="0" w:color="auto"/>
              <w:bottom w:val="single" w:sz="4" w:space="0" w:color="auto"/>
              <w:right w:val="single" w:sz="4" w:space="0" w:color="auto"/>
            </w:tcBorders>
            <w:shd w:val="clear" w:color="auto" w:fill="auto"/>
          </w:tcPr>
          <w:p w:rsidR="00E52DD0" w:rsidRPr="00151F2B" w:rsidRDefault="00E52DD0" w:rsidP="005F30A7">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E52DD0" w:rsidRPr="00151F2B" w:rsidRDefault="00E52DD0" w:rsidP="008A41EF">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Прои</w:t>
            </w:r>
            <w:r w:rsidR="008A41EF" w:rsidRPr="00151F2B">
              <w:rPr>
                <w:rFonts w:eastAsia="Times New Roman" w:cs="Times New Roman"/>
                <w:kern w:val="0"/>
                <w:sz w:val="18"/>
                <w:szCs w:val="18"/>
                <w:lang w:eastAsia="ru-RU" w:bidi="ar-SA"/>
              </w:rPr>
              <w:t>зведена оплата государственной</w:t>
            </w:r>
            <w:r w:rsidRPr="00151F2B">
              <w:rPr>
                <w:rFonts w:eastAsia="Times New Roman" w:cs="Times New Roman"/>
                <w:kern w:val="0"/>
                <w:sz w:val="18"/>
                <w:szCs w:val="18"/>
                <w:lang w:eastAsia="ru-RU" w:bidi="ar-SA"/>
              </w:rPr>
              <w:t xml:space="preserve"> пошлин</w:t>
            </w:r>
            <w:r w:rsidR="008A41EF" w:rsidRPr="00151F2B">
              <w:rPr>
                <w:rFonts w:eastAsia="Times New Roman" w:cs="Times New Roman"/>
                <w:kern w:val="0"/>
                <w:sz w:val="18"/>
                <w:szCs w:val="18"/>
                <w:lang w:eastAsia="ru-RU" w:bidi="ar-SA"/>
              </w:rPr>
              <w:t>ы за</w:t>
            </w:r>
            <w:r w:rsidRPr="00151F2B">
              <w:rPr>
                <w:rFonts w:eastAsia="Times New Roman" w:cs="Times New Roman"/>
                <w:kern w:val="0"/>
                <w:sz w:val="18"/>
                <w:szCs w:val="18"/>
                <w:lang w:eastAsia="ru-RU" w:bidi="ar-SA"/>
              </w:rPr>
              <w:t xml:space="preserve"> выдачу разрешений на размещение 2 конструкций 10 тыс.руб.</w:t>
            </w:r>
          </w:p>
        </w:tc>
        <w:tc>
          <w:tcPr>
            <w:tcW w:w="1134" w:type="dxa"/>
            <w:tcBorders>
              <w:top w:val="nil"/>
              <w:left w:val="nil"/>
              <w:bottom w:val="single" w:sz="4" w:space="0" w:color="auto"/>
              <w:right w:val="single" w:sz="4" w:space="0" w:color="auto"/>
            </w:tcBorders>
            <w:shd w:val="clear" w:color="auto" w:fill="auto"/>
          </w:tcPr>
          <w:p w:rsidR="00E52DD0" w:rsidRPr="00151F2B" w:rsidRDefault="00E52DD0"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10,0</w:t>
            </w:r>
          </w:p>
        </w:tc>
        <w:tc>
          <w:tcPr>
            <w:tcW w:w="1031" w:type="dxa"/>
            <w:tcBorders>
              <w:top w:val="nil"/>
              <w:left w:val="nil"/>
              <w:bottom w:val="single" w:sz="4" w:space="0" w:color="auto"/>
              <w:right w:val="single" w:sz="4" w:space="0" w:color="auto"/>
            </w:tcBorders>
            <w:shd w:val="clear" w:color="auto" w:fill="auto"/>
          </w:tcPr>
          <w:p w:rsidR="00E52DD0" w:rsidRPr="00151F2B" w:rsidRDefault="00E52DD0"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tcBorders>
              <w:left w:val="single" w:sz="4" w:space="0" w:color="auto"/>
              <w:bottom w:val="single" w:sz="4" w:space="0" w:color="auto"/>
              <w:right w:val="single" w:sz="4" w:space="0" w:color="auto"/>
            </w:tcBorders>
            <w:shd w:val="clear" w:color="auto" w:fill="auto"/>
          </w:tcPr>
          <w:p w:rsidR="005F30A7" w:rsidRPr="00151F2B" w:rsidRDefault="005F30A7" w:rsidP="00271298">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15.05.17</w:t>
            </w:r>
            <w:r w:rsidR="00271298" w:rsidRPr="00151F2B">
              <w:rPr>
                <w:rFonts w:eastAsia="Times New Roman" w:cs="Times New Roman"/>
                <w:kern w:val="0"/>
                <w:sz w:val="18"/>
                <w:szCs w:val="18"/>
                <w:lang w:eastAsia="ru-RU" w:bidi="ar-SA"/>
              </w:rPr>
              <w:t>г.</w:t>
            </w:r>
            <w:r w:rsidRPr="00151F2B">
              <w:rPr>
                <w:rFonts w:eastAsia="Times New Roman" w:cs="Times New Roman"/>
                <w:kern w:val="0"/>
                <w:sz w:val="18"/>
                <w:szCs w:val="18"/>
                <w:lang w:eastAsia="ru-RU" w:bidi="ar-SA"/>
              </w:rPr>
              <w:t xml:space="preserve"> № 12</w:t>
            </w: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ООО «ОблДорСтрой» 03.05.17г. выполнены работы по муниципальному контракту № 0169300035816000468 от 23.09.16г. на общую сумму 155,49 тыс.руб.</w:t>
            </w:r>
          </w:p>
        </w:tc>
        <w:tc>
          <w:tcPr>
            <w:tcW w:w="1134"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155,49</w:t>
            </w:r>
          </w:p>
        </w:tc>
      </w:tr>
      <w:tr w:rsidR="00151F2B" w:rsidRPr="00151F2B" w:rsidTr="00CC4581">
        <w:trPr>
          <w:trHeight w:val="433"/>
        </w:trPr>
        <w:tc>
          <w:tcPr>
            <w:tcW w:w="1696" w:type="dxa"/>
            <w:tcBorders>
              <w:left w:val="single" w:sz="4" w:space="0" w:color="auto"/>
              <w:bottom w:val="single" w:sz="4" w:space="0" w:color="auto"/>
              <w:right w:val="single" w:sz="4" w:space="0" w:color="auto"/>
            </w:tcBorders>
            <w:shd w:val="clear" w:color="auto" w:fill="auto"/>
          </w:tcPr>
          <w:p w:rsidR="00B17835" w:rsidRPr="00151F2B" w:rsidRDefault="00B17835" w:rsidP="00B17835">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26.05.17г. № 14</w:t>
            </w:r>
          </w:p>
          <w:p w:rsidR="00B17835" w:rsidRPr="00151F2B" w:rsidRDefault="00B17835" w:rsidP="00B17835">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B17835" w:rsidRPr="00151F2B" w:rsidRDefault="00B17835" w:rsidP="00B17835">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Денежные средства в сумме 13,4 тыс.руб. возвращены в бюджет Миасского городского округа 06.10.17г. на КДБ 2831130299404000130 (представлена копия чека-ордера)</w:t>
            </w:r>
          </w:p>
        </w:tc>
        <w:tc>
          <w:tcPr>
            <w:tcW w:w="1134" w:type="dxa"/>
            <w:tcBorders>
              <w:top w:val="nil"/>
              <w:left w:val="nil"/>
              <w:bottom w:val="single" w:sz="4" w:space="0" w:color="auto"/>
              <w:right w:val="single" w:sz="4" w:space="0" w:color="auto"/>
            </w:tcBorders>
            <w:shd w:val="clear" w:color="auto" w:fill="auto"/>
          </w:tcPr>
          <w:p w:rsidR="00B17835" w:rsidRPr="00151F2B" w:rsidRDefault="00B17835"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13,4</w:t>
            </w:r>
          </w:p>
        </w:tc>
        <w:tc>
          <w:tcPr>
            <w:tcW w:w="1031" w:type="dxa"/>
            <w:tcBorders>
              <w:top w:val="nil"/>
              <w:left w:val="nil"/>
              <w:bottom w:val="single" w:sz="4" w:space="0" w:color="auto"/>
              <w:right w:val="single" w:sz="4" w:space="0" w:color="auto"/>
            </w:tcBorders>
            <w:shd w:val="clear" w:color="auto" w:fill="auto"/>
          </w:tcPr>
          <w:p w:rsidR="00B17835" w:rsidRPr="00151F2B" w:rsidRDefault="00B17835"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tcBorders>
              <w:left w:val="single" w:sz="4" w:space="0" w:color="auto"/>
              <w:bottom w:val="single" w:sz="4" w:space="0" w:color="auto"/>
              <w:right w:val="single" w:sz="4" w:space="0" w:color="auto"/>
            </w:tcBorders>
            <w:shd w:val="clear" w:color="auto" w:fill="auto"/>
          </w:tcPr>
          <w:p w:rsidR="001A26ED" w:rsidRPr="00151F2B" w:rsidRDefault="001A26ED" w:rsidP="001A26ED">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02.06.17г. № 15</w:t>
            </w:r>
          </w:p>
          <w:p w:rsidR="001A26ED" w:rsidRPr="00151F2B" w:rsidRDefault="001A26ED" w:rsidP="001A26ED">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1A26ED" w:rsidRPr="00151F2B" w:rsidRDefault="001A26ED" w:rsidP="001A26ED">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В доход бюджета поступили средства от сдачи металлолома в размере 8,7 тыс.руб. (приемосдаточные акты от 30.11.17г. № 320, от 24.01.18г. № 17, ПКО от 22.12.17г. № 4, от 26.01.18г. № 8). </w:t>
            </w:r>
          </w:p>
        </w:tc>
        <w:tc>
          <w:tcPr>
            <w:tcW w:w="1134" w:type="dxa"/>
            <w:tcBorders>
              <w:top w:val="nil"/>
              <w:left w:val="nil"/>
              <w:bottom w:val="single" w:sz="4" w:space="0" w:color="auto"/>
              <w:right w:val="single" w:sz="4" w:space="0" w:color="auto"/>
            </w:tcBorders>
            <w:shd w:val="clear" w:color="auto" w:fill="auto"/>
          </w:tcPr>
          <w:p w:rsidR="001A26ED" w:rsidRPr="00151F2B" w:rsidRDefault="001A26ED"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8,7</w:t>
            </w:r>
          </w:p>
        </w:tc>
        <w:tc>
          <w:tcPr>
            <w:tcW w:w="1031" w:type="dxa"/>
            <w:tcBorders>
              <w:top w:val="nil"/>
              <w:left w:val="nil"/>
              <w:bottom w:val="single" w:sz="4" w:space="0" w:color="auto"/>
              <w:right w:val="single" w:sz="4" w:space="0" w:color="auto"/>
            </w:tcBorders>
            <w:shd w:val="clear" w:color="auto" w:fill="auto"/>
          </w:tcPr>
          <w:p w:rsidR="001A26ED" w:rsidRPr="00151F2B" w:rsidRDefault="001A26ED"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vMerge w:val="restart"/>
            <w:tcBorders>
              <w:left w:val="single" w:sz="4" w:space="0" w:color="auto"/>
              <w:right w:val="single" w:sz="4" w:space="0" w:color="auto"/>
            </w:tcBorders>
            <w:shd w:val="clear" w:color="auto" w:fill="auto"/>
          </w:tcPr>
          <w:p w:rsidR="005F30A7" w:rsidRPr="00151F2B" w:rsidRDefault="005F30A7" w:rsidP="005F30A7">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lastRenderedPageBreak/>
              <w:t>Представление от 06.06.17</w:t>
            </w:r>
            <w:r w:rsidR="00271298" w:rsidRPr="00151F2B">
              <w:rPr>
                <w:rFonts w:eastAsia="Times New Roman" w:cs="Times New Roman"/>
                <w:kern w:val="0"/>
                <w:sz w:val="18"/>
                <w:szCs w:val="18"/>
                <w:lang w:eastAsia="ru-RU" w:bidi="ar-SA"/>
              </w:rPr>
              <w:t>г.</w:t>
            </w:r>
            <w:r w:rsidRPr="00151F2B">
              <w:rPr>
                <w:rFonts w:eastAsia="Times New Roman" w:cs="Times New Roman"/>
                <w:kern w:val="0"/>
                <w:sz w:val="18"/>
                <w:szCs w:val="18"/>
                <w:lang w:eastAsia="ru-RU" w:bidi="ar-SA"/>
              </w:rPr>
              <w:t xml:space="preserve"> № 16</w:t>
            </w:r>
          </w:p>
          <w:p w:rsidR="005F30A7" w:rsidRPr="00151F2B" w:rsidRDefault="005F30A7" w:rsidP="005F30A7">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1A26ED">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За 1 полугодие 2017 года в счет оплаты дебиторской задолженности по 4 договорам поступили средства в сумме </w:t>
            </w:r>
            <w:r w:rsidR="001A26ED" w:rsidRPr="00151F2B">
              <w:rPr>
                <w:rFonts w:eastAsia="Times New Roman" w:cs="Times New Roman"/>
                <w:kern w:val="0"/>
                <w:sz w:val="18"/>
                <w:szCs w:val="18"/>
                <w:lang w:eastAsia="ru-RU" w:bidi="ar-SA"/>
              </w:rPr>
              <w:t>731,9</w:t>
            </w:r>
            <w:r w:rsidRPr="00151F2B">
              <w:rPr>
                <w:rFonts w:eastAsia="Times New Roman" w:cs="Times New Roman"/>
                <w:kern w:val="0"/>
                <w:sz w:val="18"/>
                <w:szCs w:val="18"/>
                <w:lang w:eastAsia="ru-RU" w:bidi="ar-SA"/>
              </w:rPr>
              <w:t xml:space="preserve"> тыс.руб.  (договоры №№ 600, 672/1, 673/1, 674/1).</w:t>
            </w:r>
            <w:r w:rsidR="001A26ED" w:rsidRPr="00151F2B">
              <w:rPr>
                <w:rFonts w:eastAsia="Times New Roman" w:cs="Times New Roman"/>
                <w:kern w:val="0"/>
                <w:sz w:val="18"/>
                <w:szCs w:val="18"/>
                <w:lang w:eastAsia="ru-RU" w:bidi="ar-SA"/>
              </w:rPr>
              <w:t xml:space="preserve"> Примечание: сумма скорректирована с учетом информации поступившей в результате мониторинга представления.</w:t>
            </w:r>
          </w:p>
        </w:tc>
        <w:tc>
          <w:tcPr>
            <w:tcW w:w="1134" w:type="dxa"/>
            <w:tcBorders>
              <w:top w:val="nil"/>
              <w:left w:val="nil"/>
              <w:bottom w:val="single" w:sz="4" w:space="0" w:color="auto"/>
              <w:right w:val="single" w:sz="4" w:space="0" w:color="auto"/>
            </w:tcBorders>
            <w:shd w:val="clear" w:color="auto" w:fill="auto"/>
          </w:tcPr>
          <w:p w:rsidR="005F30A7" w:rsidRPr="00151F2B" w:rsidRDefault="001A26ED"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731,9</w:t>
            </w: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vMerge/>
            <w:tcBorders>
              <w:left w:val="single" w:sz="4" w:space="0" w:color="auto"/>
              <w:bottom w:val="single" w:sz="4" w:space="0" w:color="auto"/>
              <w:right w:val="single" w:sz="4" w:space="0" w:color="auto"/>
            </w:tcBorders>
            <w:shd w:val="clear" w:color="auto" w:fill="auto"/>
          </w:tcPr>
          <w:p w:rsidR="005F30A7" w:rsidRPr="00151F2B" w:rsidRDefault="005F30A7" w:rsidP="005F30A7">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Произведена оплата пени согласно решению суда 12.01.17г. Зачисление пени на КБК 11402043040000 произведено 06.02.17г. в сумме 162,4 тыс.руб.</w:t>
            </w:r>
          </w:p>
        </w:tc>
        <w:tc>
          <w:tcPr>
            <w:tcW w:w="1134"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162,4</w:t>
            </w: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p>
        </w:tc>
      </w:tr>
      <w:tr w:rsidR="00151F2B" w:rsidRPr="00151F2B" w:rsidTr="00021856">
        <w:trPr>
          <w:trHeight w:val="433"/>
        </w:trPr>
        <w:tc>
          <w:tcPr>
            <w:tcW w:w="1696" w:type="dxa"/>
            <w:vMerge w:val="restart"/>
            <w:tcBorders>
              <w:left w:val="single" w:sz="4" w:space="0" w:color="auto"/>
              <w:right w:val="single" w:sz="4" w:space="0" w:color="auto"/>
            </w:tcBorders>
            <w:shd w:val="clear" w:color="auto" w:fill="auto"/>
          </w:tcPr>
          <w:p w:rsidR="001950B0" w:rsidRPr="00151F2B" w:rsidRDefault="001950B0" w:rsidP="005F30A7">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09.06.17г. № 17</w:t>
            </w:r>
          </w:p>
          <w:p w:rsidR="001950B0" w:rsidRPr="00151F2B" w:rsidRDefault="001950B0" w:rsidP="005F30A7">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1950B0" w:rsidRPr="00151F2B" w:rsidRDefault="001950B0" w:rsidP="005F30A7">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Согласно технического решения от 13.06.17г. к муниципальному контракту №0169300035816000383-0193390-02 от 18.08.16г., подрядчик ООО «ЛоторЭнерго» предоставил акт о приемке выполненных работ № КС-2, справку № КС-3 на сумму 89,7 тыс.руб. </w:t>
            </w:r>
          </w:p>
        </w:tc>
        <w:tc>
          <w:tcPr>
            <w:tcW w:w="1134" w:type="dxa"/>
            <w:tcBorders>
              <w:top w:val="nil"/>
              <w:left w:val="nil"/>
              <w:bottom w:val="single" w:sz="4" w:space="0" w:color="auto"/>
              <w:right w:val="single" w:sz="4" w:space="0" w:color="auto"/>
            </w:tcBorders>
            <w:shd w:val="clear" w:color="auto" w:fill="auto"/>
          </w:tcPr>
          <w:p w:rsidR="001950B0" w:rsidRPr="00151F2B" w:rsidRDefault="001950B0" w:rsidP="005F30A7">
            <w:pPr>
              <w:widowControl/>
              <w:suppressAutoHyphens w:val="0"/>
              <w:jc w:val="right"/>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1950B0" w:rsidRPr="00151F2B" w:rsidRDefault="001950B0"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89,7</w:t>
            </w:r>
          </w:p>
        </w:tc>
      </w:tr>
      <w:tr w:rsidR="00151F2B" w:rsidRPr="00151F2B" w:rsidTr="00CC4581">
        <w:trPr>
          <w:trHeight w:val="433"/>
        </w:trPr>
        <w:tc>
          <w:tcPr>
            <w:tcW w:w="1696" w:type="dxa"/>
            <w:vMerge/>
            <w:tcBorders>
              <w:left w:val="single" w:sz="4" w:space="0" w:color="auto"/>
              <w:bottom w:val="single" w:sz="4" w:space="0" w:color="auto"/>
              <w:right w:val="single" w:sz="4" w:space="0" w:color="auto"/>
            </w:tcBorders>
            <w:shd w:val="clear" w:color="auto" w:fill="auto"/>
          </w:tcPr>
          <w:p w:rsidR="001950B0" w:rsidRPr="00151F2B" w:rsidRDefault="001950B0" w:rsidP="005F30A7">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1950B0" w:rsidRPr="00151F2B" w:rsidRDefault="001950B0" w:rsidP="001950B0">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ООО «УралСервис» выполнил дополнительные работы (по окраске стен) в здании МБДОУ № 108 на сумму 6,89 тыс.руб.</w:t>
            </w:r>
          </w:p>
        </w:tc>
        <w:tc>
          <w:tcPr>
            <w:tcW w:w="1134" w:type="dxa"/>
            <w:tcBorders>
              <w:top w:val="nil"/>
              <w:left w:val="nil"/>
              <w:bottom w:val="single" w:sz="4" w:space="0" w:color="auto"/>
              <w:right w:val="single" w:sz="4" w:space="0" w:color="auto"/>
            </w:tcBorders>
            <w:shd w:val="clear" w:color="auto" w:fill="auto"/>
          </w:tcPr>
          <w:p w:rsidR="001950B0" w:rsidRPr="00151F2B" w:rsidRDefault="001950B0" w:rsidP="005F30A7">
            <w:pPr>
              <w:widowControl/>
              <w:suppressAutoHyphens w:val="0"/>
              <w:jc w:val="right"/>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1950B0" w:rsidRPr="00151F2B" w:rsidRDefault="001950B0"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6,89</w:t>
            </w:r>
          </w:p>
        </w:tc>
      </w:tr>
      <w:tr w:rsidR="008556C4" w:rsidRPr="00151F2B" w:rsidTr="00A33BEE">
        <w:trPr>
          <w:trHeight w:val="312"/>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C4" w:rsidRPr="00151F2B" w:rsidRDefault="008556C4" w:rsidP="00A33BEE">
            <w:pPr>
              <w:widowControl/>
              <w:suppressAutoHyphens w:val="0"/>
              <w:jc w:val="center"/>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Предписания и представления КСП МГО</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6C4" w:rsidRPr="00151F2B" w:rsidRDefault="008556C4" w:rsidP="00A33BEE">
            <w:pPr>
              <w:widowControl/>
              <w:suppressAutoHyphens w:val="0"/>
              <w:jc w:val="center"/>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Сведения о возмещении денежных средств и имущества округа</w:t>
            </w:r>
          </w:p>
        </w:tc>
        <w:tc>
          <w:tcPr>
            <w:tcW w:w="2165" w:type="dxa"/>
            <w:gridSpan w:val="2"/>
            <w:tcBorders>
              <w:top w:val="single" w:sz="4" w:space="0" w:color="auto"/>
              <w:left w:val="nil"/>
              <w:bottom w:val="single" w:sz="4" w:space="0" w:color="auto"/>
              <w:right w:val="single" w:sz="4" w:space="0" w:color="auto"/>
            </w:tcBorders>
            <w:shd w:val="clear" w:color="auto" w:fill="auto"/>
            <w:vAlign w:val="center"/>
            <w:hideMark/>
          </w:tcPr>
          <w:p w:rsidR="008556C4" w:rsidRPr="00151F2B" w:rsidRDefault="008556C4" w:rsidP="00A33BEE">
            <w:pPr>
              <w:widowControl/>
              <w:suppressAutoHyphens w:val="0"/>
              <w:jc w:val="center"/>
              <w:rPr>
                <w:rFonts w:eastAsia="Times New Roman" w:cs="Times New Roman"/>
                <w:kern w:val="0"/>
                <w:sz w:val="18"/>
                <w:szCs w:val="18"/>
                <w:lang w:eastAsia="ru-RU" w:bidi="ar-SA"/>
              </w:rPr>
            </w:pPr>
            <w:r w:rsidRPr="00151F2B">
              <w:rPr>
                <w:sz w:val="18"/>
                <w:szCs w:val="18"/>
              </w:rPr>
              <w:t>Сумма (тыс.руб.)</w:t>
            </w:r>
          </w:p>
        </w:tc>
      </w:tr>
      <w:tr w:rsidR="00151F2B" w:rsidRPr="00151F2B" w:rsidTr="00CC4581">
        <w:trPr>
          <w:trHeight w:val="433"/>
        </w:trPr>
        <w:tc>
          <w:tcPr>
            <w:tcW w:w="1696" w:type="dxa"/>
            <w:tcBorders>
              <w:left w:val="single" w:sz="4" w:space="0" w:color="auto"/>
              <w:bottom w:val="single" w:sz="4" w:space="0" w:color="auto"/>
              <w:right w:val="single" w:sz="4" w:space="0" w:color="auto"/>
            </w:tcBorders>
            <w:shd w:val="clear" w:color="auto" w:fill="auto"/>
          </w:tcPr>
          <w:p w:rsidR="005F30A7" w:rsidRPr="00151F2B" w:rsidRDefault="00DF72BE" w:rsidP="00DF72BE">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Предписание от 04.08.</w:t>
            </w:r>
            <w:r w:rsidR="005F30A7" w:rsidRPr="00151F2B">
              <w:rPr>
                <w:rFonts w:eastAsia="Times New Roman" w:cs="Times New Roman"/>
                <w:kern w:val="0"/>
                <w:sz w:val="18"/>
                <w:szCs w:val="18"/>
                <w:lang w:eastAsia="ru-RU" w:bidi="ar-SA"/>
              </w:rPr>
              <w:t>17</w:t>
            </w:r>
            <w:r w:rsidRPr="00151F2B">
              <w:rPr>
                <w:rFonts w:eastAsia="Times New Roman" w:cs="Times New Roman"/>
                <w:kern w:val="0"/>
                <w:sz w:val="18"/>
                <w:szCs w:val="18"/>
                <w:lang w:eastAsia="ru-RU" w:bidi="ar-SA"/>
              </w:rPr>
              <w:t>г.</w:t>
            </w:r>
            <w:r w:rsidR="005F30A7" w:rsidRPr="00151F2B">
              <w:rPr>
                <w:rFonts w:eastAsia="Times New Roman" w:cs="Times New Roman"/>
                <w:kern w:val="0"/>
                <w:sz w:val="18"/>
                <w:szCs w:val="18"/>
                <w:lang w:eastAsia="ru-RU" w:bidi="ar-SA"/>
              </w:rPr>
              <w:t xml:space="preserve"> № 1</w:t>
            </w: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76503D">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Произведен возврат средств в бюджет округа (ПП</w:t>
            </w:r>
            <w:r w:rsidR="0076503D">
              <w:rPr>
                <w:rFonts w:eastAsia="Times New Roman" w:cs="Times New Roman"/>
                <w:kern w:val="0"/>
                <w:sz w:val="18"/>
                <w:szCs w:val="18"/>
                <w:lang w:eastAsia="ru-RU" w:bidi="ar-SA"/>
              </w:rPr>
              <w:t xml:space="preserve"> </w:t>
            </w:r>
            <w:r w:rsidR="0076503D" w:rsidRPr="00151F2B">
              <w:rPr>
                <w:rFonts w:eastAsia="Times New Roman" w:cs="Times New Roman"/>
                <w:kern w:val="0"/>
                <w:sz w:val="18"/>
                <w:szCs w:val="18"/>
                <w:lang w:eastAsia="ru-RU" w:bidi="ar-SA"/>
              </w:rPr>
              <w:t>№ 96766</w:t>
            </w:r>
            <w:r w:rsidRPr="00151F2B">
              <w:rPr>
                <w:rFonts w:eastAsia="Times New Roman" w:cs="Times New Roman"/>
                <w:kern w:val="0"/>
                <w:sz w:val="18"/>
                <w:szCs w:val="18"/>
                <w:lang w:eastAsia="ru-RU" w:bidi="ar-SA"/>
              </w:rPr>
              <w:t>от 18.09.17)</w:t>
            </w:r>
          </w:p>
        </w:tc>
        <w:tc>
          <w:tcPr>
            <w:tcW w:w="1134"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18,1</w:t>
            </w: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tcBorders>
              <w:left w:val="single" w:sz="4" w:space="0" w:color="auto"/>
              <w:bottom w:val="single" w:sz="4" w:space="0" w:color="auto"/>
              <w:right w:val="single" w:sz="4" w:space="0" w:color="auto"/>
            </w:tcBorders>
            <w:shd w:val="clear" w:color="auto" w:fill="auto"/>
          </w:tcPr>
          <w:p w:rsidR="005F30A7" w:rsidRPr="00151F2B" w:rsidRDefault="00DF72BE" w:rsidP="00DF72BE">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04.08.</w:t>
            </w:r>
            <w:r w:rsidR="005F30A7" w:rsidRPr="00151F2B">
              <w:rPr>
                <w:rFonts w:eastAsia="Times New Roman" w:cs="Times New Roman"/>
                <w:kern w:val="0"/>
                <w:sz w:val="18"/>
                <w:szCs w:val="18"/>
                <w:lang w:eastAsia="ru-RU" w:bidi="ar-SA"/>
              </w:rPr>
              <w:t>17</w:t>
            </w:r>
            <w:r w:rsidRPr="00151F2B">
              <w:rPr>
                <w:rFonts w:eastAsia="Times New Roman" w:cs="Times New Roman"/>
                <w:kern w:val="0"/>
                <w:sz w:val="18"/>
                <w:szCs w:val="18"/>
                <w:lang w:eastAsia="ru-RU" w:bidi="ar-SA"/>
              </w:rPr>
              <w:t>г.</w:t>
            </w:r>
            <w:r w:rsidR="005F30A7" w:rsidRPr="00151F2B">
              <w:rPr>
                <w:rFonts w:eastAsia="Times New Roman" w:cs="Times New Roman"/>
                <w:kern w:val="0"/>
                <w:sz w:val="18"/>
                <w:szCs w:val="18"/>
                <w:lang w:eastAsia="ru-RU" w:bidi="ar-SA"/>
              </w:rPr>
              <w:t xml:space="preserve"> № 22</w:t>
            </w: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Заключен договор субаренды от 25.08.17г. №8/2017 на 111,5 часов для секции плавания (в счет произведенной ранее оплаты)</w:t>
            </w:r>
          </w:p>
        </w:tc>
        <w:tc>
          <w:tcPr>
            <w:tcW w:w="1134"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136,3</w:t>
            </w:r>
          </w:p>
        </w:tc>
      </w:tr>
      <w:tr w:rsidR="00151F2B" w:rsidRPr="00151F2B" w:rsidTr="00CC4581">
        <w:trPr>
          <w:trHeight w:val="433"/>
        </w:trPr>
        <w:tc>
          <w:tcPr>
            <w:tcW w:w="1696" w:type="dxa"/>
            <w:vMerge w:val="restart"/>
            <w:tcBorders>
              <w:left w:val="single" w:sz="4" w:space="0" w:color="auto"/>
              <w:right w:val="single" w:sz="4" w:space="0" w:color="auto"/>
            </w:tcBorders>
            <w:shd w:val="clear" w:color="auto" w:fill="auto"/>
          </w:tcPr>
          <w:p w:rsidR="005F30A7" w:rsidRPr="00151F2B" w:rsidRDefault="005F30A7" w:rsidP="00DF72BE">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09.08.17</w:t>
            </w:r>
            <w:r w:rsidR="00DF72BE" w:rsidRPr="00151F2B">
              <w:rPr>
                <w:rFonts w:eastAsia="Times New Roman" w:cs="Times New Roman"/>
                <w:kern w:val="0"/>
                <w:sz w:val="18"/>
                <w:szCs w:val="18"/>
                <w:lang w:eastAsia="ru-RU" w:bidi="ar-SA"/>
              </w:rPr>
              <w:t>г.</w:t>
            </w:r>
            <w:r w:rsidRPr="00151F2B">
              <w:rPr>
                <w:rFonts w:eastAsia="Times New Roman" w:cs="Times New Roman"/>
                <w:kern w:val="0"/>
                <w:sz w:val="18"/>
                <w:szCs w:val="18"/>
                <w:lang w:eastAsia="ru-RU" w:bidi="ar-SA"/>
              </w:rPr>
              <w:t xml:space="preserve"> № 25</w:t>
            </w: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76503D">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Произведен возврат средств в бюджет округа (ПП </w:t>
            </w:r>
            <w:r w:rsidR="0076503D" w:rsidRPr="00151F2B">
              <w:rPr>
                <w:rFonts w:eastAsia="Times New Roman" w:cs="Times New Roman"/>
                <w:kern w:val="0"/>
                <w:sz w:val="18"/>
                <w:szCs w:val="18"/>
                <w:lang w:eastAsia="ru-RU" w:bidi="ar-SA"/>
              </w:rPr>
              <w:t>№ 128891</w:t>
            </w:r>
            <w:r w:rsidR="0076503D">
              <w:rPr>
                <w:rFonts w:eastAsia="Times New Roman" w:cs="Times New Roman"/>
                <w:kern w:val="0"/>
                <w:sz w:val="18"/>
                <w:szCs w:val="18"/>
                <w:lang w:eastAsia="ru-RU" w:bidi="ar-SA"/>
              </w:rPr>
              <w:t xml:space="preserve"> </w:t>
            </w:r>
            <w:r w:rsidRPr="00151F2B">
              <w:rPr>
                <w:rFonts w:eastAsia="Times New Roman" w:cs="Times New Roman"/>
                <w:kern w:val="0"/>
                <w:sz w:val="18"/>
                <w:szCs w:val="18"/>
                <w:lang w:eastAsia="ru-RU" w:bidi="ar-SA"/>
              </w:rPr>
              <w:t>от 07.09.17г.)</w:t>
            </w:r>
          </w:p>
        </w:tc>
        <w:tc>
          <w:tcPr>
            <w:tcW w:w="1134"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4,7</w:t>
            </w: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272"/>
        </w:trPr>
        <w:tc>
          <w:tcPr>
            <w:tcW w:w="1696" w:type="dxa"/>
            <w:vMerge/>
            <w:tcBorders>
              <w:left w:val="single" w:sz="4" w:space="0" w:color="auto"/>
              <w:right w:val="single" w:sz="4" w:space="0" w:color="auto"/>
            </w:tcBorders>
            <w:shd w:val="clear" w:color="auto" w:fill="auto"/>
          </w:tcPr>
          <w:p w:rsidR="005F30A7" w:rsidRPr="00151F2B" w:rsidRDefault="005F30A7" w:rsidP="005F30A7">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5F30A7" w:rsidRPr="00151F2B" w:rsidRDefault="005F30A7" w:rsidP="0076503D">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Произведен возврат средств в бюджет округа (ПП </w:t>
            </w:r>
            <w:r w:rsidR="0076503D" w:rsidRPr="00151F2B">
              <w:rPr>
                <w:rFonts w:eastAsia="Times New Roman" w:cs="Times New Roman"/>
                <w:kern w:val="0"/>
                <w:sz w:val="18"/>
                <w:szCs w:val="18"/>
                <w:lang w:eastAsia="ru-RU" w:bidi="ar-SA"/>
              </w:rPr>
              <w:t>№ 1692</w:t>
            </w:r>
            <w:r w:rsidR="0076503D">
              <w:rPr>
                <w:rFonts w:eastAsia="Times New Roman" w:cs="Times New Roman"/>
                <w:kern w:val="0"/>
                <w:sz w:val="18"/>
                <w:szCs w:val="18"/>
                <w:lang w:eastAsia="ru-RU" w:bidi="ar-SA"/>
              </w:rPr>
              <w:t xml:space="preserve"> </w:t>
            </w:r>
            <w:r w:rsidRPr="00151F2B">
              <w:rPr>
                <w:rFonts w:eastAsia="Times New Roman" w:cs="Times New Roman"/>
                <w:kern w:val="0"/>
                <w:sz w:val="18"/>
                <w:szCs w:val="18"/>
                <w:lang w:eastAsia="ru-RU" w:bidi="ar-SA"/>
              </w:rPr>
              <w:t>от 07.09.17г.)</w:t>
            </w:r>
          </w:p>
        </w:tc>
        <w:tc>
          <w:tcPr>
            <w:tcW w:w="1134"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27,5</w:t>
            </w:r>
          </w:p>
        </w:tc>
        <w:tc>
          <w:tcPr>
            <w:tcW w:w="1031" w:type="dxa"/>
            <w:tcBorders>
              <w:top w:val="nil"/>
              <w:left w:val="nil"/>
              <w:bottom w:val="single" w:sz="4" w:space="0" w:color="auto"/>
              <w:right w:val="single" w:sz="4" w:space="0" w:color="auto"/>
            </w:tcBorders>
            <w:shd w:val="clear" w:color="auto" w:fill="auto"/>
          </w:tcPr>
          <w:p w:rsidR="005F30A7" w:rsidRPr="00151F2B" w:rsidRDefault="005F30A7"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vMerge/>
            <w:tcBorders>
              <w:left w:val="single" w:sz="4" w:space="0" w:color="auto"/>
              <w:bottom w:val="single" w:sz="4" w:space="0" w:color="auto"/>
              <w:right w:val="single" w:sz="4" w:space="0" w:color="auto"/>
            </w:tcBorders>
            <w:shd w:val="clear" w:color="auto" w:fill="auto"/>
          </w:tcPr>
          <w:p w:rsidR="00A832A1" w:rsidRPr="00151F2B" w:rsidRDefault="00A832A1" w:rsidP="00A832A1">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A832A1" w:rsidRPr="00151F2B" w:rsidRDefault="00A832A1" w:rsidP="00A832A1">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Поставщиками услуг дотационного питания произведены выплаты за коммунальные услуги: </w:t>
            </w:r>
          </w:p>
          <w:p w:rsidR="00A832A1" w:rsidRPr="00151F2B" w:rsidRDefault="00A832A1" w:rsidP="00A832A1">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в сумме 1 030 тыс.руб. ООО «Весна - Торговая сеть» (ПП № 699 от 10.08.17г., ПП № 781 от 18.09.17г., ПП № 812 от 29.09.17г., ПП № 854 от 06.10.17г., ПП № 883 от 18.10.17г., ПП № 890 от 20.10.17г., ПП № 915 от 27.10.17г., ПП № 917 от 10.11.17г., ПП № 916 от 14.11.17г., ПП № 1085 от 08.12.17г., ПП № 1102 от 18.12.17г. ПП № 1136 от 22.12.17г., ПП № 1157 от 29.12.17г.). ;</w:t>
            </w:r>
          </w:p>
          <w:p w:rsidR="00A832A1" w:rsidRPr="00151F2B" w:rsidRDefault="00A832A1" w:rsidP="00A832A1">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в сумме 209,7 тыс.руб. ООО «Гермес» (ПП № 1 от 31.07.17г., ПП № 1 от 13.12.17г., ПП № 1 от 25.01.18г.).</w:t>
            </w:r>
          </w:p>
        </w:tc>
        <w:tc>
          <w:tcPr>
            <w:tcW w:w="1134" w:type="dxa"/>
            <w:tcBorders>
              <w:top w:val="nil"/>
              <w:left w:val="nil"/>
              <w:bottom w:val="single" w:sz="4" w:space="0" w:color="auto"/>
              <w:right w:val="single" w:sz="4" w:space="0" w:color="auto"/>
            </w:tcBorders>
            <w:shd w:val="clear" w:color="auto" w:fill="auto"/>
          </w:tcPr>
          <w:p w:rsidR="00A832A1" w:rsidRPr="00151F2B" w:rsidRDefault="00A832A1" w:rsidP="00A832A1">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1 239,7</w:t>
            </w:r>
          </w:p>
        </w:tc>
        <w:tc>
          <w:tcPr>
            <w:tcW w:w="1031" w:type="dxa"/>
            <w:tcBorders>
              <w:top w:val="nil"/>
              <w:left w:val="nil"/>
              <w:bottom w:val="single" w:sz="4" w:space="0" w:color="auto"/>
              <w:right w:val="single" w:sz="4" w:space="0" w:color="auto"/>
            </w:tcBorders>
            <w:shd w:val="clear" w:color="auto" w:fill="auto"/>
          </w:tcPr>
          <w:p w:rsidR="00A832A1" w:rsidRPr="00151F2B" w:rsidRDefault="00A832A1" w:rsidP="00A832A1">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tcBorders>
              <w:left w:val="single" w:sz="4" w:space="0" w:color="auto"/>
              <w:bottom w:val="single" w:sz="4" w:space="0" w:color="auto"/>
              <w:right w:val="single" w:sz="4" w:space="0" w:color="auto"/>
            </w:tcBorders>
            <w:shd w:val="clear" w:color="auto" w:fill="auto"/>
          </w:tcPr>
          <w:p w:rsidR="00A832A1" w:rsidRPr="00151F2B" w:rsidRDefault="00A832A1" w:rsidP="00A832A1">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27.09.17г. № 27, 27/1</w:t>
            </w:r>
          </w:p>
        </w:tc>
        <w:tc>
          <w:tcPr>
            <w:tcW w:w="5812" w:type="dxa"/>
            <w:tcBorders>
              <w:top w:val="nil"/>
              <w:left w:val="nil"/>
              <w:bottom w:val="single" w:sz="4" w:space="0" w:color="auto"/>
              <w:right w:val="single" w:sz="4" w:space="0" w:color="auto"/>
            </w:tcBorders>
            <w:shd w:val="clear" w:color="auto" w:fill="auto"/>
          </w:tcPr>
          <w:p w:rsidR="00A832A1" w:rsidRPr="00151F2B" w:rsidRDefault="00A832A1" w:rsidP="00A832A1">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В бюджет округа за 2 месяца 2017 года поступила арендная платы по 15 участкам в размере 10,2 тыс.руб. </w:t>
            </w:r>
          </w:p>
        </w:tc>
        <w:tc>
          <w:tcPr>
            <w:tcW w:w="1134" w:type="dxa"/>
            <w:tcBorders>
              <w:top w:val="nil"/>
              <w:left w:val="nil"/>
              <w:bottom w:val="single" w:sz="4" w:space="0" w:color="auto"/>
              <w:right w:val="single" w:sz="4" w:space="0" w:color="auto"/>
            </w:tcBorders>
            <w:shd w:val="clear" w:color="auto" w:fill="auto"/>
          </w:tcPr>
          <w:p w:rsidR="00A832A1" w:rsidRPr="00151F2B" w:rsidRDefault="00A832A1"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10,2</w:t>
            </w:r>
          </w:p>
        </w:tc>
        <w:tc>
          <w:tcPr>
            <w:tcW w:w="1031" w:type="dxa"/>
            <w:tcBorders>
              <w:top w:val="nil"/>
              <w:left w:val="nil"/>
              <w:bottom w:val="single" w:sz="4" w:space="0" w:color="auto"/>
              <w:right w:val="single" w:sz="4" w:space="0" w:color="auto"/>
            </w:tcBorders>
            <w:shd w:val="clear" w:color="auto" w:fill="auto"/>
          </w:tcPr>
          <w:p w:rsidR="00A832A1" w:rsidRPr="00151F2B" w:rsidRDefault="00A832A1"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tcBorders>
              <w:left w:val="single" w:sz="4" w:space="0" w:color="auto"/>
              <w:bottom w:val="single" w:sz="4" w:space="0" w:color="auto"/>
              <w:right w:val="single" w:sz="4" w:space="0" w:color="auto"/>
            </w:tcBorders>
            <w:shd w:val="clear" w:color="auto" w:fill="auto"/>
          </w:tcPr>
          <w:p w:rsidR="00A832A1" w:rsidRPr="00151F2B" w:rsidRDefault="00A832A1" w:rsidP="00A832A1">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A832A1" w:rsidRPr="00151F2B" w:rsidRDefault="005A6F72" w:rsidP="0076503D">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В бюджет округа </w:t>
            </w:r>
            <w:r w:rsidR="00A832A1" w:rsidRPr="00151F2B">
              <w:rPr>
                <w:rFonts w:eastAsia="Times New Roman" w:cs="Times New Roman"/>
                <w:kern w:val="0"/>
                <w:sz w:val="18"/>
                <w:szCs w:val="18"/>
                <w:lang w:eastAsia="ru-RU" w:bidi="ar-SA"/>
              </w:rPr>
              <w:t>в декабре 2017 года произве</w:t>
            </w:r>
            <w:r w:rsidRPr="00151F2B">
              <w:rPr>
                <w:rFonts w:eastAsia="Times New Roman" w:cs="Times New Roman"/>
                <w:kern w:val="0"/>
                <w:sz w:val="18"/>
                <w:szCs w:val="18"/>
                <w:lang w:eastAsia="ru-RU" w:bidi="ar-SA"/>
              </w:rPr>
              <w:t>дена</w:t>
            </w:r>
            <w:r w:rsidR="00A832A1" w:rsidRPr="00151F2B">
              <w:rPr>
                <w:rFonts w:eastAsia="Times New Roman" w:cs="Times New Roman"/>
                <w:kern w:val="0"/>
                <w:sz w:val="18"/>
                <w:szCs w:val="18"/>
                <w:lang w:eastAsia="ru-RU" w:bidi="ar-SA"/>
              </w:rPr>
              <w:t xml:space="preserve"> частичн</w:t>
            </w:r>
            <w:r w:rsidRPr="00151F2B">
              <w:rPr>
                <w:rFonts w:eastAsia="Times New Roman" w:cs="Times New Roman"/>
                <w:kern w:val="0"/>
                <w:sz w:val="18"/>
                <w:szCs w:val="18"/>
                <w:lang w:eastAsia="ru-RU" w:bidi="ar-SA"/>
              </w:rPr>
              <w:t>ая</w:t>
            </w:r>
            <w:r w:rsidR="00A832A1" w:rsidRPr="00151F2B">
              <w:rPr>
                <w:rFonts w:eastAsia="Times New Roman" w:cs="Times New Roman"/>
                <w:kern w:val="0"/>
                <w:sz w:val="18"/>
                <w:szCs w:val="18"/>
                <w:lang w:eastAsia="ru-RU" w:bidi="ar-SA"/>
              </w:rPr>
              <w:t xml:space="preserve"> оплат</w:t>
            </w:r>
            <w:r w:rsidRPr="00151F2B">
              <w:rPr>
                <w:rFonts w:eastAsia="Times New Roman" w:cs="Times New Roman"/>
                <w:kern w:val="0"/>
                <w:sz w:val="18"/>
                <w:szCs w:val="18"/>
                <w:lang w:eastAsia="ru-RU" w:bidi="ar-SA"/>
              </w:rPr>
              <w:t>а</w:t>
            </w:r>
            <w:r w:rsidR="00A832A1" w:rsidRPr="00151F2B">
              <w:rPr>
                <w:rFonts w:eastAsia="Times New Roman" w:cs="Times New Roman"/>
                <w:kern w:val="0"/>
                <w:sz w:val="18"/>
                <w:szCs w:val="18"/>
                <w:lang w:eastAsia="ru-RU" w:bidi="ar-SA"/>
              </w:rPr>
              <w:t xml:space="preserve"> </w:t>
            </w:r>
            <w:r w:rsidRPr="00151F2B">
              <w:rPr>
                <w:rFonts w:eastAsia="Times New Roman" w:cs="Times New Roman"/>
                <w:kern w:val="0"/>
                <w:sz w:val="18"/>
                <w:szCs w:val="18"/>
                <w:lang w:eastAsia="ru-RU" w:bidi="ar-SA"/>
              </w:rPr>
              <w:t xml:space="preserve">за фактическое пользование 30 земельными участками </w:t>
            </w:r>
            <w:r w:rsidR="00A832A1" w:rsidRPr="00151F2B">
              <w:rPr>
                <w:rFonts w:eastAsia="Times New Roman" w:cs="Times New Roman"/>
                <w:kern w:val="0"/>
                <w:sz w:val="18"/>
                <w:szCs w:val="18"/>
                <w:lang w:eastAsia="ru-RU" w:bidi="ar-SA"/>
              </w:rPr>
              <w:t xml:space="preserve">в размере 213,0 тыс.руб. (ПП </w:t>
            </w:r>
            <w:r w:rsidR="0076503D" w:rsidRPr="00151F2B">
              <w:rPr>
                <w:rFonts w:eastAsia="Times New Roman" w:cs="Times New Roman"/>
                <w:kern w:val="0"/>
                <w:sz w:val="18"/>
                <w:szCs w:val="18"/>
                <w:lang w:eastAsia="ru-RU" w:bidi="ar-SA"/>
              </w:rPr>
              <w:t>№№ 7029-7040</w:t>
            </w:r>
            <w:r w:rsidR="0076503D">
              <w:rPr>
                <w:rFonts w:eastAsia="Times New Roman" w:cs="Times New Roman"/>
                <w:kern w:val="0"/>
                <w:sz w:val="18"/>
                <w:szCs w:val="18"/>
                <w:lang w:eastAsia="ru-RU" w:bidi="ar-SA"/>
              </w:rPr>
              <w:t xml:space="preserve"> </w:t>
            </w:r>
            <w:r w:rsidR="00A832A1" w:rsidRPr="00151F2B">
              <w:rPr>
                <w:rFonts w:eastAsia="Times New Roman" w:cs="Times New Roman"/>
                <w:kern w:val="0"/>
                <w:sz w:val="18"/>
                <w:szCs w:val="18"/>
                <w:lang w:eastAsia="ru-RU" w:bidi="ar-SA"/>
              </w:rPr>
              <w:t>от 20.12.2017 года).</w:t>
            </w:r>
          </w:p>
        </w:tc>
        <w:tc>
          <w:tcPr>
            <w:tcW w:w="1134" w:type="dxa"/>
            <w:tcBorders>
              <w:top w:val="nil"/>
              <w:left w:val="nil"/>
              <w:bottom w:val="single" w:sz="4" w:space="0" w:color="auto"/>
              <w:right w:val="single" w:sz="4" w:space="0" w:color="auto"/>
            </w:tcBorders>
            <w:shd w:val="clear" w:color="auto" w:fill="auto"/>
          </w:tcPr>
          <w:p w:rsidR="00A832A1" w:rsidRPr="00151F2B" w:rsidRDefault="005A6F72"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213,0</w:t>
            </w:r>
          </w:p>
        </w:tc>
        <w:tc>
          <w:tcPr>
            <w:tcW w:w="1031" w:type="dxa"/>
            <w:tcBorders>
              <w:top w:val="nil"/>
              <w:left w:val="nil"/>
              <w:bottom w:val="single" w:sz="4" w:space="0" w:color="auto"/>
              <w:right w:val="single" w:sz="4" w:space="0" w:color="auto"/>
            </w:tcBorders>
            <w:shd w:val="clear" w:color="auto" w:fill="auto"/>
          </w:tcPr>
          <w:p w:rsidR="00A832A1" w:rsidRPr="00151F2B" w:rsidRDefault="00A832A1" w:rsidP="005F30A7">
            <w:pPr>
              <w:widowControl/>
              <w:suppressAutoHyphens w:val="0"/>
              <w:jc w:val="right"/>
              <w:rPr>
                <w:rFonts w:eastAsia="Times New Roman" w:cs="Times New Roman"/>
                <w:kern w:val="0"/>
                <w:sz w:val="18"/>
                <w:szCs w:val="18"/>
                <w:lang w:eastAsia="ru-RU" w:bidi="ar-SA"/>
              </w:rPr>
            </w:pPr>
          </w:p>
        </w:tc>
      </w:tr>
      <w:tr w:rsidR="00151F2B" w:rsidRPr="00151F2B" w:rsidTr="00CC4581">
        <w:trPr>
          <w:trHeight w:val="433"/>
        </w:trPr>
        <w:tc>
          <w:tcPr>
            <w:tcW w:w="1696" w:type="dxa"/>
            <w:tcBorders>
              <w:left w:val="single" w:sz="4" w:space="0" w:color="auto"/>
              <w:bottom w:val="single" w:sz="4" w:space="0" w:color="auto"/>
              <w:right w:val="single" w:sz="4" w:space="0" w:color="auto"/>
            </w:tcBorders>
            <w:shd w:val="clear" w:color="auto" w:fill="auto"/>
          </w:tcPr>
          <w:p w:rsidR="001950B0" w:rsidRPr="00151F2B" w:rsidRDefault="001950B0" w:rsidP="001950B0">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26.10.17г. № 32</w:t>
            </w:r>
          </w:p>
        </w:tc>
        <w:tc>
          <w:tcPr>
            <w:tcW w:w="5812" w:type="dxa"/>
            <w:tcBorders>
              <w:top w:val="nil"/>
              <w:left w:val="nil"/>
              <w:bottom w:val="single" w:sz="4" w:space="0" w:color="auto"/>
              <w:right w:val="single" w:sz="4" w:space="0" w:color="auto"/>
            </w:tcBorders>
            <w:shd w:val="clear" w:color="auto" w:fill="auto"/>
          </w:tcPr>
          <w:p w:rsidR="001950B0" w:rsidRPr="00151F2B" w:rsidRDefault="001950B0" w:rsidP="001950B0">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Выполнены дополнительные работы:</w:t>
            </w:r>
          </w:p>
          <w:p w:rsidR="001950B0" w:rsidRPr="00151F2B" w:rsidRDefault="001950B0" w:rsidP="001950B0">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ООО «ВДПО» представлены «плюсовые» акты № КС-2 от 27.10.17г. в погашение дебиторской задолженности в сумме 143,3 тыс.руб.;</w:t>
            </w:r>
          </w:p>
          <w:p w:rsidR="001950B0" w:rsidRPr="00151F2B" w:rsidRDefault="001950B0" w:rsidP="00242E2A">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ООО «Эксперт» представлены «плюсовые» акты № КС-2 от 25.10.17г. в погашение дебиторской задолженности в сумме 69,0 тыс.руб.</w:t>
            </w:r>
          </w:p>
        </w:tc>
        <w:tc>
          <w:tcPr>
            <w:tcW w:w="1134" w:type="dxa"/>
            <w:tcBorders>
              <w:top w:val="nil"/>
              <w:left w:val="nil"/>
              <w:bottom w:val="single" w:sz="4" w:space="0" w:color="auto"/>
              <w:right w:val="single" w:sz="4" w:space="0" w:color="auto"/>
            </w:tcBorders>
            <w:shd w:val="clear" w:color="auto" w:fill="auto"/>
          </w:tcPr>
          <w:p w:rsidR="001950B0" w:rsidRPr="00151F2B" w:rsidRDefault="001950B0" w:rsidP="005F30A7">
            <w:pPr>
              <w:widowControl/>
              <w:suppressAutoHyphens w:val="0"/>
              <w:jc w:val="right"/>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1950B0" w:rsidRPr="00151F2B" w:rsidRDefault="00242E2A"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212,3</w:t>
            </w:r>
          </w:p>
        </w:tc>
      </w:tr>
      <w:tr w:rsidR="00151F2B" w:rsidRPr="00151F2B" w:rsidTr="00DF72BE">
        <w:trPr>
          <w:trHeight w:val="389"/>
        </w:trPr>
        <w:tc>
          <w:tcPr>
            <w:tcW w:w="1696" w:type="dxa"/>
            <w:tcBorders>
              <w:left w:val="single" w:sz="4" w:space="0" w:color="auto"/>
              <w:bottom w:val="single" w:sz="4" w:space="0" w:color="auto"/>
              <w:right w:val="single" w:sz="4" w:space="0" w:color="auto"/>
            </w:tcBorders>
            <w:shd w:val="clear" w:color="auto" w:fill="auto"/>
          </w:tcPr>
          <w:p w:rsidR="00271298" w:rsidRPr="00151F2B" w:rsidRDefault="00271298" w:rsidP="00DF72BE">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Предписание от 30</w:t>
            </w:r>
            <w:r w:rsidR="00DF72BE" w:rsidRPr="00151F2B">
              <w:rPr>
                <w:rFonts w:eastAsia="Times New Roman" w:cs="Times New Roman"/>
                <w:kern w:val="0"/>
                <w:sz w:val="18"/>
                <w:szCs w:val="18"/>
                <w:lang w:eastAsia="ru-RU" w:bidi="ar-SA"/>
              </w:rPr>
              <w:t>.10.</w:t>
            </w:r>
            <w:r w:rsidRPr="00151F2B">
              <w:rPr>
                <w:rFonts w:eastAsia="Times New Roman" w:cs="Times New Roman"/>
                <w:kern w:val="0"/>
                <w:sz w:val="18"/>
                <w:szCs w:val="18"/>
                <w:lang w:eastAsia="ru-RU" w:bidi="ar-SA"/>
              </w:rPr>
              <w:t>17 № 2</w:t>
            </w:r>
          </w:p>
        </w:tc>
        <w:tc>
          <w:tcPr>
            <w:tcW w:w="5812" w:type="dxa"/>
            <w:tcBorders>
              <w:top w:val="nil"/>
              <w:left w:val="nil"/>
              <w:bottom w:val="single" w:sz="4" w:space="0" w:color="auto"/>
              <w:right w:val="single" w:sz="4" w:space="0" w:color="auto"/>
            </w:tcBorders>
            <w:shd w:val="clear" w:color="auto" w:fill="auto"/>
          </w:tcPr>
          <w:p w:rsidR="00271298" w:rsidRPr="00151F2B" w:rsidRDefault="00DF72BE" w:rsidP="00DF72BE">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Произведен возврат бюджетных средств в областной бюджет в сумме 23,43 тыс.руб. (заявка на возврат от 01.11.17г. № 03863258)</w:t>
            </w:r>
          </w:p>
        </w:tc>
        <w:tc>
          <w:tcPr>
            <w:tcW w:w="1134" w:type="dxa"/>
            <w:tcBorders>
              <w:top w:val="nil"/>
              <w:left w:val="nil"/>
              <w:bottom w:val="single" w:sz="4" w:space="0" w:color="auto"/>
              <w:right w:val="single" w:sz="4" w:space="0" w:color="auto"/>
            </w:tcBorders>
            <w:shd w:val="clear" w:color="auto" w:fill="auto"/>
          </w:tcPr>
          <w:p w:rsidR="00271298" w:rsidRPr="00151F2B" w:rsidRDefault="00DF72BE"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23,43</w:t>
            </w:r>
          </w:p>
        </w:tc>
        <w:tc>
          <w:tcPr>
            <w:tcW w:w="1031" w:type="dxa"/>
            <w:tcBorders>
              <w:top w:val="nil"/>
              <w:left w:val="nil"/>
              <w:bottom w:val="single" w:sz="4" w:space="0" w:color="auto"/>
              <w:right w:val="single" w:sz="4" w:space="0" w:color="auto"/>
            </w:tcBorders>
            <w:shd w:val="clear" w:color="auto" w:fill="auto"/>
          </w:tcPr>
          <w:p w:rsidR="00271298" w:rsidRPr="00151F2B" w:rsidRDefault="00271298" w:rsidP="005F30A7">
            <w:pPr>
              <w:widowControl/>
              <w:suppressAutoHyphens w:val="0"/>
              <w:jc w:val="right"/>
              <w:rPr>
                <w:rFonts w:eastAsia="Times New Roman" w:cs="Times New Roman"/>
                <w:kern w:val="0"/>
                <w:sz w:val="18"/>
                <w:szCs w:val="18"/>
                <w:lang w:eastAsia="ru-RU" w:bidi="ar-SA"/>
              </w:rPr>
            </w:pPr>
          </w:p>
        </w:tc>
      </w:tr>
      <w:tr w:rsidR="00151F2B" w:rsidRPr="00151F2B" w:rsidTr="00DF72BE">
        <w:trPr>
          <w:trHeight w:val="389"/>
        </w:trPr>
        <w:tc>
          <w:tcPr>
            <w:tcW w:w="1696" w:type="dxa"/>
            <w:tcBorders>
              <w:left w:val="single" w:sz="4" w:space="0" w:color="auto"/>
              <w:bottom w:val="single" w:sz="4" w:space="0" w:color="auto"/>
              <w:right w:val="single" w:sz="4" w:space="0" w:color="auto"/>
            </w:tcBorders>
            <w:shd w:val="clear" w:color="auto" w:fill="auto"/>
          </w:tcPr>
          <w:p w:rsidR="00242E2A" w:rsidRPr="00151F2B" w:rsidRDefault="00242E2A" w:rsidP="00242E2A">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15.11.17г. № 33</w:t>
            </w:r>
          </w:p>
          <w:p w:rsidR="00242E2A" w:rsidRPr="00151F2B" w:rsidRDefault="00242E2A" w:rsidP="00242E2A">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242E2A" w:rsidRPr="00151F2B" w:rsidRDefault="00242E2A" w:rsidP="00242E2A">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Выполнены дополнительные работы ООО «ЛоторЭнерго» работы представлены «плюсовые» акты № КС-2 от 08.12.17г. и КС-2 от 08.12.17г. (представлены копии) в погашение дебиторской задолженности на общую сумму 216,7 тыс.руб. </w:t>
            </w:r>
          </w:p>
        </w:tc>
        <w:tc>
          <w:tcPr>
            <w:tcW w:w="1134" w:type="dxa"/>
            <w:tcBorders>
              <w:top w:val="nil"/>
              <w:left w:val="nil"/>
              <w:bottom w:val="single" w:sz="4" w:space="0" w:color="auto"/>
              <w:right w:val="single" w:sz="4" w:space="0" w:color="auto"/>
            </w:tcBorders>
            <w:shd w:val="clear" w:color="auto" w:fill="auto"/>
          </w:tcPr>
          <w:p w:rsidR="00242E2A" w:rsidRPr="00151F2B" w:rsidRDefault="00242E2A" w:rsidP="005F30A7">
            <w:pPr>
              <w:widowControl/>
              <w:suppressAutoHyphens w:val="0"/>
              <w:jc w:val="right"/>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242E2A" w:rsidRPr="00151F2B" w:rsidRDefault="00242E2A" w:rsidP="005F30A7">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216,7</w:t>
            </w:r>
          </w:p>
        </w:tc>
      </w:tr>
      <w:tr w:rsidR="00151F2B" w:rsidRPr="00151F2B" w:rsidTr="00DF72BE">
        <w:trPr>
          <w:trHeight w:val="389"/>
        </w:trPr>
        <w:tc>
          <w:tcPr>
            <w:tcW w:w="1696" w:type="dxa"/>
            <w:tcBorders>
              <w:left w:val="single" w:sz="4" w:space="0" w:color="auto"/>
              <w:bottom w:val="single" w:sz="4" w:space="0" w:color="auto"/>
              <w:right w:val="single" w:sz="4" w:space="0" w:color="auto"/>
            </w:tcBorders>
            <w:shd w:val="clear" w:color="auto" w:fill="auto"/>
          </w:tcPr>
          <w:p w:rsidR="00242E2A" w:rsidRPr="00151F2B" w:rsidRDefault="00242E2A" w:rsidP="00242E2A">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20.11.17г. № 34</w:t>
            </w:r>
          </w:p>
        </w:tc>
        <w:tc>
          <w:tcPr>
            <w:tcW w:w="5812" w:type="dxa"/>
            <w:tcBorders>
              <w:top w:val="nil"/>
              <w:left w:val="nil"/>
              <w:bottom w:val="single" w:sz="4" w:space="0" w:color="auto"/>
              <w:right w:val="single" w:sz="4" w:space="0" w:color="auto"/>
            </w:tcBorders>
            <w:shd w:val="clear" w:color="auto" w:fill="auto"/>
          </w:tcPr>
          <w:p w:rsidR="00242E2A" w:rsidRPr="00151F2B" w:rsidRDefault="00242E2A" w:rsidP="00242E2A">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Принято техническое решение № 1 от 10.11.17г., на основании которого стоимость невыполненных работ по контракту «сминусованны», при этом учтены работы, выполненные подрядчиком сверх фактических объемов по муниципальному контракту от 27.07.17г. № 0169300035817000198-0069378-02 ООО «ДорСтройСервис» в сумме 269,1 тыс.руб.</w:t>
            </w:r>
          </w:p>
        </w:tc>
        <w:tc>
          <w:tcPr>
            <w:tcW w:w="1134" w:type="dxa"/>
            <w:tcBorders>
              <w:top w:val="nil"/>
              <w:left w:val="nil"/>
              <w:bottom w:val="single" w:sz="4" w:space="0" w:color="auto"/>
              <w:right w:val="single" w:sz="4" w:space="0" w:color="auto"/>
            </w:tcBorders>
            <w:shd w:val="clear" w:color="auto" w:fill="auto"/>
          </w:tcPr>
          <w:p w:rsidR="00242E2A" w:rsidRPr="00151F2B" w:rsidRDefault="00242E2A" w:rsidP="00242E2A">
            <w:pPr>
              <w:widowControl/>
              <w:suppressAutoHyphens w:val="0"/>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242E2A" w:rsidRPr="00151F2B" w:rsidRDefault="00242E2A" w:rsidP="00242E2A">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269,1</w:t>
            </w:r>
          </w:p>
        </w:tc>
      </w:tr>
      <w:tr w:rsidR="00151F2B" w:rsidRPr="00151F2B" w:rsidTr="00DF72BE">
        <w:trPr>
          <w:trHeight w:val="389"/>
        </w:trPr>
        <w:tc>
          <w:tcPr>
            <w:tcW w:w="1696" w:type="dxa"/>
            <w:tcBorders>
              <w:left w:val="single" w:sz="4" w:space="0" w:color="auto"/>
              <w:bottom w:val="single" w:sz="4" w:space="0" w:color="auto"/>
              <w:right w:val="single" w:sz="4" w:space="0" w:color="auto"/>
            </w:tcBorders>
            <w:shd w:val="clear" w:color="auto" w:fill="auto"/>
          </w:tcPr>
          <w:p w:rsidR="005A6F72" w:rsidRPr="00151F2B" w:rsidRDefault="005A6F72" w:rsidP="005A6F72">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01.12.17г. № 37</w:t>
            </w:r>
          </w:p>
        </w:tc>
        <w:tc>
          <w:tcPr>
            <w:tcW w:w="5812" w:type="dxa"/>
            <w:tcBorders>
              <w:top w:val="nil"/>
              <w:left w:val="nil"/>
              <w:bottom w:val="single" w:sz="4" w:space="0" w:color="auto"/>
              <w:right w:val="single" w:sz="4" w:space="0" w:color="auto"/>
            </w:tcBorders>
            <w:shd w:val="clear" w:color="auto" w:fill="auto"/>
          </w:tcPr>
          <w:p w:rsidR="005A6F72" w:rsidRPr="00151F2B" w:rsidRDefault="005A6F72" w:rsidP="005A6F72">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 xml:space="preserve">В декабре 2017 года погашена задолженность по пени в размере 17,4 тыс.руб. </w:t>
            </w:r>
          </w:p>
        </w:tc>
        <w:tc>
          <w:tcPr>
            <w:tcW w:w="1134" w:type="dxa"/>
            <w:tcBorders>
              <w:top w:val="nil"/>
              <w:left w:val="nil"/>
              <w:bottom w:val="single" w:sz="4" w:space="0" w:color="auto"/>
              <w:right w:val="single" w:sz="4" w:space="0" w:color="auto"/>
            </w:tcBorders>
            <w:shd w:val="clear" w:color="auto" w:fill="auto"/>
          </w:tcPr>
          <w:p w:rsidR="005A6F72" w:rsidRPr="00151F2B" w:rsidRDefault="005A6F72" w:rsidP="005A6F72">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17,4</w:t>
            </w:r>
          </w:p>
        </w:tc>
        <w:tc>
          <w:tcPr>
            <w:tcW w:w="1031" w:type="dxa"/>
            <w:tcBorders>
              <w:top w:val="nil"/>
              <w:left w:val="nil"/>
              <w:bottom w:val="single" w:sz="4" w:space="0" w:color="auto"/>
              <w:right w:val="single" w:sz="4" w:space="0" w:color="auto"/>
            </w:tcBorders>
            <w:shd w:val="clear" w:color="auto" w:fill="auto"/>
          </w:tcPr>
          <w:p w:rsidR="005A6F72" w:rsidRPr="00151F2B" w:rsidRDefault="005A6F72" w:rsidP="00242E2A">
            <w:pPr>
              <w:widowControl/>
              <w:suppressAutoHyphens w:val="0"/>
              <w:jc w:val="right"/>
              <w:rPr>
                <w:rFonts w:eastAsia="Times New Roman" w:cs="Times New Roman"/>
                <w:kern w:val="0"/>
                <w:sz w:val="18"/>
                <w:szCs w:val="18"/>
                <w:lang w:eastAsia="ru-RU" w:bidi="ar-SA"/>
              </w:rPr>
            </w:pPr>
          </w:p>
        </w:tc>
      </w:tr>
      <w:tr w:rsidR="00151F2B" w:rsidRPr="00151F2B" w:rsidTr="00DF72BE">
        <w:trPr>
          <w:trHeight w:val="389"/>
        </w:trPr>
        <w:tc>
          <w:tcPr>
            <w:tcW w:w="1696" w:type="dxa"/>
            <w:tcBorders>
              <w:left w:val="single" w:sz="4" w:space="0" w:color="auto"/>
              <w:bottom w:val="single" w:sz="4" w:space="0" w:color="auto"/>
              <w:right w:val="single" w:sz="4" w:space="0" w:color="auto"/>
            </w:tcBorders>
            <w:shd w:val="clear" w:color="auto" w:fill="auto"/>
          </w:tcPr>
          <w:p w:rsidR="00242E2A" w:rsidRPr="00151F2B" w:rsidRDefault="00242E2A" w:rsidP="00242E2A">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08.12.17г. № 38</w:t>
            </w:r>
          </w:p>
        </w:tc>
        <w:tc>
          <w:tcPr>
            <w:tcW w:w="5812" w:type="dxa"/>
            <w:tcBorders>
              <w:top w:val="nil"/>
              <w:left w:val="nil"/>
              <w:bottom w:val="single" w:sz="4" w:space="0" w:color="auto"/>
              <w:right w:val="single" w:sz="4" w:space="0" w:color="auto"/>
            </w:tcBorders>
            <w:shd w:val="clear" w:color="auto" w:fill="auto"/>
          </w:tcPr>
          <w:p w:rsidR="00242E2A" w:rsidRPr="00151F2B" w:rsidRDefault="00242E2A" w:rsidP="00242E2A">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Произведена оплата компенсационной стоимости зеленных насаждений в размере 11,48 тыс.руб. (ПП № 620 от 04.12.17г.).</w:t>
            </w:r>
          </w:p>
        </w:tc>
        <w:tc>
          <w:tcPr>
            <w:tcW w:w="1134" w:type="dxa"/>
            <w:tcBorders>
              <w:top w:val="nil"/>
              <w:left w:val="nil"/>
              <w:bottom w:val="single" w:sz="4" w:space="0" w:color="auto"/>
              <w:right w:val="single" w:sz="4" w:space="0" w:color="auto"/>
            </w:tcBorders>
            <w:shd w:val="clear" w:color="auto" w:fill="auto"/>
          </w:tcPr>
          <w:p w:rsidR="00242E2A" w:rsidRPr="00151F2B" w:rsidRDefault="00242E2A" w:rsidP="00242E2A">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11,48</w:t>
            </w:r>
          </w:p>
        </w:tc>
        <w:tc>
          <w:tcPr>
            <w:tcW w:w="1031" w:type="dxa"/>
            <w:tcBorders>
              <w:top w:val="nil"/>
              <w:left w:val="nil"/>
              <w:bottom w:val="single" w:sz="4" w:space="0" w:color="auto"/>
              <w:right w:val="single" w:sz="4" w:space="0" w:color="auto"/>
            </w:tcBorders>
            <w:shd w:val="clear" w:color="auto" w:fill="auto"/>
          </w:tcPr>
          <w:p w:rsidR="00242E2A" w:rsidRPr="00151F2B" w:rsidRDefault="00242E2A" w:rsidP="00242E2A">
            <w:pPr>
              <w:widowControl/>
              <w:suppressAutoHyphens w:val="0"/>
              <w:jc w:val="right"/>
              <w:rPr>
                <w:rFonts w:eastAsia="Times New Roman" w:cs="Times New Roman"/>
                <w:kern w:val="0"/>
                <w:sz w:val="18"/>
                <w:szCs w:val="18"/>
                <w:lang w:eastAsia="ru-RU" w:bidi="ar-SA"/>
              </w:rPr>
            </w:pPr>
          </w:p>
        </w:tc>
      </w:tr>
      <w:tr w:rsidR="00151F2B" w:rsidRPr="00151F2B" w:rsidTr="00DF72BE">
        <w:trPr>
          <w:trHeight w:val="389"/>
        </w:trPr>
        <w:tc>
          <w:tcPr>
            <w:tcW w:w="1696" w:type="dxa"/>
            <w:tcBorders>
              <w:left w:val="single" w:sz="4" w:space="0" w:color="auto"/>
              <w:bottom w:val="single" w:sz="4" w:space="0" w:color="auto"/>
              <w:right w:val="single" w:sz="4" w:space="0" w:color="auto"/>
            </w:tcBorders>
            <w:shd w:val="clear" w:color="auto" w:fill="auto"/>
          </w:tcPr>
          <w:p w:rsidR="005A6F72" w:rsidRPr="00151F2B" w:rsidRDefault="005A6F72" w:rsidP="005A6F72">
            <w:pPr>
              <w:widowControl/>
              <w:suppressAutoHyphens w:val="0"/>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Представление от 12.01.18г. № 1, 1/1</w:t>
            </w:r>
          </w:p>
          <w:p w:rsidR="005A6F72" w:rsidRPr="00151F2B" w:rsidRDefault="005A6F72" w:rsidP="00242E2A">
            <w:pPr>
              <w:widowControl/>
              <w:suppressAutoHyphens w:val="0"/>
              <w:rPr>
                <w:rFonts w:eastAsia="Times New Roman" w:cs="Times New Roman"/>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5A6F72" w:rsidRPr="00151F2B" w:rsidRDefault="00AE1253" w:rsidP="008556C4">
            <w:pPr>
              <w:widowControl/>
              <w:suppressAutoHyphens w:val="0"/>
              <w:jc w:val="both"/>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В связи с нарушением сроков выполнения работ с</w:t>
            </w:r>
            <w:r w:rsidR="005A6F72" w:rsidRPr="00151F2B">
              <w:rPr>
                <w:rFonts w:eastAsia="Times New Roman" w:cs="Times New Roman"/>
                <w:kern w:val="0"/>
                <w:sz w:val="18"/>
                <w:szCs w:val="18"/>
                <w:lang w:eastAsia="ru-RU" w:bidi="ar-SA"/>
              </w:rPr>
              <w:t xml:space="preserve"> подрядчика взыскана и перечислена в доход бюджета пеня в сумме 1,5 тыс.руб. (ПП № 10 от 15.01.</w:t>
            </w:r>
            <w:r w:rsidR="008556C4">
              <w:rPr>
                <w:rFonts w:eastAsia="Times New Roman" w:cs="Times New Roman"/>
                <w:kern w:val="0"/>
                <w:sz w:val="18"/>
                <w:szCs w:val="18"/>
                <w:lang w:eastAsia="ru-RU" w:bidi="ar-SA"/>
              </w:rPr>
              <w:t>18г)</w:t>
            </w:r>
          </w:p>
        </w:tc>
        <w:tc>
          <w:tcPr>
            <w:tcW w:w="1134" w:type="dxa"/>
            <w:tcBorders>
              <w:top w:val="nil"/>
              <w:left w:val="nil"/>
              <w:bottom w:val="single" w:sz="4" w:space="0" w:color="auto"/>
              <w:right w:val="single" w:sz="4" w:space="0" w:color="auto"/>
            </w:tcBorders>
            <w:shd w:val="clear" w:color="auto" w:fill="auto"/>
          </w:tcPr>
          <w:p w:rsidR="005A6F72" w:rsidRPr="00151F2B" w:rsidRDefault="00AE1253" w:rsidP="00242E2A">
            <w:pPr>
              <w:widowControl/>
              <w:suppressAutoHyphens w:val="0"/>
              <w:jc w:val="right"/>
              <w:rPr>
                <w:rFonts w:eastAsia="Times New Roman" w:cs="Times New Roman"/>
                <w:kern w:val="0"/>
                <w:sz w:val="18"/>
                <w:szCs w:val="18"/>
                <w:lang w:eastAsia="ru-RU" w:bidi="ar-SA"/>
              </w:rPr>
            </w:pPr>
            <w:r w:rsidRPr="00151F2B">
              <w:rPr>
                <w:rFonts w:eastAsia="Times New Roman" w:cs="Times New Roman"/>
                <w:kern w:val="0"/>
                <w:sz w:val="18"/>
                <w:szCs w:val="18"/>
                <w:lang w:eastAsia="ru-RU" w:bidi="ar-SA"/>
              </w:rPr>
              <w:t>1,5</w:t>
            </w:r>
          </w:p>
        </w:tc>
        <w:tc>
          <w:tcPr>
            <w:tcW w:w="1031" w:type="dxa"/>
            <w:tcBorders>
              <w:top w:val="nil"/>
              <w:left w:val="nil"/>
              <w:bottom w:val="single" w:sz="4" w:space="0" w:color="auto"/>
              <w:right w:val="single" w:sz="4" w:space="0" w:color="auto"/>
            </w:tcBorders>
            <w:shd w:val="clear" w:color="auto" w:fill="auto"/>
          </w:tcPr>
          <w:p w:rsidR="005A6F72" w:rsidRPr="00151F2B" w:rsidRDefault="005A6F72" w:rsidP="00242E2A">
            <w:pPr>
              <w:widowControl/>
              <w:suppressAutoHyphens w:val="0"/>
              <w:jc w:val="right"/>
              <w:rPr>
                <w:rFonts w:eastAsia="Times New Roman" w:cs="Times New Roman"/>
                <w:kern w:val="0"/>
                <w:sz w:val="18"/>
                <w:szCs w:val="18"/>
                <w:lang w:eastAsia="ru-RU" w:bidi="ar-SA"/>
              </w:rPr>
            </w:pPr>
          </w:p>
        </w:tc>
      </w:tr>
      <w:tr w:rsidR="005F30A7" w:rsidRPr="00151F2B" w:rsidTr="00CC4581">
        <w:trPr>
          <w:trHeight w:val="73"/>
        </w:trPr>
        <w:tc>
          <w:tcPr>
            <w:tcW w:w="7508" w:type="dxa"/>
            <w:gridSpan w:val="2"/>
            <w:tcBorders>
              <w:top w:val="nil"/>
              <w:left w:val="single" w:sz="4" w:space="0" w:color="auto"/>
              <w:bottom w:val="single" w:sz="4" w:space="0" w:color="auto"/>
              <w:right w:val="single" w:sz="4" w:space="0" w:color="auto"/>
            </w:tcBorders>
            <w:shd w:val="clear" w:color="auto" w:fill="auto"/>
            <w:hideMark/>
          </w:tcPr>
          <w:p w:rsidR="005F30A7" w:rsidRPr="00151F2B" w:rsidRDefault="005F30A7" w:rsidP="005F30A7">
            <w:pPr>
              <w:widowControl/>
              <w:suppressAutoHyphens w:val="0"/>
              <w:jc w:val="right"/>
              <w:rPr>
                <w:rFonts w:eastAsia="Times New Roman" w:cs="Times New Roman"/>
                <w:b/>
                <w:bCs/>
                <w:kern w:val="0"/>
                <w:sz w:val="18"/>
                <w:szCs w:val="18"/>
                <w:lang w:eastAsia="ru-RU" w:bidi="ar-SA"/>
              </w:rPr>
            </w:pPr>
            <w:r w:rsidRPr="00151F2B">
              <w:rPr>
                <w:rFonts w:eastAsia="Times New Roman" w:cs="Times New Roman"/>
                <w:b/>
                <w:bCs/>
                <w:kern w:val="0"/>
                <w:sz w:val="18"/>
                <w:szCs w:val="18"/>
                <w:lang w:eastAsia="ru-RU" w:bidi="ar-SA"/>
              </w:rPr>
              <w:t> Всего:</w:t>
            </w:r>
          </w:p>
        </w:tc>
        <w:tc>
          <w:tcPr>
            <w:tcW w:w="1134" w:type="dxa"/>
            <w:tcBorders>
              <w:top w:val="nil"/>
              <w:left w:val="nil"/>
              <w:bottom w:val="single" w:sz="4" w:space="0" w:color="auto"/>
              <w:right w:val="single" w:sz="4" w:space="0" w:color="auto"/>
            </w:tcBorders>
            <w:shd w:val="clear" w:color="auto" w:fill="auto"/>
            <w:hideMark/>
          </w:tcPr>
          <w:p w:rsidR="005F30A7" w:rsidRPr="00151F2B" w:rsidRDefault="00AE1253" w:rsidP="005F30A7">
            <w:pPr>
              <w:widowControl/>
              <w:suppressAutoHyphens w:val="0"/>
              <w:jc w:val="right"/>
              <w:rPr>
                <w:rFonts w:eastAsia="Times New Roman" w:cs="Times New Roman"/>
                <w:b/>
                <w:bCs/>
                <w:kern w:val="0"/>
                <w:sz w:val="18"/>
                <w:szCs w:val="18"/>
                <w:lang w:eastAsia="ru-RU" w:bidi="ar-SA"/>
              </w:rPr>
            </w:pPr>
            <w:r w:rsidRPr="00151F2B">
              <w:rPr>
                <w:rFonts w:eastAsia="Times New Roman" w:cs="Times New Roman"/>
                <w:b/>
                <w:bCs/>
                <w:kern w:val="0"/>
                <w:sz w:val="18"/>
                <w:szCs w:val="18"/>
                <w:lang w:eastAsia="ru-RU" w:bidi="ar-SA"/>
              </w:rPr>
              <w:t>2 959,01</w:t>
            </w:r>
            <w:r w:rsidR="005F30A7" w:rsidRPr="00151F2B">
              <w:rPr>
                <w:rFonts w:eastAsia="Times New Roman" w:cs="Times New Roman"/>
                <w:b/>
                <w:bCs/>
                <w:kern w:val="0"/>
                <w:sz w:val="18"/>
                <w:szCs w:val="18"/>
                <w:lang w:eastAsia="ru-RU" w:bidi="ar-SA"/>
              </w:rPr>
              <w:t xml:space="preserve">   </w:t>
            </w:r>
          </w:p>
        </w:tc>
        <w:tc>
          <w:tcPr>
            <w:tcW w:w="1031" w:type="dxa"/>
            <w:tcBorders>
              <w:top w:val="nil"/>
              <w:left w:val="nil"/>
              <w:bottom w:val="single" w:sz="4" w:space="0" w:color="auto"/>
              <w:right w:val="single" w:sz="4" w:space="0" w:color="auto"/>
            </w:tcBorders>
            <w:shd w:val="clear" w:color="auto" w:fill="auto"/>
            <w:hideMark/>
          </w:tcPr>
          <w:p w:rsidR="005F30A7" w:rsidRPr="00151F2B" w:rsidRDefault="00AE1253" w:rsidP="005F30A7">
            <w:pPr>
              <w:widowControl/>
              <w:suppressAutoHyphens w:val="0"/>
              <w:jc w:val="right"/>
              <w:rPr>
                <w:rFonts w:eastAsia="Times New Roman" w:cs="Times New Roman"/>
                <w:b/>
                <w:bCs/>
                <w:kern w:val="0"/>
                <w:sz w:val="18"/>
                <w:szCs w:val="18"/>
                <w:lang w:eastAsia="ru-RU" w:bidi="ar-SA"/>
              </w:rPr>
            </w:pPr>
            <w:r w:rsidRPr="00151F2B">
              <w:rPr>
                <w:rFonts w:eastAsia="Times New Roman" w:cs="Times New Roman"/>
                <w:b/>
                <w:bCs/>
                <w:kern w:val="0"/>
                <w:sz w:val="18"/>
                <w:szCs w:val="18"/>
                <w:lang w:eastAsia="ru-RU" w:bidi="ar-SA"/>
              </w:rPr>
              <w:t>1 575,98</w:t>
            </w:r>
            <w:r w:rsidR="005F30A7" w:rsidRPr="00151F2B">
              <w:rPr>
                <w:rFonts w:eastAsia="Times New Roman" w:cs="Times New Roman"/>
                <w:b/>
                <w:bCs/>
                <w:kern w:val="0"/>
                <w:sz w:val="18"/>
                <w:szCs w:val="18"/>
                <w:lang w:eastAsia="ru-RU" w:bidi="ar-SA"/>
              </w:rPr>
              <w:t xml:space="preserve">  </w:t>
            </w:r>
          </w:p>
        </w:tc>
      </w:tr>
    </w:tbl>
    <w:p w:rsidR="00841D88" w:rsidRDefault="00841D88" w:rsidP="005F30A7">
      <w:pPr>
        <w:spacing w:line="360" w:lineRule="auto"/>
        <w:ind w:firstLine="709"/>
        <w:jc w:val="both"/>
      </w:pPr>
    </w:p>
    <w:p w:rsidR="005F30A7" w:rsidRPr="00151F2B" w:rsidRDefault="005F30A7" w:rsidP="005F30A7">
      <w:pPr>
        <w:spacing w:line="360" w:lineRule="auto"/>
        <w:ind w:firstLine="709"/>
        <w:jc w:val="both"/>
      </w:pPr>
      <w:r w:rsidRPr="00151F2B">
        <w:lastRenderedPageBreak/>
        <w:t>По итогам контрольных и экспертно-аналитических мероприятий, проведенных Счетной палатой за 2017 год:</w:t>
      </w:r>
    </w:p>
    <w:p w:rsidR="00606C88" w:rsidRPr="00606C88" w:rsidRDefault="005F30A7" w:rsidP="005F30A7">
      <w:pPr>
        <w:spacing w:line="360" w:lineRule="auto"/>
        <w:ind w:left="142" w:hanging="142"/>
        <w:jc w:val="both"/>
        <w:rPr>
          <w:b/>
          <w:color w:val="000000" w:themeColor="text1"/>
        </w:rPr>
      </w:pPr>
      <w:r w:rsidRPr="00606C88">
        <w:rPr>
          <w:b/>
          <w:color w:val="000000" w:themeColor="text1"/>
        </w:rPr>
        <w:t xml:space="preserve">- </w:t>
      </w:r>
      <w:r w:rsidR="00606C88" w:rsidRPr="00606C88">
        <w:rPr>
          <w:color w:val="000000" w:themeColor="text1"/>
        </w:rPr>
        <w:t>в отношении должностных лиц</w:t>
      </w:r>
      <w:r w:rsidR="00606C88" w:rsidRPr="00606C88">
        <w:rPr>
          <w:b/>
          <w:color w:val="000000" w:themeColor="text1"/>
        </w:rPr>
        <w:t xml:space="preserve"> </w:t>
      </w:r>
      <w:r w:rsidRPr="00606C88">
        <w:rPr>
          <w:b/>
          <w:color w:val="000000" w:themeColor="text1"/>
        </w:rPr>
        <w:t xml:space="preserve">составлены </w:t>
      </w:r>
      <w:r w:rsidR="00606C88" w:rsidRPr="00606C88">
        <w:rPr>
          <w:b/>
          <w:color w:val="000000" w:themeColor="text1"/>
        </w:rPr>
        <w:t xml:space="preserve">7 </w:t>
      </w:r>
      <w:r w:rsidRPr="00606C88">
        <w:rPr>
          <w:b/>
          <w:color w:val="000000" w:themeColor="text1"/>
        </w:rPr>
        <w:t>протокол</w:t>
      </w:r>
      <w:r w:rsidR="00606C88" w:rsidRPr="00606C88">
        <w:rPr>
          <w:b/>
          <w:color w:val="000000" w:themeColor="text1"/>
        </w:rPr>
        <w:t>ов</w:t>
      </w:r>
      <w:r w:rsidRPr="00606C88">
        <w:rPr>
          <w:b/>
          <w:color w:val="000000" w:themeColor="text1"/>
        </w:rPr>
        <w:t xml:space="preserve"> об </w:t>
      </w:r>
      <w:r w:rsidR="00606C88" w:rsidRPr="00606C88">
        <w:rPr>
          <w:b/>
          <w:color w:val="000000" w:themeColor="text1"/>
        </w:rPr>
        <w:t>административно</w:t>
      </w:r>
      <w:r w:rsidR="00606C88">
        <w:rPr>
          <w:b/>
          <w:color w:val="000000" w:themeColor="text1"/>
        </w:rPr>
        <w:t xml:space="preserve">м </w:t>
      </w:r>
      <w:r w:rsidR="00606C88" w:rsidRPr="00606C88">
        <w:rPr>
          <w:b/>
          <w:color w:val="000000" w:themeColor="text1"/>
        </w:rPr>
        <w:t>правонарушени</w:t>
      </w:r>
      <w:r w:rsidR="00606C88">
        <w:rPr>
          <w:b/>
          <w:color w:val="000000" w:themeColor="text1"/>
        </w:rPr>
        <w:t>и</w:t>
      </w:r>
      <w:r w:rsidR="00606C88" w:rsidRPr="00606C88">
        <w:rPr>
          <w:b/>
          <w:color w:val="000000" w:themeColor="text1"/>
        </w:rPr>
        <w:t>;</w:t>
      </w:r>
    </w:p>
    <w:p w:rsidR="005F30A7" w:rsidRPr="0015195C" w:rsidRDefault="005F30A7" w:rsidP="005F30A7">
      <w:pPr>
        <w:spacing w:line="360" w:lineRule="auto"/>
        <w:ind w:left="142" w:hanging="142"/>
        <w:jc w:val="both"/>
      </w:pPr>
      <w:r w:rsidRPr="00606C88">
        <w:rPr>
          <w:color w:val="000000" w:themeColor="text1"/>
        </w:rPr>
        <w:t xml:space="preserve">- </w:t>
      </w:r>
      <w:r w:rsidRPr="00606C88">
        <w:rPr>
          <w:b/>
          <w:color w:val="000000" w:themeColor="text1"/>
        </w:rPr>
        <w:t>привлечено</w:t>
      </w:r>
      <w:r w:rsidRPr="00606C88">
        <w:rPr>
          <w:color w:val="000000" w:themeColor="text1"/>
        </w:rPr>
        <w:t xml:space="preserve"> </w:t>
      </w:r>
      <w:r w:rsidRPr="00606C88">
        <w:rPr>
          <w:b/>
          <w:color w:val="000000" w:themeColor="text1"/>
        </w:rPr>
        <w:t xml:space="preserve">к административной ответственности – </w:t>
      </w:r>
      <w:r w:rsidR="009809A3" w:rsidRPr="00606C88">
        <w:rPr>
          <w:b/>
          <w:color w:val="000000" w:themeColor="text1"/>
        </w:rPr>
        <w:t>4</w:t>
      </w:r>
      <w:r w:rsidRPr="00606C88">
        <w:rPr>
          <w:b/>
          <w:color w:val="000000" w:themeColor="text1"/>
        </w:rPr>
        <w:t xml:space="preserve"> должностных лица </w:t>
      </w:r>
      <w:r w:rsidRPr="00606C88">
        <w:rPr>
          <w:color w:val="000000" w:themeColor="text1"/>
        </w:rPr>
        <w:t xml:space="preserve">(на основании постановлений, вынесенных по итогам рассмотрения административных дел, назначено </w:t>
      </w:r>
      <w:r w:rsidRPr="0015195C">
        <w:t>наказание в виде наложения админист</w:t>
      </w:r>
      <w:r w:rsidR="0015195C" w:rsidRPr="0015195C">
        <w:t>ративных штрафов на сумму 40</w:t>
      </w:r>
      <w:r w:rsidRPr="0015195C">
        <w:t>,0 тыс. руб.).</w:t>
      </w:r>
    </w:p>
    <w:p w:rsidR="005F30A7" w:rsidRDefault="005F30A7" w:rsidP="005F30A7">
      <w:pPr>
        <w:spacing w:line="360" w:lineRule="auto"/>
        <w:ind w:left="142" w:hanging="142"/>
        <w:jc w:val="both"/>
      </w:pPr>
      <w:r w:rsidRPr="00AA1C39">
        <w:t xml:space="preserve">- </w:t>
      </w:r>
      <w:r w:rsidRPr="00AA1C39">
        <w:rPr>
          <w:b/>
        </w:rPr>
        <w:t xml:space="preserve">привлечено к дисциплинарной ответственности </w:t>
      </w:r>
      <w:r w:rsidRPr="00AA1C39">
        <w:t xml:space="preserve">-  </w:t>
      </w:r>
      <w:r w:rsidR="009809A3" w:rsidRPr="00841D88">
        <w:rPr>
          <w:b/>
        </w:rPr>
        <w:t>2</w:t>
      </w:r>
      <w:r w:rsidR="00AA1C39" w:rsidRPr="00841D88">
        <w:rPr>
          <w:b/>
        </w:rPr>
        <w:t>2</w:t>
      </w:r>
      <w:r w:rsidRPr="00841D88">
        <w:rPr>
          <w:b/>
        </w:rPr>
        <w:t xml:space="preserve"> должностных лиц</w:t>
      </w:r>
      <w:r w:rsidRPr="00AA1C39">
        <w:t xml:space="preserve"> (взыскание в виде: увольнения – 1 должностное лицо, выговора – </w:t>
      </w:r>
      <w:r w:rsidR="000C390D" w:rsidRPr="00AA1C39">
        <w:t>2</w:t>
      </w:r>
      <w:r w:rsidRPr="00AA1C39">
        <w:t xml:space="preserve"> должностн</w:t>
      </w:r>
      <w:r w:rsidR="00AB1901">
        <w:t>ых</w:t>
      </w:r>
      <w:r w:rsidRPr="00AA1C39">
        <w:t xml:space="preserve"> лиц</w:t>
      </w:r>
      <w:r w:rsidR="00AB1901">
        <w:t>а</w:t>
      </w:r>
      <w:r w:rsidRPr="00AA1C39">
        <w:t xml:space="preserve">, вынесение замечания - </w:t>
      </w:r>
      <w:r w:rsidR="000C390D" w:rsidRPr="00AA1C39">
        <w:t>19</w:t>
      </w:r>
      <w:r w:rsidRPr="00AA1C39">
        <w:t xml:space="preserve"> должностных лиц).</w:t>
      </w:r>
    </w:p>
    <w:p w:rsidR="0095670C" w:rsidRPr="00AA1C39" w:rsidRDefault="0095670C" w:rsidP="005F30A7">
      <w:pPr>
        <w:spacing w:line="360" w:lineRule="auto"/>
        <w:ind w:left="142" w:hanging="142"/>
        <w:jc w:val="both"/>
      </w:pPr>
      <w:r>
        <w:rPr>
          <w:color w:val="000000" w:themeColor="text1"/>
        </w:rPr>
        <w:t xml:space="preserve"> - </w:t>
      </w:r>
      <w:r w:rsidRPr="00841D88">
        <w:rPr>
          <w:b/>
          <w:color w:val="000000" w:themeColor="text1"/>
        </w:rPr>
        <w:t>привлечено к материальной ответственности</w:t>
      </w:r>
      <w:r w:rsidRPr="00BC5294">
        <w:rPr>
          <w:color w:val="000000" w:themeColor="text1"/>
        </w:rPr>
        <w:t xml:space="preserve"> </w:t>
      </w:r>
      <w:r>
        <w:rPr>
          <w:color w:val="000000" w:themeColor="text1"/>
        </w:rPr>
        <w:t xml:space="preserve">– </w:t>
      </w:r>
      <w:r w:rsidRPr="00841D88">
        <w:rPr>
          <w:b/>
          <w:color w:val="000000" w:themeColor="text1"/>
        </w:rPr>
        <w:t>3 должностных лица</w:t>
      </w:r>
      <w:r>
        <w:rPr>
          <w:color w:val="000000" w:themeColor="text1"/>
        </w:rPr>
        <w:t>.</w:t>
      </w:r>
    </w:p>
    <w:p w:rsidR="00CF1853" w:rsidRPr="000967A3" w:rsidRDefault="00CF1853" w:rsidP="005F30A7">
      <w:pPr>
        <w:spacing w:line="360" w:lineRule="auto"/>
        <w:ind w:left="142" w:hanging="142"/>
        <w:jc w:val="both"/>
        <w:rPr>
          <w:color w:val="FF0000"/>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8556C4" w:rsidRPr="0095670C" w:rsidRDefault="008556C4" w:rsidP="005F30A7">
      <w:pPr>
        <w:spacing w:line="360" w:lineRule="auto"/>
        <w:jc w:val="center"/>
        <w:rPr>
          <w:b/>
        </w:rPr>
      </w:pPr>
    </w:p>
    <w:p w:rsidR="005F30A7" w:rsidRDefault="005F30A7" w:rsidP="005F30A7">
      <w:pPr>
        <w:spacing w:line="360" w:lineRule="auto"/>
        <w:jc w:val="center"/>
        <w:rPr>
          <w:b/>
        </w:rPr>
      </w:pPr>
      <w:r w:rsidRPr="00D21E45">
        <w:rPr>
          <w:b/>
          <w:lang w:val="en-US"/>
        </w:rPr>
        <w:t>IV</w:t>
      </w:r>
      <w:r w:rsidRPr="00D21E45">
        <w:rPr>
          <w:b/>
        </w:rPr>
        <w:t>. Публичность деятельности Счетной палаты</w:t>
      </w:r>
    </w:p>
    <w:p w:rsidR="008556C4" w:rsidRPr="00D21E45" w:rsidRDefault="008556C4" w:rsidP="005F30A7">
      <w:pPr>
        <w:spacing w:line="360" w:lineRule="auto"/>
        <w:jc w:val="center"/>
        <w:rPr>
          <w:b/>
        </w:rPr>
      </w:pPr>
    </w:p>
    <w:p w:rsidR="005F30A7" w:rsidRPr="00D21E45" w:rsidRDefault="005F30A7" w:rsidP="005F30A7">
      <w:pPr>
        <w:spacing w:line="360" w:lineRule="auto"/>
        <w:ind w:firstLine="709"/>
        <w:jc w:val="both"/>
      </w:pPr>
      <w:r w:rsidRPr="00D21E45">
        <w:t>Информация о деятельности Счетной палаты размещена:</w:t>
      </w:r>
    </w:p>
    <w:p w:rsidR="005F30A7" w:rsidRPr="00D21E45" w:rsidRDefault="005F30A7" w:rsidP="005F30A7">
      <w:pPr>
        <w:spacing w:line="360" w:lineRule="auto"/>
        <w:jc w:val="both"/>
      </w:pPr>
      <w:r w:rsidRPr="00D21E45">
        <w:t>Сайт Счетной палаты «</w:t>
      </w:r>
      <w:r w:rsidRPr="00D21E45">
        <w:rPr>
          <w:lang w:val="en-US"/>
        </w:rPr>
        <w:t>www</w:t>
      </w:r>
      <w:r w:rsidRPr="00D21E45">
        <w:t>.</w:t>
      </w:r>
      <w:r w:rsidRPr="00D21E45">
        <w:rPr>
          <w:lang w:val="en-US"/>
        </w:rPr>
        <w:t>ksp</w:t>
      </w:r>
      <w:r w:rsidRPr="00D21E45">
        <w:t>-</w:t>
      </w:r>
      <w:r w:rsidRPr="00D21E45">
        <w:rPr>
          <w:lang w:val="en-US"/>
        </w:rPr>
        <w:t>miass</w:t>
      </w:r>
      <w:r w:rsidRPr="00D21E45">
        <w:t>.</w:t>
      </w:r>
      <w:r w:rsidRPr="00D21E45">
        <w:rPr>
          <w:lang w:val="en-US"/>
        </w:rPr>
        <w:t>ru</w:t>
      </w:r>
      <w:r w:rsidRPr="00D21E45">
        <w:t xml:space="preserve">» </w:t>
      </w:r>
    </w:p>
    <w:p w:rsidR="005F30A7" w:rsidRPr="00D21E45" w:rsidRDefault="005F30A7" w:rsidP="005F30A7">
      <w:pPr>
        <w:spacing w:line="360" w:lineRule="auto"/>
        <w:ind w:left="142" w:hanging="142"/>
        <w:jc w:val="both"/>
      </w:pPr>
      <w:r w:rsidRPr="00D21E45">
        <w:t>-  Отчет о деятельности Счетной палаты за 2016 год;</w:t>
      </w:r>
    </w:p>
    <w:p w:rsidR="009D34E3" w:rsidRPr="00D21E45" w:rsidRDefault="009D34E3" w:rsidP="009D34E3">
      <w:pPr>
        <w:spacing w:line="360" w:lineRule="auto"/>
        <w:jc w:val="both"/>
      </w:pPr>
      <w:r w:rsidRPr="00D21E45">
        <w:t>-  Ежеквартальная информация о работе Счетной палаты (3 материала);</w:t>
      </w:r>
    </w:p>
    <w:p w:rsidR="005F30A7" w:rsidRPr="00D21E45" w:rsidRDefault="005F30A7" w:rsidP="005F30A7">
      <w:pPr>
        <w:tabs>
          <w:tab w:val="left" w:pos="142"/>
        </w:tabs>
        <w:spacing w:line="360" w:lineRule="auto"/>
        <w:ind w:left="142" w:hanging="142"/>
        <w:jc w:val="both"/>
      </w:pPr>
      <w:r w:rsidRPr="00D21E45">
        <w:t>- Информация о результатах контрольных и экспертно-аналитических мероприятиях (</w:t>
      </w:r>
      <w:r w:rsidR="00D21E45" w:rsidRPr="00D21E45">
        <w:t>46</w:t>
      </w:r>
      <w:r w:rsidRPr="00D21E45">
        <w:t xml:space="preserve"> материалов).</w:t>
      </w:r>
    </w:p>
    <w:p w:rsidR="005F30A7" w:rsidRPr="00D21E45" w:rsidRDefault="005F30A7" w:rsidP="005F30A7">
      <w:pPr>
        <w:spacing w:line="360" w:lineRule="auto"/>
        <w:ind w:firstLine="709"/>
        <w:jc w:val="both"/>
        <w:rPr>
          <w:i/>
        </w:rPr>
      </w:pPr>
      <w:r w:rsidRPr="00D21E45">
        <w:rPr>
          <w:i/>
        </w:rPr>
        <w:t xml:space="preserve">Сайт Собрания депутатов </w:t>
      </w:r>
      <w:r w:rsidRPr="00D21E45">
        <w:rPr>
          <w:i/>
          <w:lang w:val="en-US"/>
        </w:rPr>
        <w:t>www</w:t>
      </w:r>
      <w:r w:rsidRPr="00D21E45">
        <w:rPr>
          <w:i/>
        </w:rPr>
        <w:t>.</w:t>
      </w:r>
      <w:r w:rsidRPr="00D21E45">
        <w:rPr>
          <w:i/>
          <w:lang w:val="en-US"/>
        </w:rPr>
        <w:t>duma</w:t>
      </w:r>
      <w:r w:rsidRPr="00D21E45">
        <w:rPr>
          <w:i/>
        </w:rPr>
        <w:t>-</w:t>
      </w:r>
      <w:r w:rsidRPr="00D21E45">
        <w:rPr>
          <w:i/>
          <w:lang w:val="en-US"/>
        </w:rPr>
        <w:t>miass</w:t>
      </w:r>
      <w:r w:rsidRPr="00D21E45">
        <w:rPr>
          <w:i/>
        </w:rPr>
        <w:t>.</w:t>
      </w:r>
      <w:r w:rsidRPr="00D21E45">
        <w:rPr>
          <w:i/>
          <w:lang w:val="en-US"/>
        </w:rPr>
        <w:t>ru</w:t>
      </w:r>
      <w:r w:rsidRPr="00D21E45">
        <w:rPr>
          <w:i/>
        </w:rPr>
        <w:t xml:space="preserve"> </w:t>
      </w:r>
    </w:p>
    <w:p w:rsidR="005F30A7" w:rsidRPr="00D21E45" w:rsidRDefault="005F30A7" w:rsidP="005F30A7">
      <w:pPr>
        <w:spacing w:line="360" w:lineRule="auto"/>
        <w:ind w:firstLine="709"/>
        <w:jc w:val="both"/>
      </w:pPr>
      <w:r w:rsidRPr="00D21E45">
        <w:t>О докладах председателя Счетной палаты на заседании постоянной комиссии по экономической и бюджетной политике Собрания депутатов (</w:t>
      </w:r>
      <w:r w:rsidR="00E66B47" w:rsidRPr="00D21E45">
        <w:t>8</w:t>
      </w:r>
      <w:r w:rsidRPr="00D21E45">
        <w:t xml:space="preserve"> материала).</w:t>
      </w:r>
    </w:p>
    <w:p w:rsidR="005F30A7" w:rsidRPr="00D21E45" w:rsidRDefault="005F30A7" w:rsidP="005F30A7">
      <w:pPr>
        <w:spacing w:line="360" w:lineRule="auto"/>
        <w:ind w:firstLine="709"/>
        <w:jc w:val="both"/>
        <w:rPr>
          <w:i/>
        </w:rPr>
      </w:pPr>
      <w:r w:rsidRPr="00D21E45">
        <w:rPr>
          <w:i/>
        </w:rPr>
        <w:t xml:space="preserve">Сайт </w:t>
      </w:r>
      <w:r w:rsidRPr="00D21E45">
        <w:rPr>
          <w:i/>
          <w:lang w:val="en-US"/>
        </w:rPr>
        <w:t>www</w:t>
      </w:r>
      <w:r w:rsidRPr="00D21E45">
        <w:rPr>
          <w:i/>
        </w:rPr>
        <w:t>.</w:t>
      </w:r>
      <w:r w:rsidRPr="00D21E45">
        <w:rPr>
          <w:i/>
          <w:lang w:val="en-US"/>
        </w:rPr>
        <w:t>NewsMiass</w:t>
      </w:r>
      <w:r w:rsidRPr="00D21E45">
        <w:rPr>
          <w:i/>
        </w:rPr>
        <w:t>.</w:t>
      </w:r>
      <w:r w:rsidRPr="00D21E45">
        <w:rPr>
          <w:i/>
          <w:lang w:val="en-US"/>
        </w:rPr>
        <w:t>ru</w:t>
      </w:r>
      <w:r w:rsidRPr="00D21E45">
        <w:rPr>
          <w:i/>
        </w:rPr>
        <w:t xml:space="preserve">, </w:t>
      </w:r>
    </w:p>
    <w:p w:rsidR="005F30A7" w:rsidRPr="00D21E45" w:rsidRDefault="005F30A7" w:rsidP="005F30A7">
      <w:pPr>
        <w:spacing w:line="360" w:lineRule="auto"/>
        <w:ind w:firstLine="709"/>
        <w:jc w:val="both"/>
      </w:pPr>
      <w:r w:rsidRPr="00D21E45">
        <w:t>О докладах председателя Счетной палаты на заседании постоянной комиссии по экономической и бюджетной политике Собрания депутатов (</w:t>
      </w:r>
      <w:r w:rsidR="00E66B47" w:rsidRPr="00D21E45">
        <w:t>4</w:t>
      </w:r>
      <w:r w:rsidRPr="00D21E45">
        <w:t xml:space="preserve"> материал).</w:t>
      </w:r>
    </w:p>
    <w:p w:rsidR="005F30A7" w:rsidRPr="00D21E45" w:rsidRDefault="005F30A7" w:rsidP="005F30A7">
      <w:pPr>
        <w:spacing w:line="360" w:lineRule="auto"/>
        <w:ind w:firstLine="709"/>
        <w:jc w:val="both"/>
        <w:rPr>
          <w:i/>
        </w:rPr>
      </w:pPr>
      <w:r w:rsidRPr="00D21E45">
        <w:rPr>
          <w:i/>
        </w:rPr>
        <w:t xml:space="preserve">Сайт </w:t>
      </w:r>
      <w:r w:rsidRPr="00D21E45">
        <w:rPr>
          <w:i/>
          <w:lang w:val="en-US"/>
        </w:rPr>
        <w:t>www</w:t>
      </w:r>
      <w:r w:rsidRPr="00D21E45">
        <w:rPr>
          <w:i/>
        </w:rPr>
        <w:t>.</w:t>
      </w:r>
      <w:r w:rsidRPr="00D21E45">
        <w:rPr>
          <w:i/>
          <w:lang w:val="en-US"/>
        </w:rPr>
        <w:t>Miasskiy</w:t>
      </w:r>
      <w:r w:rsidRPr="00D21E45">
        <w:rPr>
          <w:i/>
        </w:rPr>
        <w:t>.</w:t>
      </w:r>
      <w:r w:rsidRPr="00D21E45">
        <w:rPr>
          <w:i/>
          <w:lang w:val="en-US"/>
        </w:rPr>
        <w:t>ru</w:t>
      </w:r>
      <w:r w:rsidRPr="00D21E45">
        <w:rPr>
          <w:i/>
        </w:rPr>
        <w:t xml:space="preserve"> </w:t>
      </w:r>
    </w:p>
    <w:p w:rsidR="00D86152" w:rsidRPr="007F4D29" w:rsidRDefault="005F30A7" w:rsidP="00A9720A">
      <w:pPr>
        <w:spacing w:line="360" w:lineRule="auto"/>
        <w:ind w:firstLine="709"/>
        <w:jc w:val="both"/>
        <w:rPr>
          <w:b/>
        </w:rPr>
      </w:pPr>
      <w:r w:rsidRPr="00D21E45">
        <w:t>О докладах председателя Счетной палаты на заседании постоянной комиссии по экономической и бюджетной политике Собрания депутатов (</w:t>
      </w:r>
      <w:r w:rsidR="00E66B47" w:rsidRPr="00D21E45">
        <w:t>3</w:t>
      </w:r>
      <w:r w:rsidRPr="00D21E45">
        <w:t xml:space="preserve"> материал).</w:t>
      </w:r>
    </w:p>
    <w:p w:rsidR="00D86152" w:rsidRPr="007F4D29" w:rsidRDefault="00D86152" w:rsidP="002B0B05">
      <w:pPr>
        <w:spacing w:line="360" w:lineRule="auto"/>
        <w:jc w:val="center"/>
        <w:rPr>
          <w:b/>
        </w:rPr>
      </w:pPr>
    </w:p>
    <w:p w:rsidR="00D86152" w:rsidRDefault="00D86152" w:rsidP="002B0B05">
      <w:pPr>
        <w:spacing w:line="360" w:lineRule="auto"/>
        <w:jc w:val="center"/>
        <w:rPr>
          <w:b/>
        </w:rPr>
      </w:pPr>
    </w:p>
    <w:p w:rsidR="00433E8E" w:rsidRDefault="00433E8E" w:rsidP="002B0B05">
      <w:pPr>
        <w:spacing w:line="360" w:lineRule="auto"/>
        <w:jc w:val="center"/>
        <w:rPr>
          <w:b/>
        </w:rPr>
      </w:pPr>
    </w:p>
    <w:p w:rsidR="00433E8E" w:rsidRDefault="00433E8E" w:rsidP="002B0B05">
      <w:pPr>
        <w:spacing w:line="360" w:lineRule="auto"/>
        <w:jc w:val="center"/>
        <w:rPr>
          <w:b/>
        </w:rPr>
      </w:pPr>
    </w:p>
    <w:p w:rsidR="00433E8E" w:rsidRPr="007F4D29" w:rsidRDefault="00433E8E" w:rsidP="002B0B05">
      <w:pPr>
        <w:spacing w:line="360" w:lineRule="auto"/>
        <w:jc w:val="center"/>
        <w:rPr>
          <w:b/>
        </w:rPr>
      </w:pPr>
    </w:p>
    <w:p w:rsidR="00D86152" w:rsidRPr="007F4D29" w:rsidRDefault="00D86152" w:rsidP="002B0B05">
      <w:pPr>
        <w:spacing w:line="360" w:lineRule="auto"/>
        <w:jc w:val="center"/>
        <w:rPr>
          <w:b/>
        </w:rPr>
      </w:pPr>
    </w:p>
    <w:p w:rsidR="009A0156" w:rsidRPr="00CD45FE" w:rsidRDefault="009A0156" w:rsidP="009C211C">
      <w:pPr>
        <w:spacing w:line="276" w:lineRule="auto"/>
        <w:jc w:val="both"/>
      </w:pPr>
    </w:p>
    <w:p w:rsidR="009A0156" w:rsidRPr="00CD45FE" w:rsidRDefault="009A0156" w:rsidP="009C211C">
      <w:pPr>
        <w:spacing w:line="276" w:lineRule="auto"/>
      </w:pPr>
    </w:p>
    <w:p w:rsidR="00280FD7" w:rsidRPr="00CD45FE" w:rsidRDefault="00280FD7" w:rsidP="009C211C">
      <w:pPr>
        <w:spacing w:line="276" w:lineRule="auto"/>
      </w:pPr>
    </w:p>
    <w:sectPr w:rsidR="00280FD7" w:rsidRPr="00CD45FE" w:rsidSect="00FD0A53">
      <w:headerReference w:type="default" r:id="rId9"/>
      <w:pgSz w:w="11906" w:h="16838" w:code="9"/>
      <w:pgMar w:top="1418" w:right="851" w:bottom="1418" w:left="1418" w:header="561" w:footer="21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683" w:rsidRDefault="00EE6683" w:rsidP="009D67F7">
      <w:r>
        <w:separator/>
      </w:r>
    </w:p>
  </w:endnote>
  <w:endnote w:type="continuationSeparator" w:id="0">
    <w:p w:rsidR="00EE6683" w:rsidRDefault="00EE6683" w:rsidP="009D67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683" w:rsidRDefault="00EE6683" w:rsidP="009D67F7">
      <w:r>
        <w:separator/>
      </w:r>
    </w:p>
  </w:footnote>
  <w:footnote w:type="continuationSeparator" w:id="0">
    <w:p w:rsidR="00EE6683" w:rsidRDefault="00EE6683" w:rsidP="009D6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8469748"/>
      <w:docPartObj>
        <w:docPartGallery w:val="Page Numbers (Top of Page)"/>
        <w:docPartUnique/>
      </w:docPartObj>
    </w:sdtPr>
    <w:sdtContent>
      <w:p w:rsidR="00021856" w:rsidRDefault="00F17CE1">
        <w:pPr>
          <w:pStyle w:val="ab"/>
          <w:jc w:val="center"/>
        </w:pPr>
        <w:r>
          <w:fldChar w:fldCharType="begin"/>
        </w:r>
        <w:r w:rsidR="00021856">
          <w:instrText>PAGE   \* MERGEFORMAT</w:instrText>
        </w:r>
        <w:r>
          <w:fldChar w:fldCharType="separate"/>
        </w:r>
        <w:r w:rsidR="002A7B5F">
          <w:rPr>
            <w:noProof/>
          </w:rPr>
          <w:t>15</w:t>
        </w:r>
        <w:r>
          <w:fldChar w:fldCharType="end"/>
        </w:r>
      </w:p>
    </w:sdtContent>
  </w:sdt>
  <w:p w:rsidR="00021856" w:rsidRDefault="0002185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5F07E0E"/>
    <w:multiLevelType w:val="hybridMultilevel"/>
    <w:tmpl w:val="53961192"/>
    <w:lvl w:ilvl="0" w:tplc="1FEC1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7E30F9"/>
    <w:multiLevelType w:val="hybridMultilevel"/>
    <w:tmpl w:val="20E8E394"/>
    <w:lvl w:ilvl="0" w:tplc="680C14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B0B48"/>
    <w:multiLevelType w:val="multilevel"/>
    <w:tmpl w:val="5EBA6F10"/>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5B0661"/>
    <w:multiLevelType w:val="hybridMultilevel"/>
    <w:tmpl w:val="26084406"/>
    <w:lvl w:ilvl="0" w:tplc="F3B297B0">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D47914"/>
    <w:multiLevelType w:val="hybridMultilevel"/>
    <w:tmpl w:val="343432C2"/>
    <w:lvl w:ilvl="0" w:tplc="DB8E692C">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A817A8F"/>
    <w:multiLevelType w:val="hybridMultilevel"/>
    <w:tmpl w:val="D1ECFA26"/>
    <w:lvl w:ilvl="0" w:tplc="AB7C2D66">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E5E3056"/>
    <w:multiLevelType w:val="hybridMultilevel"/>
    <w:tmpl w:val="8CF052C8"/>
    <w:lvl w:ilvl="0" w:tplc="4838F120">
      <w:start w:val="1"/>
      <w:numFmt w:val="decimal"/>
      <w:lvlText w:val="%1."/>
      <w:lvlJc w:val="left"/>
      <w:pPr>
        <w:ind w:left="1069" w:hanging="360"/>
      </w:pPr>
      <w:rPr>
        <w:rFonts w:cs="Tahom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A06DEE"/>
    <w:multiLevelType w:val="hybridMultilevel"/>
    <w:tmpl w:val="A180374E"/>
    <w:lvl w:ilvl="0" w:tplc="08422DE0">
      <w:start w:val="4"/>
      <w:numFmt w:val="decimal"/>
      <w:lvlText w:val="%1."/>
      <w:lvlJc w:val="left"/>
      <w:pPr>
        <w:ind w:left="50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B77D50"/>
    <w:multiLevelType w:val="hybridMultilevel"/>
    <w:tmpl w:val="131C8046"/>
    <w:lvl w:ilvl="0" w:tplc="D88623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C801CA"/>
    <w:multiLevelType w:val="hybridMultilevel"/>
    <w:tmpl w:val="7542C06A"/>
    <w:lvl w:ilvl="0" w:tplc="2A182D7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73268F2"/>
    <w:multiLevelType w:val="multilevel"/>
    <w:tmpl w:val="3D66F988"/>
    <w:lvl w:ilvl="0">
      <w:start w:val="1"/>
      <w:numFmt w:val="decimal"/>
      <w:lvlText w:val="%1."/>
      <w:lvlJc w:val="left"/>
      <w:pPr>
        <w:ind w:left="420" w:hanging="420"/>
      </w:pPr>
      <w:rPr>
        <w:rFonts w:ascii="Times New Roman" w:eastAsia="SimSun" w:hAnsi="Times New Roman" w:cs="Times New Roman"/>
      </w:rPr>
    </w:lvl>
    <w:lvl w:ilvl="1">
      <w:start w:val="1"/>
      <w:numFmt w:val="decimal"/>
      <w:lvlText w:val="%1.%2."/>
      <w:lvlJc w:val="left"/>
      <w:pPr>
        <w:ind w:left="420" w:hanging="420"/>
      </w:pPr>
      <w:rPr>
        <w:rFonts w:hint="default"/>
      </w:rPr>
    </w:lvl>
    <w:lvl w:ilvl="2">
      <w:start w:val="1"/>
      <w:numFmt w:val="decimal"/>
      <w:lvlText w:val="%3."/>
      <w:lvlJc w:val="left"/>
      <w:pPr>
        <w:ind w:left="1146" w:hanging="720"/>
      </w:pPr>
      <w:rPr>
        <w:rFonts w:ascii="Times New Roman" w:eastAsia="SimSun" w:hAnsi="Times New Roman" w:cs="Tahoma"/>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4E237C"/>
    <w:multiLevelType w:val="hybridMultilevel"/>
    <w:tmpl w:val="3D94A824"/>
    <w:lvl w:ilvl="0" w:tplc="F978047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FF9"/>
    <w:multiLevelType w:val="hybridMultilevel"/>
    <w:tmpl w:val="771CD408"/>
    <w:lvl w:ilvl="0" w:tplc="7C30C4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064B17"/>
    <w:multiLevelType w:val="hybridMultilevel"/>
    <w:tmpl w:val="FA702D2E"/>
    <w:lvl w:ilvl="0" w:tplc="BE36C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9B529A"/>
    <w:multiLevelType w:val="hybridMultilevel"/>
    <w:tmpl w:val="F028F4FC"/>
    <w:lvl w:ilvl="0" w:tplc="1C4AB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F14B4F"/>
    <w:multiLevelType w:val="hybridMultilevel"/>
    <w:tmpl w:val="4D4A5F34"/>
    <w:lvl w:ilvl="0" w:tplc="0E6CAA6A">
      <w:start w:val="1"/>
      <w:numFmt w:val="decimal"/>
      <w:lvlText w:val="%1."/>
      <w:lvlJc w:val="left"/>
      <w:pPr>
        <w:ind w:left="502"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94431ED"/>
    <w:multiLevelType w:val="hybridMultilevel"/>
    <w:tmpl w:val="0CBE2D04"/>
    <w:lvl w:ilvl="0" w:tplc="6558772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9C4920"/>
    <w:multiLevelType w:val="multilevel"/>
    <w:tmpl w:val="166458D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EC63F2"/>
    <w:multiLevelType w:val="hybridMultilevel"/>
    <w:tmpl w:val="0CF44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D8252D"/>
    <w:multiLevelType w:val="multilevel"/>
    <w:tmpl w:val="79AEA7AC"/>
    <w:lvl w:ilvl="0">
      <w:start w:val="1"/>
      <w:numFmt w:val="decimal"/>
      <w:lvlText w:val="%1."/>
      <w:lvlJc w:val="left"/>
      <w:rPr>
        <w:rFonts w:ascii="Times New Roman" w:eastAsia="SimSu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1256AB"/>
    <w:multiLevelType w:val="hybridMultilevel"/>
    <w:tmpl w:val="9B243A1E"/>
    <w:lvl w:ilvl="0" w:tplc="E8EE79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CA263D"/>
    <w:multiLevelType w:val="hybridMultilevel"/>
    <w:tmpl w:val="FA02DB9A"/>
    <w:lvl w:ilvl="0" w:tplc="5188218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5603D08"/>
    <w:multiLevelType w:val="hybridMultilevel"/>
    <w:tmpl w:val="6F161144"/>
    <w:lvl w:ilvl="0" w:tplc="F85A40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C25E92"/>
    <w:multiLevelType w:val="multilevel"/>
    <w:tmpl w:val="C7604E5A"/>
    <w:lvl w:ilvl="0">
      <w:start w:val="1"/>
      <w:numFmt w:val="decimal"/>
      <w:lvlText w:val="%1."/>
      <w:lvlJc w:val="left"/>
      <w:rPr>
        <w:rFonts w:ascii="Times New Roman" w:eastAsia="SimSu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3C445E"/>
    <w:multiLevelType w:val="hybridMultilevel"/>
    <w:tmpl w:val="CC02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F6E675E"/>
    <w:multiLevelType w:val="multilevel"/>
    <w:tmpl w:val="4B5A0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C43775"/>
    <w:multiLevelType w:val="hybridMultilevel"/>
    <w:tmpl w:val="BCD24B38"/>
    <w:lvl w:ilvl="0" w:tplc="2E189C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C66FD0"/>
    <w:multiLevelType w:val="hybridMultilevel"/>
    <w:tmpl w:val="EFC4F31C"/>
    <w:lvl w:ilvl="0" w:tplc="A0B24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9FB47EA"/>
    <w:multiLevelType w:val="hybridMultilevel"/>
    <w:tmpl w:val="44F6EAA2"/>
    <w:lvl w:ilvl="0" w:tplc="4F9A2FD8">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B9B23DF"/>
    <w:multiLevelType w:val="hybridMultilevel"/>
    <w:tmpl w:val="33BABBE4"/>
    <w:lvl w:ilvl="0" w:tplc="145A2A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CE2191B"/>
    <w:multiLevelType w:val="multilevel"/>
    <w:tmpl w:val="B2C6D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3A54D2"/>
    <w:multiLevelType w:val="hybridMultilevel"/>
    <w:tmpl w:val="2154F8D8"/>
    <w:lvl w:ilvl="0" w:tplc="68C0061E">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061238D"/>
    <w:multiLevelType w:val="hybridMultilevel"/>
    <w:tmpl w:val="73E6ACDA"/>
    <w:lvl w:ilvl="0" w:tplc="0110110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3A2206"/>
    <w:multiLevelType w:val="multilevel"/>
    <w:tmpl w:val="6164A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1D2E46"/>
    <w:multiLevelType w:val="hybridMultilevel"/>
    <w:tmpl w:val="1FE62902"/>
    <w:lvl w:ilvl="0" w:tplc="8B8886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170BB8"/>
    <w:multiLevelType w:val="hybridMultilevel"/>
    <w:tmpl w:val="ADA29194"/>
    <w:lvl w:ilvl="0" w:tplc="BE36CDF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A93F37"/>
    <w:multiLevelType w:val="hybridMultilevel"/>
    <w:tmpl w:val="5B3A1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9B0798"/>
    <w:multiLevelType w:val="multilevel"/>
    <w:tmpl w:val="FC2A8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D10E26"/>
    <w:multiLevelType w:val="hybridMultilevel"/>
    <w:tmpl w:val="191A4984"/>
    <w:lvl w:ilvl="0" w:tplc="E196DD3A">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6E0B78FE"/>
    <w:multiLevelType w:val="hybridMultilevel"/>
    <w:tmpl w:val="37202548"/>
    <w:lvl w:ilvl="0" w:tplc="AB7C2D66">
      <w:start w:val="1"/>
      <w:numFmt w:val="decimal"/>
      <w:lvlText w:val="%1."/>
      <w:lvlJc w:val="left"/>
      <w:pPr>
        <w:ind w:left="1069" w:hanging="360"/>
      </w:pPr>
      <w:rPr>
        <w:rFonts w:ascii="Times New Roman" w:hAnsi="Times New Roman"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774DF0"/>
    <w:multiLevelType w:val="hybridMultilevel"/>
    <w:tmpl w:val="7EF29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835AF2"/>
    <w:multiLevelType w:val="hybridMultilevel"/>
    <w:tmpl w:val="A2FE8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2112D1"/>
    <w:multiLevelType w:val="hybridMultilevel"/>
    <w:tmpl w:val="5D5E5BEC"/>
    <w:lvl w:ilvl="0" w:tplc="6BEA5514">
      <w:start w:val="1"/>
      <w:numFmt w:val="decimal"/>
      <w:lvlText w:val="%1."/>
      <w:lvlJc w:val="left"/>
      <w:pPr>
        <w:ind w:left="920" w:hanging="360"/>
      </w:pPr>
      <w:rPr>
        <w:rFonts w:hint="default"/>
        <w:color w:val="000000"/>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num w:numId="1">
    <w:abstractNumId w:val="25"/>
  </w:num>
  <w:num w:numId="2">
    <w:abstractNumId w:val="24"/>
  </w:num>
  <w:num w:numId="3">
    <w:abstractNumId w:val="36"/>
  </w:num>
  <w:num w:numId="4">
    <w:abstractNumId w:val="29"/>
  </w:num>
  <w:num w:numId="5">
    <w:abstractNumId w:val="14"/>
  </w:num>
  <w:num w:numId="6">
    <w:abstractNumId w:val="33"/>
  </w:num>
  <w:num w:numId="7">
    <w:abstractNumId w:val="9"/>
  </w:num>
  <w:num w:numId="8">
    <w:abstractNumId w:val="31"/>
  </w:num>
  <w:num w:numId="9">
    <w:abstractNumId w:val="6"/>
  </w:num>
  <w:num w:numId="10">
    <w:abstractNumId w:val="8"/>
  </w:num>
  <w:num w:numId="11">
    <w:abstractNumId w:val="41"/>
  </w:num>
  <w:num w:numId="12">
    <w:abstractNumId w:val="39"/>
  </w:num>
  <w:num w:numId="13">
    <w:abstractNumId w:val="17"/>
  </w:num>
  <w:num w:numId="14">
    <w:abstractNumId w:val="34"/>
  </w:num>
  <w:num w:numId="15">
    <w:abstractNumId w:val="40"/>
  </w:num>
  <w:num w:numId="16">
    <w:abstractNumId w:val="12"/>
  </w:num>
  <w:num w:numId="17">
    <w:abstractNumId w:val="21"/>
  </w:num>
  <w:num w:numId="18">
    <w:abstractNumId w:val="42"/>
  </w:num>
  <w:num w:numId="19">
    <w:abstractNumId w:val="38"/>
  </w:num>
  <w:num w:numId="20">
    <w:abstractNumId w:val="32"/>
  </w:num>
  <w:num w:numId="21">
    <w:abstractNumId w:val="19"/>
  </w:num>
  <w:num w:numId="22">
    <w:abstractNumId w:val="20"/>
  </w:num>
  <w:num w:numId="23">
    <w:abstractNumId w:val="44"/>
  </w:num>
  <w:num w:numId="24">
    <w:abstractNumId w:val="35"/>
  </w:num>
  <w:num w:numId="25">
    <w:abstractNumId w:val="4"/>
  </w:num>
  <w:num w:numId="26">
    <w:abstractNumId w:val="27"/>
  </w:num>
  <w:num w:numId="27">
    <w:abstractNumId w:val="30"/>
  </w:num>
  <w:num w:numId="28">
    <w:abstractNumId w:val="10"/>
  </w:num>
  <w:num w:numId="29">
    <w:abstractNumId w:val="13"/>
  </w:num>
  <w:num w:numId="30">
    <w:abstractNumId w:val="37"/>
  </w:num>
  <w:num w:numId="31">
    <w:abstractNumId w:val="15"/>
  </w:num>
  <w:num w:numId="32">
    <w:abstractNumId w:val="28"/>
  </w:num>
  <w:num w:numId="33">
    <w:abstractNumId w:val="3"/>
  </w:num>
  <w:num w:numId="34">
    <w:abstractNumId w:val="18"/>
  </w:num>
  <w:num w:numId="35">
    <w:abstractNumId w:val="11"/>
  </w:num>
  <w:num w:numId="36">
    <w:abstractNumId w:val="43"/>
  </w:num>
  <w:num w:numId="37">
    <w:abstractNumId w:val="26"/>
  </w:num>
  <w:num w:numId="38">
    <w:abstractNumId w:val="23"/>
  </w:num>
  <w:num w:numId="39">
    <w:abstractNumId w:val="22"/>
  </w:num>
  <w:num w:numId="40">
    <w:abstractNumId w:val="2"/>
  </w:num>
  <w:num w:numId="41">
    <w:abstractNumId w:val="5"/>
  </w:num>
  <w:num w:numId="42">
    <w:abstractNumId w:val="16"/>
  </w:num>
  <w:num w:numId="43">
    <w:abstractNumId w:val="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7170"/>
  </w:hdrShapeDefaults>
  <w:footnotePr>
    <w:footnote w:id="-1"/>
    <w:footnote w:id="0"/>
  </w:footnotePr>
  <w:endnotePr>
    <w:endnote w:id="-1"/>
    <w:endnote w:id="0"/>
  </w:endnotePr>
  <w:compat/>
  <w:rsids>
    <w:rsidRoot w:val="003932E5"/>
    <w:rsid w:val="000012CA"/>
    <w:rsid w:val="000076F5"/>
    <w:rsid w:val="00013441"/>
    <w:rsid w:val="00013AD3"/>
    <w:rsid w:val="00013F9B"/>
    <w:rsid w:val="000175AE"/>
    <w:rsid w:val="00021856"/>
    <w:rsid w:val="0002347E"/>
    <w:rsid w:val="00024C09"/>
    <w:rsid w:val="00024CA4"/>
    <w:rsid w:val="000274A5"/>
    <w:rsid w:val="00032674"/>
    <w:rsid w:val="00035E19"/>
    <w:rsid w:val="00036CD0"/>
    <w:rsid w:val="00041D15"/>
    <w:rsid w:val="00042E1A"/>
    <w:rsid w:val="00044754"/>
    <w:rsid w:val="00045833"/>
    <w:rsid w:val="00045FE0"/>
    <w:rsid w:val="000464CF"/>
    <w:rsid w:val="0005001B"/>
    <w:rsid w:val="0005204E"/>
    <w:rsid w:val="00054020"/>
    <w:rsid w:val="00060571"/>
    <w:rsid w:val="00066FCD"/>
    <w:rsid w:val="00067EF9"/>
    <w:rsid w:val="00070097"/>
    <w:rsid w:val="00070C06"/>
    <w:rsid w:val="00072A1C"/>
    <w:rsid w:val="000754EC"/>
    <w:rsid w:val="0007587D"/>
    <w:rsid w:val="00075D0A"/>
    <w:rsid w:val="00076816"/>
    <w:rsid w:val="00080E77"/>
    <w:rsid w:val="000868D1"/>
    <w:rsid w:val="00090952"/>
    <w:rsid w:val="00090B50"/>
    <w:rsid w:val="00091CBF"/>
    <w:rsid w:val="00091E4A"/>
    <w:rsid w:val="000967A3"/>
    <w:rsid w:val="00096BB2"/>
    <w:rsid w:val="000970A3"/>
    <w:rsid w:val="000A0026"/>
    <w:rsid w:val="000A0C52"/>
    <w:rsid w:val="000A0C66"/>
    <w:rsid w:val="000A2239"/>
    <w:rsid w:val="000A6B28"/>
    <w:rsid w:val="000B29BB"/>
    <w:rsid w:val="000B2CE4"/>
    <w:rsid w:val="000B31CE"/>
    <w:rsid w:val="000B47D3"/>
    <w:rsid w:val="000C00AA"/>
    <w:rsid w:val="000C2F10"/>
    <w:rsid w:val="000C390D"/>
    <w:rsid w:val="000C3CDF"/>
    <w:rsid w:val="000C3FFE"/>
    <w:rsid w:val="000C4FD9"/>
    <w:rsid w:val="000C5854"/>
    <w:rsid w:val="000D6811"/>
    <w:rsid w:val="000D7F1A"/>
    <w:rsid w:val="000E0009"/>
    <w:rsid w:val="000E6B41"/>
    <w:rsid w:val="000E7133"/>
    <w:rsid w:val="000E72CA"/>
    <w:rsid w:val="000E72F7"/>
    <w:rsid w:val="000E7729"/>
    <w:rsid w:val="000F1C89"/>
    <w:rsid w:val="000F5CDE"/>
    <w:rsid w:val="0010202F"/>
    <w:rsid w:val="001029F4"/>
    <w:rsid w:val="00104E0C"/>
    <w:rsid w:val="001057A6"/>
    <w:rsid w:val="00114893"/>
    <w:rsid w:val="001178B2"/>
    <w:rsid w:val="00122CC0"/>
    <w:rsid w:val="0012431F"/>
    <w:rsid w:val="00130CE2"/>
    <w:rsid w:val="00131BC5"/>
    <w:rsid w:val="00132C82"/>
    <w:rsid w:val="00133B84"/>
    <w:rsid w:val="001348BB"/>
    <w:rsid w:val="001351FF"/>
    <w:rsid w:val="0014000B"/>
    <w:rsid w:val="00140EBB"/>
    <w:rsid w:val="00141387"/>
    <w:rsid w:val="001415E3"/>
    <w:rsid w:val="001427E1"/>
    <w:rsid w:val="00144758"/>
    <w:rsid w:val="00150007"/>
    <w:rsid w:val="00150314"/>
    <w:rsid w:val="0015195C"/>
    <w:rsid w:val="00151A58"/>
    <w:rsid w:val="00151F2B"/>
    <w:rsid w:val="001520B0"/>
    <w:rsid w:val="001524C4"/>
    <w:rsid w:val="00153A5C"/>
    <w:rsid w:val="00155AC4"/>
    <w:rsid w:val="001560CD"/>
    <w:rsid w:val="00161521"/>
    <w:rsid w:val="00165503"/>
    <w:rsid w:val="00165BEC"/>
    <w:rsid w:val="00166EED"/>
    <w:rsid w:val="0016780F"/>
    <w:rsid w:val="00167BCB"/>
    <w:rsid w:val="00172442"/>
    <w:rsid w:val="0017428B"/>
    <w:rsid w:val="001746E3"/>
    <w:rsid w:val="00175CE2"/>
    <w:rsid w:val="00175F62"/>
    <w:rsid w:val="00176B9F"/>
    <w:rsid w:val="00176EA8"/>
    <w:rsid w:val="001778A7"/>
    <w:rsid w:val="00182FE1"/>
    <w:rsid w:val="00183176"/>
    <w:rsid w:val="00184958"/>
    <w:rsid w:val="001864C8"/>
    <w:rsid w:val="001950B0"/>
    <w:rsid w:val="0019529A"/>
    <w:rsid w:val="00196FEC"/>
    <w:rsid w:val="0019760C"/>
    <w:rsid w:val="001A10B3"/>
    <w:rsid w:val="001A1777"/>
    <w:rsid w:val="001A1A4C"/>
    <w:rsid w:val="001A2564"/>
    <w:rsid w:val="001A26ED"/>
    <w:rsid w:val="001A271A"/>
    <w:rsid w:val="001A3444"/>
    <w:rsid w:val="001A3838"/>
    <w:rsid w:val="001A4F91"/>
    <w:rsid w:val="001A554A"/>
    <w:rsid w:val="001A5D4E"/>
    <w:rsid w:val="001A7AAC"/>
    <w:rsid w:val="001B3D14"/>
    <w:rsid w:val="001B7ABA"/>
    <w:rsid w:val="001C0471"/>
    <w:rsid w:val="001C19C8"/>
    <w:rsid w:val="001C42D1"/>
    <w:rsid w:val="001C44E1"/>
    <w:rsid w:val="001C59AA"/>
    <w:rsid w:val="001C5E46"/>
    <w:rsid w:val="001C6861"/>
    <w:rsid w:val="001C6DC3"/>
    <w:rsid w:val="001C7818"/>
    <w:rsid w:val="001D01BD"/>
    <w:rsid w:val="001D0715"/>
    <w:rsid w:val="001D16CE"/>
    <w:rsid w:val="001D1D90"/>
    <w:rsid w:val="001D3B73"/>
    <w:rsid w:val="001D3DE5"/>
    <w:rsid w:val="001D4F91"/>
    <w:rsid w:val="001D60DD"/>
    <w:rsid w:val="001D63D9"/>
    <w:rsid w:val="001D7424"/>
    <w:rsid w:val="001D7C88"/>
    <w:rsid w:val="001E006A"/>
    <w:rsid w:val="001E3177"/>
    <w:rsid w:val="001E6011"/>
    <w:rsid w:val="001E7162"/>
    <w:rsid w:val="001F0D4A"/>
    <w:rsid w:val="001F0E5A"/>
    <w:rsid w:val="001F3AAF"/>
    <w:rsid w:val="001F4824"/>
    <w:rsid w:val="001F4BC3"/>
    <w:rsid w:val="001F68C3"/>
    <w:rsid w:val="001F75A9"/>
    <w:rsid w:val="002000D5"/>
    <w:rsid w:val="002028D6"/>
    <w:rsid w:val="002043A1"/>
    <w:rsid w:val="00205415"/>
    <w:rsid w:val="002106D2"/>
    <w:rsid w:val="00213770"/>
    <w:rsid w:val="00213A07"/>
    <w:rsid w:val="002141C1"/>
    <w:rsid w:val="00215D68"/>
    <w:rsid w:val="00215DD6"/>
    <w:rsid w:val="00216A71"/>
    <w:rsid w:val="00216DA5"/>
    <w:rsid w:val="00222120"/>
    <w:rsid w:val="00223738"/>
    <w:rsid w:val="00225712"/>
    <w:rsid w:val="002262AD"/>
    <w:rsid w:val="00232107"/>
    <w:rsid w:val="00235C27"/>
    <w:rsid w:val="00237B67"/>
    <w:rsid w:val="00240121"/>
    <w:rsid w:val="00242008"/>
    <w:rsid w:val="00242AE7"/>
    <w:rsid w:val="00242E2A"/>
    <w:rsid w:val="00243330"/>
    <w:rsid w:val="00247D0E"/>
    <w:rsid w:val="0025059B"/>
    <w:rsid w:val="0025293E"/>
    <w:rsid w:val="00255F1B"/>
    <w:rsid w:val="002561D2"/>
    <w:rsid w:val="00257D03"/>
    <w:rsid w:val="00262770"/>
    <w:rsid w:val="00262FED"/>
    <w:rsid w:val="00271298"/>
    <w:rsid w:val="00272D80"/>
    <w:rsid w:val="00276D41"/>
    <w:rsid w:val="002774D4"/>
    <w:rsid w:val="00280616"/>
    <w:rsid w:val="00280BC2"/>
    <w:rsid w:val="00280D58"/>
    <w:rsid w:val="00280FD7"/>
    <w:rsid w:val="002812B5"/>
    <w:rsid w:val="00283B47"/>
    <w:rsid w:val="002903E9"/>
    <w:rsid w:val="002911A1"/>
    <w:rsid w:val="00294441"/>
    <w:rsid w:val="0029532A"/>
    <w:rsid w:val="002A0C9F"/>
    <w:rsid w:val="002A11BA"/>
    <w:rsid w:val="002A1AE3"/>
    <w:rsid w:val="002A2A30"/>
    <w:rsid w:val="002A3044"/>
    <w:rsid w:val="002A6099"/>
    <w:rsid w:val="002A6D4A"/>
    <w:rsid w:val="002A7B5F"/>
    <w:rsid w:val="002B0B05"/>
    <w:rsid w:val="002B1CD1"/>
    <w:rsid w:val="002B2C1D"/>
    <w:rsid w:val="002B2F9C"/>
    <w:rsid w:val="002B4486"/>
    <w:rsid w:val="002B4B7D"/>
    <w:rsid w:val="002B56CD"/>
    <w:rsid w:val="002B7B3F"/>
    <w:rsid w:val="002B7DA8"/>
    <w:rsid w:val="002C0BF4"/>
    <w:rsid w:val="002C26F3"/>
    <w:rsid w:val="002C2DEE"/>
    <w:rsid w:val="002C2FC8"/>
    <w:rsid w:val="002C5541"/>
    <w:rsid w:val="002C6FB8"/>
    <w:rsid w:val="002C7153"/>
    <w:rsid w:val="002C73FD"/>
    <w:rsid w:val="002C7815"/>
    <w:rsid w:val="002D0240"/>
    <w:rsid w:val="002D19CE"/>
    <w:rsid w:val="002D3738"/>
    <w:rsid w:val="002D46E5"/>
    <w:rsid w:val="002D5E1F"/>
    <w:rsid w:val="002D605F"/>
    <w:rsid w:val="002E0C6C"/>
    <w:rsid w:val="002E13E4"/>
    <w:rsid w:val="002E223F"/>
    <w:rsid w:val="002E33D6"/>
    <w:rsid w:val="002E480A"/>
    <w:rsid w:val="002E5498"/>
    <w:rsid w:val="002E5D4C"/>
    <w:rsid w:val="002F0CB1"/>
    <w:rsid w:val="002F3EE5"/>
    <w:rsid w:val="002F547D"/>
    <w:rsid w:val="002F72D0"/>
    <w:rsid w:val="00302487"/>
    <w:rsid w:val="00302DF2"/>
    <w:rsid w:val="00303662"/>
    <w:rsid w:val="0030458A"/>
    <w:rsid w:val="0030665B"/>
    <w:rsid w:val="00306A58"/>
    <w:rsid w:val="003074CB"/>
    <w:rsid w:val="003106E7"/>
    <w:rsid w:val="00310DD6"/>
    <w:rsid w:val="00313F80"/>
    <w:rsid w:val="0031626E"/>
    <w:rsid w:val="00316C81"/>
    <w:rsid w:val="0031775C"/>
    <w:rsid w:val="003178F1"/>
    <w:rsid w:val="003202FB"/>
    <w:rsid w:val="00320D2F"/>
    <w:rsid w:val="00322B6C"/>
    <w:rsid w:val="003230C2"/>
    <w:rsid w:val="003237C1"/>
    <w:rsid w:val="003245FE"/>
    <w:rsid w:val="00330BED"/>
    <w:rsid w:val="003338CD"/>
    <w:rsid w:val="003348F4"/>
    <w:rsid w:val="003376DF"/>
    <w:rsid w:val="00337819"/>
    <w:rsid w:val="00342E48"/>
    <w:rsid w:val="00343F29"/>
    <w:rsid w:val="00344407"/>
    <w:rsid w:val="00346562"/>
    <w:rsid w:val="00347EF2"/>
    <w:rsid w:val="00354047"/>
    <w:rsid w:val="00356071"/>
    <w:rsid w:val="003634D6"/>
    <w:rsid w:val="00363FF1"/>
    <w:rsid w:val="00370E41"/>
    <w:rsid w:val="00370E66"/>
    <w:rsid w:val="00371225"/>
    <w:rsid w:val="00371E25"/>
    <w:rsid w:val="00372B0D"/>
    <w:rsid w:val="003765A1"/>
    <w:rsid w:val="003769D9"/>
    <w:rsid w:val="00382CF5"/>
    <w:rsid w:val="0038306C"/>
    <w:rsid w:val="00383267"/>
    <w:rsid w:val="0038422C"/>
    <w:rsid w:val="003876BC"/>
    <w:rsid w:val="00387A2F"/>
    <w:rsid w:val="00387FE2"/>
    <w:rsid w:val="0039073F"/>
    <w:rsid w:val="00391A7A"/>
    <w:rsid w:val="00392315"/>
    <w:rsid w:val="003932E5"/>
    <w:rsid w:val="00393E30"/>
    <w:rsid w:val="003947F0"/>
    <w:rsid w:val="00395C70"/>
    <w:rsid w:val="003A15DE"/>
    <w:rsid w:val="003A2F3D"/>
    <w:rsid w:val="003A523A"/>
    <w:rsid w:val="003A61EA"/>
    <w:rsid w:val="003A758C"/>
    <w:rsid w:val="003B18CD"/>
    <w:rsid w:val="003B20C6"/>
    <w:rsid w:val="003B3F1D"/>
    <w:rsid w:val="003B7FA1"/>
    <w:rsid w:val="003C0093"/>
    <w:rsid w:val="003C18BC"/>
    <w:rsid w:val="003C447A"/>
    <w:rsid w:val="003C45DC"/>
    <w:rsid w:val="003C5E55"/>
    <w:rsid w:val="003D042D"/>
    <w:rsid w:val="003D09E1"/>
    <w:rsid w:val="003D0C57"/>
    <w:rsid w:val="003D1FDF"/>
    <w:rsid w:val="003D3DD7"/>
    <w:rsid w:val="003D441B"/>
    <w:rsid w:val="003D5CD0"/>
    <w:rsid w:val="003D63C2"/>
    <w:rsid w:val="003D640B"/>
    <w:rsid w:val="003D658B"/>
    <w:rsid w:val="003D6E6F"/>
    <w:rsid w:val="003D7675"/>
    <w:rsid w:val="003D7E33"/>
    <w:rsid w:val="003D7F5D"/>
    <w:rsid w:val="003F07F1"/>
    <w:rsid w:val="003F3BBB"/>
    <w:rsid w:val="003F4539"/>
    <w:rsid w:val="003F4FD2"/>
    <w:rsid w:val="003F5F0B"/>
    <w:rsid w:val="003F676F"/>
    <w:rsid w:val="003F7474"/>
    <w:rsid w:val="00400F2E"/>
    <w:rsid w:val="00401337"/>
    <w:rsid w:val="004028D4"/>
    <w:rsid w:val="004029E0"/>
    <w:rsid w:val="00403D63"/>
    <w:rsid w:val="00404183"/>
    <w:rsid w:val="00404BA6"/>
    <w:rsid w:val="004106B3"/>
    <w:rsid w:val="0041117C"/>
    <w:rsid w:val="00413B1C"/>
    <w:rsid w:val="00413FA4"/>
    <w:rsid w:val="00414D02"/>
    <w:rsid w:val="004151F3"/>
    <w:rsid w:val="004157B2"/>
    <w:rsid w:val="004165A0"/>
    <w:rsid w:val="0042127F"/>
    <w:rsid w:val="00421956"/>
    <w:rsid w:val="00426B54"/>
    <w:rsid w:val="00433E8E"/>
    <w:rsid w:val="00436B07"/>
    <w:rsid w:val="00443671"/>
    <w:rsid w:val="00450802"/>
    <w:rsid w:val="00452042"/>
    <w:rsid w:val="004522F2"/>
    <w:rsid w:val="00456605"/>
    <w:rsid w:val="00460BCB"/>
    <w:rsid w:val="00464471"/>
    <w:rsid w:val="004700A8"/>
    <w:rsid w:val="00470902"/>
    <w:rsid w:val="00471ACE"/>
    <w:rsid w:val="00474BEE"/>
    <w:rsid w:val="00474CC9"/>
    <w:rsid w:val="0047671F"/>
    <w:rsid w:val="00477E05"/>
    <w:rsid w:val="00480679"/>
    <w:rsid w:val="00481736"/>
    <w:rsid w:val="00483887"/>
    <w:rsid w:val="004839FC"/>
    <w:rsid w:val="004860BD"/>
    <w:rsid w:val="00487F60"/>
    <w:rsid w:val="00491F42"/>
    <w:rsid w:val="00493705"/>
    <w:rsid w:val="00494941"/>
    <w:rsid w:val="00497234"/>
    <w:rsid w:val="004A16D7"/>
    <w:rsid w:val="004A3837"/>
    <w:rsid w:val="004A60DF"/>
    <w:rsid w:val="004B0136"/>
    <w:rsid w:val="004B31CF"/>
    <w:rsid w:val="004B3252"/>
    <w:rsid w:val="004B593A"/>
    <w:rsid w:val="004C0046"/>
    <w:rsid w:val="004C2273"/>
    <w:rsid w:val="004C3B01"/>
    <w:rsid w:val="004C3ED4"/>
    <w:rsid w:val="004C54DE"/>
    <w:rsid w:val="004C60F5"/>
    <w:rsid w:val="004D0E40"/>
    <w:rsid w:val="004D5BC4"/>
    <w:rsid w:val="004D6ACE"/>
    <w:rsid w:val="004D70E3"/>
    <w:rsid w:val="004E03C3"/>
    <w:rsid w:val="004E2A20"/>
    <w:rsid w:val="004E540A"/>
    <w:rsid w:val="004E6316"/>
    <w:rsid w:val="004F019F"/>
    <w:rsid w:val="004F4941"/>
    <w:rsid w:val="004F7472"/>
    <w:rsid w:val="004F7DE4"/>
    <w:rsid w:val="0050011D"/>
    <w:rsid w:val="00501327"/>
    <w:rsid w:val="005022BD"/>
    <w:rsid w:val="00504C40"/>
    <w:rsid w:val="005052F1"/>
    <w:rsid w:val="005100AF"/>
    <w:rsid w:val="00511F9A"/>
    <w:rsid w:val="00514CE9"/>
    <w:rsid w:val="00515479"/>
    <w:rsid w:val="0051663A"/>
    <w:rsid w:val="005202A1"/>
    <w:rsid w:val="00520FDA"/>
    <w:rsid w:val="0052149D"/>
    <w:rsid w:val="00522144"/>
    <w:rsid w:val="005238A5"/>
    <w:rsid w:val="00525679"/>
    <w:rsid w:val="00525E76"/>
    <w:rsid w:val="005278F5"/>
    <w:rsid w:val="00530B9E"/>
    <w:rsid w:val="00531558"/>
    <w:rsid w:val="005323EB"/>
    <w:rsid w:val="0053386E"/>
    <w:rsid w:val="00533F8A"/>
    <w:rsid w:val="005350DD"/>
    <w:rsid w:val="0053534C"/>
    <w:rsid w:val="00537B28"/>
    <w:rsid w:val="00537E31"/>
    <w:rsid w:val="005412FC"/>
    <w:rsid w:val="005467B9"/>
    <w:rsid w:val="00546E8F"/>
    <w:rsid w:val="00546F85"/>
    <w:rsid w:val="00547915"/>
    <w:rsid w:val="0054797E"/>
    <w:rsid w:val="005510FE"/>
    <w:rsid w:val="0055308F"/>
    <w:rsid w:val="005536D6"/>
    <w:rsid w:val="00555404"/>
    <w:rsid w:val="00555600"/>
    <w:rsid w:val="0055589B"/>
    <w:rsid w:val="005563D2"/>
    <w:rsid w:val="00562795"/>
    <w:rsid w:val="00567BB2"/>
    <w:rsid w:val="00567DCE"/>
    <w:rsid w:val="00570FB8"/>
    <w:rsid w:val="00571108"/>
    <w:rsid w:val="00571EFB"/>
    <w:rsid w:val="00571F88"/>
    <w:rsid w:val="00572793"/>
    <w:rsid w:val="00580F01"/>
    <w:rsid w:val="00581251"/>
    <w:rsid w:val="005820D8"/>
    <w:rsid w:val="005825EC"/>
    <w:rsid w:val="0058349B"/>
    <w:rsid w:val="005845C9"/>
    <w:rsid w:val="00585023"/>
    <w:rsid w:val="00593F28"/>
    <w:rsid w:val="00594214"/>
    <w:rsid w:val="0059594C"/>
    <w:rsid w:val="00596209"/>
    <w:rsid w:val="005A0E7F"/>
    <w:rsid w:val="005A1534"/>
    <w:rsid w:val="005A1E2B"/>
    <w:rsid w:val="005A1E8E"/>
    <w:rsid w:val="005A6F72"/>
    <w:rsid w:val="005A77BE"/>
    <w:rsid w:val="005B3B9E"/>
    <w:rsid w:val="005B3F19"/>
    <w:rsid w:val="005B3F6C"/>
    <w:rsid w:val="005B40B9"/>
    <w:rsid w:val="005B646F"/>
    <w:rsid w:val="005C3D25"/>
    <w:rsid w:val="005C48C1"/>
    <w:rsid w:val="005C668F"/>
    <w:rsid w:val="005C7586"/>
    <w:rsid w:val="005D10B6"/>
    <w:rsid w:val="005D1319"/>
    <w:rsid w:val="005D14AE"/>
    <w:rsid w:val="005D203E"/>
    <w:rsid w:val="005D224C"/>
    <w:rsid w:val="005D2650"/>
    <w:rsid w:val="005D27A2"/>
    <w:rsid w:val="005D48F4"/>
    <w:rsid w:val="005D4E24"/>
    <w:rsid w:val="005D55B2"/>
    <w:rsid w:val="005E2170"/>
    <w:rsid w:val="005E546F"/>
    <w:rsid w:val="005F143D"/>
    <w:rsid w:val="005F1EA4"/>
    <w:rsid w:val="005F2786"/>
    <w:rsid w:val="005F30A7"/>
    <w:rsid w:val="005F621C"/>
    <w:rsid w:val="005F6E9E"/>
    <w:rsid w:val="00600E64"/>
    <w:rsid w:val="00602F13"/>
    <w:rsid w:val="00603C7F"/>
    <w:rsid w:val="006042D2"/>
    <w:rsid w:val="00605537"/>
    <w:rsid w:val="006059B0"/>
    <w:rsid w:val="00606C88"/>
    <w:rsid w:val="00610461"/>
    <w:rsid w:val="00616D19"/>
    <w:rsid w:val="00617835"/>
    <w:rsid w:val="00617BB9"/>
    <w:rsid w:val="00620A56"/>
    <w:rsid w:val="00621C9F"/>
    <w:rsid w:val="00626703"/>
    <w:rsid w:val="00630D5A"/>
    <w:rsid w:val="00631FC9"/>
    <w:rsid w:val="0063294C"/>
    <w:rsid w:val="00636280"/>
    <w:rsid w:val="00636D3F"/>
    <w:rsid w:val="006402C1"/>
    <w:rsid w:val="00641A9F"/>
    <w:rsid w:val="00643268"/>
    <w:rsid w:val="0064355B"/>
    <w:rsid w:val="00651A2C"/>
    <w:rsid w:val="00651F45"/>
    <w:rsid w:val="00652B9F"/>
    <w:rsid w:val="0065666F"/>
    <w:rsid w:val="006626C9"/>
    <w:rsid w:val="00664412"/>
    <w:rsid w:val="006704BE"/>
    <w:rsid w:val="00671242"/>
    <w:rsid w:val="00672A0A"/>
    <w:rsid w:val="00674CB3"/>
    <w:rsid w:val="006750DB"/>
    <w:rsid w:val="00676168"/>
    <w:rsid w:val="006862B7"/>
    <w:rsid w:val="006866C5"/>
    <w:rsid w:val="006877FE"/>
    <w:rsid w:val="00690A45"/>
    <w:rsid w:val="006945DE"/>
    <w:rsid w:val="006A0B7E"/>
    <w:rsid w:val="006A3689"/>
    <w:rsid w:val="006A4C99"/>
    <w:rsid w:val="006A6217"/>
    <w:rsid w:val="006A6B9E"/>
    <w:rsid w:val="006A6EEE"/>
    <w:rsid w:val="006B2796"/>
    <w:rsid w:val="006B4B55"/>
    <w:rsid w:val="006B56AB"/>
    <w:rsid w:val="006B5C55"/>
    <w:rsid w:val="006B6C9F"/>
    <w:rsid w:val="006C0614"/>
    <w:rsid w:val="006C5221"/>
    <w:rsid w:val="006C526D"/>
    <w:rsid w:val="006C55C3"/>
    <w:rsid w:val="006C55E5"/>
    <w:rsid w:val="006C5F9B"/>
    <w:rsid w:val="006C64B6"/>
    <w:rsid w:val="006D192C"/>
    <w:rsid w:val="006D3551"/>
    <w:rsid w:val="006D600F"/>
    <w:rsid w:val="006D65B2"/>
    <w:rsid w:val="006D6D95"/>
    <w:rsid w:val="006E0328"/>
    <w:rsid w:val="006E2550"/>
    <w:rsid w:val="006E5156"/>
    <w:rsid w:val="006E7763"/>
    <w:rsid w:val="006F05F5"/>
    <w:rsid w:val="006F2E55"/>
    <w:rsid w:val="006F36EE"/>
    <w:rsid w:val="006F4E93"/>
    <w:rsid w:val="006F7C18"/>
    <w:rsid w:val="00701A4E"/>
    <w:rsid w:val="00701C5D"/>
    <w:rsid w:val="00702745"/>
    <w:rsid w:val="007035E1"/>
    <w:rsid w:val="007040C0"/>
    <w:rsid w:val="0070581A"/>
    <w:rsid w:val="00706FDB"/>
    <w:rsid w:val="00707398"/>
    <w:rsid w:val="00712F52"/>
    <w:rsid w:val="00714259"/>
    <w:rsid w:val="00714C74"/>
    <w:rsid w:val="0072086D"/>
    <w:rsid w:val="0072231E"/>
    <w:rsid w:val="00722850"/>
    <w:rsid w:val="007253FD"/>
    <w:rsid w:val="00726EFC"/>
    <w:rsid w:val="007336FC"/>
    <w:rsid w:val="007340EB"/>
    <w:rsid w:val="00743216"/>
    <w:rsid w:val="00743BA4"/>
    <w:rsid w:val="0074412C"/>
    <w:rsid w:val="00745E43"/>
    <w:rsid w:val="007506B3"/>
    <w:rsid w:val="00753ED2"/>
    <w:rsid w:val="00754D1D"/>
    <w:rsid w:val="00754E0B"/>
    <w:rsid w:val="00762101"/>
    <w:rsid w:val="00762738"/>
    <w:rsid w:val="007631C3"/>
    <w:rsid w:val="00763E4B"/>
    <w:rsid w:val="00764842"/>
    <w:rsid w:val="0076503D"/>
    <w:rsid w:val="00765F44"/>
    <w:rsid w:val="00770372"/>
    <w:rsid w:val="007714CF"/>
    <w:rsid w:val="00773555"/>
    <w:rsid w:val="007738E6"/>
    <w:rsid w:val="007758C9"/>
    <w:rsid w:val="00777FBF"/>
    <w:rsid w:val="0078070B"/>
    <w:rsid w:val="00782110"/>
    <w:rsid w:val="00782127"/>
    <w:rsid w:val="00782458"/>
    <w:rsid w:val="00782EF6"/>
    <w:rsid w:val="00782FA1"/>
    <w:rsid w:val="007830E7"/>
    <w:rsid w:val="007841B1"/>
    <w:rsid w:val="007847AA"/>
    <w:rsid w:val="0078480A"/>
    <w:rsid w:val="00784883"/>
    <w:rsid w:val="00787B14"/>
    <w:rsid w:val="007947A5"/>
    <w:rsid w:val="007951A2"/>
    <w:rsid w:val="0079574A"/>
    <w:rsid w:val="00795D02"/>
    <w:rsid w:val="0079672A"/>
    <w:rsid w:val="00796835"/>
    <w:rsid w:val="00796D5E"/>
    <w:rsid w:val="007A1A67"/>
    <w:rsid w:val="007A3854"/>
    <w:rsid w:val="007A5733"/>
    <w:rsid w:val="007A587D"/>
    <w:rsid w:val="007B2469"/>
    <w:rsid w:val="007B2929"/>
    <w:rsid w:val="007B39A2"/>
    <w:rsid w:val="007B541C"/>
    <w:rsid w:val="007B58D2"/>
    <w:rsid w:val="007B685C"/>
    <w:rsid w:val="007B6A27"/>
    <w:rsid w:val="007B6ECB"/>
    <w:rsid w:val="007B70D4"/>
    <w:rsid w:val="007C053C"/>
    <w:rsid w:val="007C0836"/>
    <w:rsid w:val="007C1686"/>
    <w:rsid w:val="007C26D2"/>
    <w:rsid w:val="007C33EE"/>
    <w:rsid w:val="007C3790"/>
    <w:rsid w:val="007C38AB"/>
    <w:rsid w:val="007C3A89"/>
    <w:rsid w:val="007C42D2"/>
    <w:rsid w:val="007C50DE"/>
    <w:rsid w:val="007C53F1"/>
    <w:rsid w:val="007C5DF6"/>
    <w:rsid w:val="007D6ED8"/>
    <w:rsid w:val="007D7BC8"/>
    <w:rsid w:val="007E0549"/>
    <w:rsid w:val="007E15E0"/>
    <w:rsid w:val="007E21C4"/>
    <w:rsid w:val="007E5080"/>
    <w:rsid w:val="007E5DEB"/>
    <w:rsid w:val="007E66A9"/>
    <w:rsid w:val="007E6A12"/>
    <w:rsid w:val="007E6AAE"/>
    <w:rsid w:val="007E7830"/>
    <w:rsid w:val="007F0E2B"/>
    <w:rsid w:val="007F1502"/>
    <w:rsid w:val="007F4D29"/>
    <w:rsid w:val="007F4FF6"/>
    <w:rsid w:val="008007CA"/>
    <w:rsid w:val="00800B0D"/>
    <w:rsid w:val="00800D0E"/>
    <w:rsid w:val="00802150"/>
    <w:rsid w:val="00802A27"/>
    <w:rsid w:val="00802AA2"/>
    <w:rsid w:val="0080320F"/>
    <w:rsid w:val="00803FDD"/>
    <w:rsid w:val="00804855"/>
    <w:rsid w:val="00806B95"/>
    <w:rsid w:val="00812813"/>
    <w:rsid w:val="0081287E"/>
    <w:rsid w:val="00815ABC"/>
    <w:rsid w:val="008178B0"/>
    <w:rsid w:val="00817961"/>
    <w:rsid w:val="00821CC4"/>
    <w:rsid w:val="0082351E"/>
    <w:rsid w:val="0082362F"/>
    <w:rsid w:val="00830D8E"/>
    <w:rsid w:val="00831B2F"/>
    <w:rsid w:val="008329BA"/>
    <w:rsid w:val="00835D8A"/>
    <w:rsid w:val="008366E2"/>
    <w:rsid w:val="00841D88"/>
    <w:rsid w:val="00842519"/>
    <w:rsid w:val="00843229"/>
    <w:rsid w:val="00843360"/>
    <w:rsid w:val="00844E32"/>
    <w:rsid w:val="00846113"/>
    <w:rsid w:val="008476F9"/>
    <w:rsid w:val="008556C4"/>
    <w:rsid w:val="00855A79"/>
    <w:rsid w:val="00855FA1"/>
    <w:rsid w:val="00855FB7"/>
    <w:rsid w:val="008579C9"/>
    <w:rsid w:val="008624F5"/>
    <w:rsid w:val="0086485C"/>
    <w:rsid w:val="008678D4"/>
    <w:rsid w:val="0087094E"/>
    <w:rsid w:val="00874EC6"/>
    <w:rsid w:val="00875559"/>
    <w:rsid w:val="00877494"/>
    <w:rsid w:val="00877F5E"/>
    <w:rsid w:val="00881B7E"/>
    <w:rsid w:val="008837C2"/>
    <w:rsid w:val="00885A8A"/>
    <w:rsid w:val="00886DD4"/>
    <w:rsid w:val="00887152"/>
    <w:rsid w:val="00891BA4"/>
    <w:rsid w:val="00896F88"/>
    <w:rsid w:val="008A40B8"/>
    <w:rsid w:val="008A41EF"/>
    <w:rsid w:val="008A497E"/>
    <w:rsid w:val="008A708B"/>
    <w:rsid w:val="008A77F4"/>
    <w:rsid w:val="008B20B3"/>
    <w:rsid w:val="008B4FB0"/>
    <w:rsid w:val="008B5F55"/>
    <w:rsid w:val="008B650F"/>
    <w:rsid w:val="008C0A48"/>
    <w:rsid w:val="008C1E70"/>
    <w:rsid w:val="008C3BB9"/>
    <w:rsid w:val="008C5B13"/>
    <w:rsid w:val="008C5C8C"/>
    <w:rsid w:val="008C74AC"/>
    <w:rsid w:val="008C76A7"/>
    <w:rsid w:val="008D09DC"/>
    <w:rsid w:val="008D0E02"/>
    <w:rsid w:val="008D3228"/>
    <w:rsid w:val="008D5444"/>
    <w:rsid w:val="008D61E3"/>
    <w:rsid w:val="008D734C"/>
    <w:rsid w:val="008E1541"/>
    <w:rsid w:val="008E1B76"/>
    <w:rsid w:val="008E1C75"/>
    <w:rsid w:val="008E3715"/>
    <w:rsid w:val="008E47CB"/>
    <w:rsid w:val="008E6AEF"/>
    <w:rsid w:val="008E6B85"/>
    <w:rsid w:val="008F16DC"/>
    <w:rsid w:val="008F23DC"/>
    <w:rsid w:val="008F3D9C"/>
    <w:rsid w:val="008F4F9D"/>
    <w:rsid w:val="008F5F88"/>
    <w:rsid w:val="008F721E"/>
    <w:rsid w:val="008F788D"/>
    <w:rsid w:val="00900FF0"/>
    <w:rsid w:val="00901871"/>
    <w:rsid w:val="00901E3C"/>
    <w:rsid w:val="00902326"/>
    <w:rsid w:val="00902834"/>
    <w:rsid w:val="0090374E"/>
    <w:rsid w:val="009040FC"/>
    <w:rsid w:val="009041D2"/>
    <w:rsid w:val="009045F6"/>
    <w:rsid w:val="00904DFE"/>
    <w:rsid w:val="00907AF7"/>
    <w:rsid w:val="009102AB"/>
    <w:rsid w:val="0091046E"/>
    <w:rsid w:val="0091051B"/>
    <w:rsid w:val="00912A88"/>
    <w:rsid w:val="0091733A"/>
    <w:rsid w:val="00921F17"/>
    <w:rsid w:val="009223AD"/>
    <w:rsid w:val="00923734"/>
    <w:rsid w:val="00924915"/>
    <w:rsid w:val="0092625C"/>
    <w:rsid w:val="00926397"/>
    <w:rsid w:val="009266DF"/>
    <w:rsid w:val="00927C96"/>
    <w:rsid w:val="00927F2B"/>
    <w:rsid w:val="009323DE"/>
    <w:rsid w:val="00932E62"/>
    <w:rsid w:val="00933D95"/>
    <w:rsid w:val="00933DA3"/>
    <w:rsid w:val="00934910"/>
    <w:rsid w:val="0093666B"/>
    <w:rsid w:val="00936ED0"/>
    <w:rsid w:val="00942959"/>
    <w:rsid w:val="00943683"/>
    <w:rsid w:val="00945FA8"/>
    <w:rsid w:val="00946E30"/>
    <w:rsid w:val="00950BE9"/>
    <w:rsid w:val="0095143F"/>
    <w:rsid w:val="00951C9B"/>
    <w:rsid w:val="00953BA8"/>
    <w:rsid w:val="00953DDF"/>
    <w:rsid w:val="00954BBC"/>
    <w:rsid w:val="0095670C"/>
    <w:rsid w:val="0096216F"/>
    <w:rsid w:val="00962340"/>
    <w:rsid w:val="009631C7"/>
    <w:rsid w:val="00963417"/>
    <w:rsid w:val="00964001"/>
    <w:rsid w:val="00970906"/>
    <w:rsid w:val="009726E4"/>
    <w:rsid w:val="00972D54"/>
    <w:rsid w:val="009731FE"/>
    <w:rsid w:val="00973B2E"/>
    <w:rsid w:val="009758E6"/>
    <w:rsid w:val="00975CA2"/>
    <w:rsid w:val="009768B3"/>
    <w:rsid w:val="00976D1F"/>
    <w:rsid w:val="00977B01"/>
    <w:rsid w:val="00980015"/>
    <w:rsid w:val="009809A3"/>
    <w:rsid w:val="00981F24"/>
    <w:rsid w:val="009852FB"/>
    <w:rsid w:val="0098684A"/>
    <w:rsid w:val="009929A1"/>
    <w:rsid w:val="009951C4"/>
    <w:rsid w:val="00996DB0"/>
    <w:rsid w:val="009A0156"/>
    <w:rsid w:val="009A02A7"/>
    <w:rsid w:val="009A0321"/>
    <w:rsid w:val="009A0808"/>
    <w:rsid w:val="009A0C93"/>
    <w:rsid w:val="009A4DB2"/>
    <w:rsid w:val="009A5FBF"/>
    <w:rsid w:val="009A74B4"/>
    <w:rsid w:val="009A76FF"/>
    <w:rsid w:val="009B380D"/>
    <w:rsid w:val="009B3ECC"/>
    <w:rsid w:val="009B4AE8"/>
    <w:rsid w:val="009B6B6B"/>
    <w:rsid w:val="009C17FC"/>
    <w:rsid w:val="009C211C"/>
    <w:rsid w:val="009C5318"/>
    <w:rsid w:val="009D09A4"/>
    <w:rsid w:val="009D0B7D"/>
    <w:rsid w:val="009D34E3"/>
    <w:rsid w:val="009D38B7"/>
    <w:rsid w:val="009D4779"/>
    <w:rsid w:val="009D67F7"/>
    <w:rsid w:val="009D6C95"/>
    <w:rsid w:val="009D7588"/>
    <w:rsid w:val="009E2B79"/>
    <w:rsid w:val="009E3A2C"/>
    <w:rsid w:val="009E4E2E"/>
    <w:rsid w:val="009E5810"/>
    <w:rsid w:val="009E5A31"/>
    <w:rsid w:val="009F0567"/>
    <w:rsid w:val="009F3733"/>
    <w:rsid w:val="009F40B4"/>
    <w:rsid w:val="009F4BBF"/>
    <w:rsid w:val="009F4E61"/>
    <w:rsid w:val="009F5E0C"/>
    <w:rsid w:val="009F66E4"/>
    <w:rsid w:val="009F698B"/>
    <w:rsid w:val="009F6990"/>
    <w:rsid w:val="009F69A2"/>
    <w:rsid w:val="009F6B8A"/>
    <w:rsid w:val="00A01054"/>
    <w:rsid w:val="00A10979"/>
    <w:rsid w:val="00A13393"/>
    <w:rsid w:val="00A13FDF"/>
    <w:rsid w:val="00A149CF"/>
    <w:rsid w:val="00A15A5D"/>
    <w:rsid w:val="00A16A99"/>
    <w:rsid w:val="00A20936"/>
    <w:rsid w:val="00A21D03"/>
    <w:rsid w:val="00A21E2C"/>
    <w:rsid w:val="00A2300A"/>
    <w:rsid w:val="00A231F5"/>
    <w:rsid w:val="00A256E4"/>
    <w:rsid w:val="00A2595A"/>
    <w:rsid w:val="00A3304B"/>
    <w:rsid w:val="00A336E0"/>
    <w:rsid w:val="00A370AD"/>
    <w:rsid w:val="00A37F3B"/>
    <w:rsid w:val="00A40694"/>
    <w:rsid w:val="00A429F6"/>
    <w:rsid w:val="00A45595"/>
    <w:rsid w:val="00A4686C"/>
    <w:rsid w:val="00A51FFB"/>
    <w:rsid w:val="00A54B91"/>
    <w:rsid w:val="00A5584E"/>
    <w:rsid w:val="00A571BE"/>
    <w:rsid w:val="00A617AD"/>
    <w:rsid w:val="00A62479"/>
    <w:rsid w:val="00A6639E"/>
    <w:rsid w:val="00A67A32"/>
    <w:rsid w:val="00A74219"/>
    <w:rsid w:val="00A800D5"/>
    <w:rsid w:val="00A804ED"/>
    <w:rsid w:val="00A82FDB"/>
    <w:rsid w:val="00A832A1"/>
    <w:rsid w:val="00A848E9"/>
    <w:rsid w:val="00A8539B"/>
    <w:rsid w:val="00A8543D"/>
    <w:rsid w:val="00A87FC7"/>
    <w:rsid w:val="00A91244"/>
    <w:rsid w:val="00A91805"/>
    <w:rsid w:val="00A93D2E"/>
    <w:rsid w:val="00A954E0"/>
    <w:rsid w:val="00A95698"/>
    <w:rsid w:val="00A95F18"/>
    <w:rsid w:val="00A9720A"/>
    <w:rsid w:val="00AA0FA2"/>
    <w:rsid w:val="00AA1C39"/>
    <w:rsid w:val="00AA6562"/>
    <w:rsid w:val="00AA6AF0"/>
    <w:rsid w:val="00AA7DAB"/>
    <w:rsid w:val="00AB0C38"/>
    <w:rsid w:val="00AB1901"/>
    <w:rsid w:val="00AB19B2"/>
    <w:rsid w:val="00AB4330"/>
    <w:rsid w:val="00AB65E5"/>
    <w:rsid w:val="00AC00F1"/>
    <w:rsid w:val="00AC238C"/>
    <w:rsid w:val="00AC5960"/>
    <w:rsid w:val="00AC5C5F"/>
    <w:rsid w:val="00AD03CA"/>
    <w:rsid w:val="00AD4018"/>
    <w:rsid w:val="00AD679D"/>
    <w:rsid w:val="00AD6D01"/>
    <w:rsid w:val="00AE056B"/>
    <w:rsid w:val="00AE0867"/>
    <w:rsid w:val="00AE1253"/>
    <w:rsid w:val="00AE2607"/>
    <w:rsid w:val="00AE3C3B"/>
    <w:rsid w:val="00AE69E7"/>
    <w:rsid w:val="00AF179D"/>
    <w:rsid w:val="00AF422F"/>
    <w:rsid w:val="00AF75AB"/>
    <w:rsid w:val="00B00E1A"/>
    <w:rsid w:val="00B02E2B"/>
    <w:rsid w:val="00B044D2"/>
    <w:rsid w:val="00B05006"/>
    <w:rsid w:val="00B077CD"/>
    <w:rsid w:val="00B07ED2"/>
    <w:rsid w:val="00B10C17"/>
    <w:rsid w:val="00B116CD"/>
    <w:rsid w:val="00B11EDE"/>
    <w:rsid w:val="00B12915"/>
    <w:rsid w:val="00B12C6D"/>
    <w:rsid w:val="00B130AF"/>
    <w:rsid w:val="00B14EF4"/>
    <w:rsid w:val="00B150E1"/>
    <w:rsid w:val="00B161DF"/>
    <w:rsid w:val="00B1729D"/>
    <w:rsid w:val="00B17835"/>
    <w:rsid w:val="00B17B45"/>
    <w:rsid w:val="00B20B66"/>
    <w:rsid w:val="00B21096"/>
    <w:rsid w:val="00B21F4E"/>
    <w:rsid w:val="00B23987"/>
    <w:rsid w:val="00B239CA"/>
    <w:rsid w:val="00B24C2C"/>
    <w:rsid w:val="00B26218"/>
    <w:rsid w:val="00B268F5"/>
    <w:rsid w:val="00B30474"/>
    <w:rsid w:val="00B3231F"/>
    <w:rsid w:val="00B34033"/>
    <w:rsid w:val="00B36ECE"/>
    <w:rsid w:val="00B429BC"/>
    <w:rsid w:val="00B444D5"/>
    <w:rsid w:val="00B44A8C"/>
    <w:rsid w:val="00B47B23"/>
    <w:rsid w:val="00B47E74"/>
    <w:rsid w:val="00B511B6"/>
    <w:rsid w:val="00B51A06"/>
    <w:rsid w:val="00B51C5F"/>
    <w:rsid w:val="00B5285B"/>
    <w:rsid w:val="00B52EBE"/>
    <w:rsid w:val="00B53224"/>
    <w:rsid w:val="00B54003"/>
    <w:rsid w:val="00B56C21"/>
    <w:rsid w:val="00B61698"/>
    <w:rsid w:val="00B63E6E"/>
    <w:rsid w:val="00B64A04"/>
    <w:rsid w:val="00B65501"/>
    <w:rsid w:val="00B665A3"/>
    <w:rsid w:val="00B67243"/>
    <w:rsid w:val="00B740FF"/>
    <w:rsid w:val="00B74691"/>
    <w:rsid w:val="00B74FB8"/>
    <w:rsid w:val="00B752BE"/>
    <w:rsid w:val="00B7577F"/>
    <w:rsid w:val="00B75817"/>
    <w:rsid w:val="00B763D0"/>
    <w:rsid w:val="00B76F30"/>
    <w:rsid w:val="00B800E9"/>
    <w:rsid w:val="00B8018D"/>
    <w:rsid w:val="00B80D47"/>
    <w:rsid w:val="00B823F5"/>
    <w:rsid w:val="00B828E3"/>
    <w:rsid w:val="00B83023"/>
    <w:rsid w:val="00B86EDA"/>
    <w:rsid w:val="00B90CE6"/>
    <w:rsid w:val="00B921B3"/>
    <w:rsid w:val="00B931C9"/>
    <w:rsid w:val="00B93E30"/>
    <w:rsid w:val="00B945B5"/>
    <w:rsid w:val="00B959C6"/>
    <w:rsid w:val="00BA20BC"/>
    <w:rsid w:val="00BA6159"/>
    <w:rsid w:val="00BA68DA"/>
    <w:rsid w:val="00BA7C2E"/>
    <w:rsid w:val="00BB1076"/>
    <w:rsid w:val="00BB15C9"/>
    <w:rsid w:val="00BB1EBB"/>
    <w:rsid w:val="00BB2D5E"/>
    <w:rsid w:val="00BB557F"/>
    <w:rsid w:val="00BC0F9B"/>
    <w:rsid w:val="00BC1C95"/>
    <w:rsid w:val="00BC2438"/>
    <w:rsid w:val="00BC43FA"/>
    <w:rsid w:val="00BC6187"/>
    <w:rsid w:val="00BC63FE"/>
    <w:rsid w:val="00BC7B83"/>
    <w:rsid w:val="00BD3CCB"/>
    <w:rsid w:val="00BD6F7D"/>
    <w:rsid w:val="00BE05C5"/>
    <w:rsid w:val="00BE1B71"/>
    <w:rsid w:val="00BE2A34"/>
    <w:rsid w:val="00BE2C64"/>
    <w:rsid w:val="00BE3135"/>
    <w:rsid w:val="00BE364C"/>
    <w:rsid w:val="00BE38A0"/>
    <w:rsid w:val="00BE3DE6"/>
    <w:rsid w:val="00BE4762"/>
    <w:rsid w:val="00BE4DCA"/>
    <w:rsid w:val="00BE5635"/>
    <w:rsid w:val="00BE7F87"/>
    <w:rsid w:val="00BF0049"/>
    <w:rsid w:val="00BF1002"/>
    <w:rsid w:val="00BF6B80"/>
    <w:rsid w:val="00BF6C2A"/>
    <w:rsid w:val="00C01EF3"/>
    <w:rsid w:val="00C07235"/>
    <w:rsid w:val="00C07363"/>
    <w:rsid w:val="00C11E3C"/>
    <w:rsid w:val="00C12CC0"/>
    <w:rsid w:val="00C12DE3"/>
    <w:rsid w:val="00C15A2D"/>
    <w:rsid w:val="00C16A14"/>
    <w:rsid w:val="00C20411"/>
    <w:rsid w:val="00C206AD"/>
    <w:rsid w:val="00C23336"/>
    <w:rsid w:val="00C24BB3"/>
    <w:rsid w:val="00C25209"/>
    <w:rsid w:val="00C277E0"/>
    <w:rsid w:val="00C27ECE"/>
    <w:rsid w:val="00C3125B"/>
    <w:rsid w:val="00C317AA"/>
    <w:rsid w:val="00C319A4"/>
    <w:rsid w:val="00C330AB"/>
    <w:rsid w:val="00C3460C"/>
    <w:rsid w:val="00C35519"/>
    <w:rsid w:val="00C364B4"/>
    <w:rsid w:val="00C3758E"/>
    <w:rsid w:val="00C40306"/>
    <w:rsid w:val="00C41C03"/>
    <w:rsid w:val="00C43218"/>
    <w:rsid w:val="00C43751"/>
    <w:rsid w:val="00C46E35"/>
    <w:rsid w:val="00C514DB"/>
    <w:rsid w:val="00C51D69"/>
    <w:rsid w:val="00C559DD"/>
    <w:rsid w:val="00C56484"/>
    <w:rsid w:val="00C56BA6"/>
    <w:rsid w:val="00C56BE4"/>
    <w:rsid w:val="00C60656"/>
    <w:rsid w:val="00C614BB"/>
    <w:rsid w:val="00C616BD"/>
    <w:rsid w:val="00C61A1D"/>
    <w:rsid w:val="00C62237"/>
    <w:rsid w:val="00C65D83"/>
    <w:rsid w:val="00C73AEB"/>
    <w:rsid w:val="00C75073"/>
    <w:rsid w:val="00C75374"/>
    <w:rsid w:val="00C77137"/>
    <w:rsid w:val="00C77278"/>
    <w:rsid w:val="00C83E41"/>
    <w:rsid w:val="00C83EFA"/>
    <w:rsid w:val="00C84D2C"/>
    <w:rsid w:val="00C86A5B"/>
    <w:rsid w:val="00C86D78"/>
    <w:rsid w:val="00C8745B"/>
    <w:rsid w:val="00C90AC4"/>
    <w:rsid w:val="00C9627E"/>
    <w:rsid w:val="00C96F5A"/>
    <w:rsid w:val="00CA16A1"/>
    <w:rsid w:val="00CA16C2"/>
    <w:rsid w:val="00CB2E63"/>
    <w:rsid w:val="00CB3AAA"/>
    <w:rsid w:val="00CB4312"/>
    <w:rsid w:val="00CB47E9"/>
    <w:rsid w:val="00CB51B7"/>
    <w:rsid w:val="00CB5BE4"/>
    <w:rsid w:val="00CC3DF3"/>
    <w:rsid w:val="00CC4581"/>
    <w:rsid w:val="00CC524B"/>
    <w:rsid w:val="00CD0151"/>
    <w:rsid w:val="00CD061C"/>
    <w:rsid w:val="00CD092B"/>
    <w:rsid w:val="00CD0B67"/>
    <w:rsid w:val="00CD1907"/>
    <w:rsid w:val="00CD3EEF"/>
    <w:rsid w:val="00CD442F"/>
    <w:rsid w:val="00CD45EA"/>
    <w:rsid w:val="00CD45FE"/>
    <w:rsid w:val="00CD726B"/>
    <w:rsid w:val="00CE0B3D"/>
    <w:rsid w:val="00CE1B5E"/>
    <w:rsid w:val="00CE29ED"/>
    <w:rsid w:val="00CE30D9"/>
    <w:rsid w:val="00CE3315"/>
    <w:rsid w:val="00CE65AC"/>
    <w:rsid w:val="00CE7BEA"/>
    <w:rsid w:val="00CF1853"/>
    <w:rsid w:val="00CF1C33"/>
    <w:rsid w:val="00CF2F9E"/>
    <w:rsid w:val="00CF48B9"/>
    <w:rsid w:val="00CF4A0D"/>
    <w:rsid w:val="00CF6969"/>
    <w:rsid w:val="00D00F0A"/>
    <w:rsid w:val="00D03960"/>
    <w:rsid w:val="00D0725F"/>
    <w:rsid w:val="00D076B9"/>
    <w:rsid w:val="00D103C2"/>
    <w:rsid w:val="00D13443"/>
    <w:rsid w:val="00D1531D"/>
    <w:rsid w:val="00D169A9"/>
    <w:rsid w:val="00D169AB"/>
    <w:rsid w:val="00D20D65"/>
    <w:rsid w:val="00D21E45"/>
    <w:rsid w:val="00D22ED1"/>
    <w:rsid w:val="00D26168"/>
    <w:rsid w:val="00D34321"/>
    <w:rsid w:val="00D349F3"/>
    <w:rsid w:val="00D35E81"/>
    <w:rsid w:val="00D3640A"/>
    <w:rsid w:val="00D44B4C"/>
    <w:rsid w:val="00D457E6"/>
    <w:rsid w:val="00D46D64"/>
    <w:rsid w:val="00D478FA"/>
    <w:rsid w:val="00D510EB"/>
    <w:rsid w:val="00D52849"/>
    <w:rsid w:val="00D5358B"/>
    <w:rsid w:val="00D54202"/>
    <w:rsid w:val="00D54E54"/>
    <w:rsid w:val="00D55060"/>
    <w:rsid w:val="00D5636D"/>
    <w:rsid w:val="00D616C8"/>
    <w:rsid w:val="00D62187"/>
    <w:rsid w:val="00D622D0"/>
    <w:rsid w:val="00D63B9D"/>
    <w:rsid w:val="00D65933"/>
    <w:rsid w:val="00D65D8F"/>
    <w:rsid w:val="00D66758"/>
    <w:rsid w:val="00D67BDF"/>
    <w:rsid w:val="00D71A12"/>
    <w:rsid w:val="00D71AF6"/>
    <w:rsid w:val="00D72D8F"/>
    <w:rsid w:val="00D733DA"/>
    <w:rsid w:val="00D740E3"/>
    <w:rsid w:val="00D74416"/>
    <w:rsid w:val="00D74AFE"/>
    <w:rsid w:val="00D764D5"/>
    <w:rsid w:val="00D76A87"/>
    <w:rsid w:val="00D76EEE"/>
    <w:rsid w:val="00D7711F"/>
    <w:rsid w:val="00D811E2"/>
    <w:rsid w:val="00D8172A"/>
    <w:rsid w:val="00D81D7B"/>
    <w:rsid w:val="00D82C5E"/>
    <w:rsid w:val="00D833DA"/>
    <w:rsid w:val="00D83599"/>
    <w:rsid w:val="00D86152"/>
    <w:rsid w:val="00D90BAE"/>
    <w:rsid w:val="00D91C7C"/>
    <w:rsid w:val="00D92071"/>
    <w:rsid w:val="00D951CD"/>
    <w:rsid w:val="00DA2A31"/>
    <w:rsid w:val="00DA33F1"/>
    <w:rsid w:val="00DA59A8"/>
    <w:rsid w:val="00DB07D8"/>
    <w:rsid w:val="00DB1004"/>
    <w:rsid w:val="00DB318C"/>
    <w:rsid w:val="00DB7672"/>
    <w:rsid w:val="00DC1D50"/>
    <w:rsid w:val="00DC4135"/>
    <w:rsid w:val="00DC50FE"/>
    <w:rsid w:val="00DC56BD"/>
    <w:rsid w:val="00DD0071"/>
    <w:rsid w:val="00DD3A64"/>
    <w:rsid w:val="00DD3E5D"/>
    <w:rsid w:val="00DD4B67"/>
    <w:rsid w:val="00DD6663"/>
    <w:rsid w:val="00DD6F71"/>
    <w:rsid w:val="00DE0CE5"/>
    <w:rsid w:val="00DE252D"/>
    <w:rsid w:val="00DE28D1"/>
    <w:rsid w:val="00DE5313"/>
    <w:rsid w:val="00DE5C34"/>
    <w:rsid w:val="00DE60B7"/>
    <w:rsid w:val="00DE627C"/>
    <w:rsid w:val="00DE6318"/>
    <w:rsid w:val="00DE655A"/>
    <w:rsid w:val="00DF19E2"/>
    <w:rsid w:val="00DF28C3"/>
    <w:rsid w:val="00DF5A37"/>
    <w:rsid w:val="00DF72BE"/>
    <w:rsid w:val="00E01115"/>
    <w:rsid w:val="00E03ABB"/>
    <w:rsid w:val="00E04109"/>
    <w:rsid w:val="00E055D7"/>
    <w:rsid w:val="00E05C22"/>
    <w:rsid w:val="00E172C5"/>
    <w:rsid w:val="00E20D7E"/>
    <w:rsid w:val="00E23B47"/>
    <w:rsid w:val="00E25072"/>
    <w:rsid w:val="00E25159"/>
    <w:rsid w:val="00E2739B"/>
    <w:rsid w:val="00E30E09"/>
    <w:rsid w:val="00E3197D"/>
    <w:rsid w:val="00E40567"/>
    <w:rsid w:val="00E41452"/>
    <w:rsid w:val="00E45BA1"/>
    <w:rsid w:val="00E4696B"/>
    <w:rsid w:val="00E476C4"/>
    <w:rsid w:val="00E5270C"/>
    <w:rsid w:val="00E52DD0"/>
    <w:rsid w:val="00E53E39"/>
    <w:rsid w:val="00E569F7"/>
    <w:rsid w:val="00E575E1"/>
    <w:rsid w:val="00E60174"/>
    <w:rsid w:val="00E64251"/>
    <w:rsid w:val="00E66B47"/>
    <w:rsid w:val="00E73DBB"/>
    <w:rsid w:val="00E80FA7"/>
    <w:rsid w:val="00E815A4"/>
    <w:rsid w:val="00E83531"/>
    <w:rsid w:val="00E85171"/>
    <w:rsid w:val="00E85701"/>
    <w:rsid w:val="00E86C08"/>
    <w:rsid w:val="00E90F94"/>
    <w:rsid w:val="00E90FB1"/>
    <w:rsid w:val="00E930E5"/>
    <w:rsid w:val="00E93404"/>
    <w:rsid w:val="00E97FBE"/>
    <w:rsid w:val="00EA2F22"/>
    <w:rsid w:val="00EA7387"/>
    <w:rsid w:val="00EB0FB0"/>
    <w:rsid w:val="00EB3440"/>
    <w:rsid w:val="00EB6577"/>
    <w:rsid w:val="00EB7D19"/>
    <w:rsid w:val="00EC036A"/>
    <w:rsid w:val="00EC06C6"/>
    <w:rsid w:val="00EC0E11"/>
    <w:rsid w:val="00EC134D"/>
    <w:rsid w:val="00EC1A8B"/>
    <w:rsid w:val="00EC1C69"/>
    <w:rsid w:val="00EC1DD7"/>
    <w:rsid w:val="00EC224A"/>
    <w:rsid w:val="00EC3372"/>
    <w:rsid w:val="00EC5375"/>
    <w:rsid w:val="00EC5B09"/>
    <w:rsid w:val="00ED3562"/>
    <w:rsid w:val="00ED473A"/>
    <w:rsid w:val="00ED4BE7"/>
    <w:rsid w:val="00ED586E"/>
    <w:rsid w:val="00EE151E"/>
    <w:rsid w:val="00EE57F6"/>
    <w:rsid w:val="00EE6683"/>
    <w:rsid w:val="00EF0036"/>
    <w:rsid w:val="00EF2B2E"/>
    <w:rsid w:val="00EF7F40"/>
    <w:rsid w:val="00F00115"/>
    <w:rsid w:val="00F00C53"/>
    <w:rsid w:val="00F01E11"/>
    <w:rsid w:val="00F029D4"/>
    <w:rsid w:val="00F02B97"/>
    <w:rsid w:val="00F038BC"/>
    <w:rsid w:val="00F0647F"/>
    <w:rsid w:val="00F10477"/>
    <w:rsid w:val="00F11DCA"/>
    <w:rsid w:val="00F15095"/>
    <w:rsid w:val="00F17CE1"/>
    <w:rsid w:val="00F20131"/>
    <w:rsid w:val="00F21C10"/>
    <w:rsid w:val="00F22831"/>
    <w:rsid w:val="00F22BB6"/>
    <w:rsid w:val="00F23748"/>
    <w:rsid w:val="00F24568"/>
    <w:rsid w:val="00F25FC9"/>
    <w:rsid w:val="00F273BA"/>
    <w:rsid w:val="00F30594"/>
    <w:rsid w:val="00F305E1"/>
    <w:rsid w:val="00F314F3"/>
    <w:rsid w:val="00F32DEF"/>
    <w:rsid w:val="00F340DA"/>
    <w:rsid w:val="00F34121"/>
    <w:rsid w:val="00F34E37"/>
    <w:rsid w:val="00F3596C"/>
    <w:rsid w:val="00F35B2B"/>
    <w:rsid w:val="00F43A73"/>
    <w:rsid w:val="00F43D04"/>
    <w:rsid w:val="00F4516A"/>
    <w:rsid w:val="00F46655"/>
    <w:rsid w:val="00F519CD"/>
    <w:rsid w:val="00F51FAC"/>
    <w:rsid w:val="00F5226B"/>
    <w:rsid w:val="00F52D74"/>
    <w:rsid w:val="00F5451E"/>
    <w:rsid w:val="00F60F01"/>
    <w:rsid w:val="00F62CA3"/>
    <w:rsid w:val="00F63C43"/>
    <w:rsid w:val="00F64713"/>
    <w:rsid w:val="00F65EA8"/>
    <w:rsid w:val="00F6674F"/>
    <w:rsid w:val="00F7117D"/>
    <w:rsid w:val="00F711B1"/>
    <w:rsid w:val="00F767CE"/>
    <w:rsid w:val="00F770B0"/>
    <w:rsid w:val="00F77ADA"/>
    <w:rsid w:val="00F77B49"/>
    <w:rsid w:val="00F80475"/>
    <w:rsid w:val="00F84539"/>
    <w:rsid w:val="00F85BCB"/>
    <w:rsid w:val="00F86EF8"/>
    <w:rsid w:val="00F90E30"/>
    <w:rsid w:val="00F90EC4"/>
    <w:rsid w:val="00F90F18"/>
    <w:rsid w:val="00F93545"/>
    <w:rsid w:val="00F95678"/>
    <w:rsid w:val="00F96FD6"/>
    <w:rsid w:val="00F97B0B"/>
    <w:rsid w:val="00FA006F"/>
    <w:rsid w:val="00FA056B"/>
    <w:rsid w:val="00FA09B4"/>
    <w:rsid w:val="00FA0FA4"/>
    <w:rsid w:val="00FA2C8F"/>
    <w:rsid w:val="00FA6A15"/>
    <w:rsid w:val="00FA6BF1"/>
    <w:rsid w:val="00FA6BFE"/>
    <w:rsid w:val="00FB127D"/>
    <w:rsid w:val="00FB12C0"/>
    <w:rsid w:val="00FB2177"/>
    <w:rsid w:val="00FB3594"/>
    <w:rsid w:val="00FB5A39"/>
    <w:rsid w:val="00FB5A76"/>
    <w:rsid w:val="00FB686D"/>
    <w:rsid w:val="00FB73A5"/>
    <w:rsid w:val="00FC152B"/>
    <w:rsid w:val="00FC20EF"/>
    <w:rsid w:val="00FC4164"/>
    <w:rsid w:val="00FC518E"/>
    <w:rsid w:val="00FC6B57"/>
    <w:rsid w:val="00FD0A53"/>
    <w:rsid w:val="00FD0FC5"/>
    <w:rsid w:val="00FD219C"/>
    <w:rsid w:val="00FD237B"/>
    <w:rsid w:val="00FD277C"/>
    <w:rsid w:val="00FD298E"/>
    <w:rsid w:val="00FD4EAD"/>
    <w:rsid w:val="00FD7385"/>
    <w:rsid w:val="00FE0AC4"/>
    <w:rsid w:val="00FE1EA4"/>
    <w:rsid w:val="00FE29F0"/>
    <w:rsid w:val="00FE2B5D"/>
    <w:rsid w:val="00FE34E4"/>
    <w:rsid w:val="00FE5684"/>
    <w:rsid w:val="00FE5765"/>
    <w:rsid w:val="00FE6254"/>
    <w:rsid w:val="00FE6A2D"/>
    <w:rsid w:val="00FE7DD0"/>
    <w:rsid w:val="00FF1A96"/>
    <w:rsid w:val="00FF489E"/>
    <w:rsid w:val="00FF76A5"/>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156"/>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1">
    <w:name w:val="heading 1"/>
    <w:basedOn w:val="a"/>
    <w:next w:val="a"/>
    <w:link w:val="10"/>
    <w:uiPriority w:val="9"/>
    <w:qFormat/>
    <w:rsid w:val="005F30A7"/>
    <w:pPr>
      <w:keepNext/>
      <w:keepLines/>
      <w:spacing w:before="240"/>
      <w:outlineLvl w:val="0"/>
    </w:pPr>
    <w:rPr>
      <w:rFonts w:asciiTheme="majorHAnsi" w:eastAsiaTheme="majorEastAsia" w:hAnsiTheme="majorHAnsi" w:cs="Mangal"/>
      <w:color w:val="365F91"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0156"/>
    <w:rPr>
      <w:color w:val="000080"/>
      <w:u w:val="single"/>
    </w:rPr>
  </w:style>
  <w:style w:type="paragraph" w:styleId="a4">
    <w:name w:val="No Spacing"/>
    <w:uiPriority w:val="1"/>
    <w:qFormat/>
    <w:rsid w:val="00372B0D"/>
    <w:pPr>
      <w:spacing w:after="0" w:line="240" w:lineRule="auto"/>
    </w:pPr>
  </w:style>
  <w:style w:type="table" w:styleId="a5">
    <w:name w:val="Table Grid"/>
    <w:basedOn w:val="a1"/>
    <w:uiPriority w:val="59"/>
    <w:rsid w:val="00024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15A2D"/>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7">
    <w:name w:val="footer"/>
    <w:basedOn w:val="a"/>
    <w:link w:val="a8"/>
    <w:uiPriority w:val="99"/>
    <w:rsid w:val="006D6D95"/>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8">
    <w:name w:val="Нижний колонтитул Знак"/>
    <w:basedOn w:val="a0"/>
    <w:link w:val="a7"/>
    <w:uiPriority w:val="99"/>
    <w:rsid w:val="006D6D95"/>
    <w:rPr>
      <w:rFonts w:ascii="Times New Roman" w:eastAsia="Times New Roman" w:hAnsi="Times New Roman" w:cs="Times New Roman"/>
      <w:sz w:val="20"/>
      <w:szCs w:val="20"/>
      <w:lang w:eastAsia="ru-RU"/>
    </w:rPr>
  </w:style>
  <w:style w:type="character" w:customStyle="1" w:styleId="2">
    <w:name w:val="Основной текст (2)_"/>
    <w:basedOn w:val="a0"/>
    <w:rsid w:val="005E217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Полужирный"/>
    <w:basedOn w:val="2"/>
    <w:rsid w:val="005E217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Полужирный;Малые прописные"/>
    <w:basedOn w:val="2"/>
    <w:rsid w:val="005E2170"/>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21">
    <w:name w:val="Основной текст (2)"/>
    <w:basedOn w:val="2"/>
    <w:rsid w:val="005E217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9">
    <w:name w:val="Подпись к таблице_"/>
    <w:basedOn w:val="a0"/>
    <w:link w:val="aa"/>
    <w:rsid w:val="005E2170"/>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5E21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
    <w:rsid w:val="005E217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a">
    <w:name w:val="Подпись к таблице"/>
    <w:basedOn w:val="a"/>
    <w:link w:val="a9"/>
    <w:rsid w:val="005E2170"/>
    <w:pPr>
      <w:shd w:val="clear" w:color="auto" w:fill="FFFFFF"/>
      <w:suppressAutoHyphens w:val="0"/>
      <w:spacing w:line="0" w:lineRule="atLeast"/>
    </w:pPr>
    <w:rPr>
      <w:rFonts w:eastAsia="Times New Roman" w:cs="Times New Roman"/>
      <w:kern w:val="0"/>
      <w:sz w:val="26"/>
      <w:szCs w:val="26"/>
      <w:lang w:eastAsia="en-US" w:bidi="ar-SA"/>
    </w:rPr>
  </w:style>
  <w:style w:type="character" w:customStyle="1" w:styleId="6">
    <w:name w:val="Основной текст (6)_"/>
    <w:basedOn w:val="a0"/>
    <w:link w:val="60"/>
    <w:rsid w:val="00F4516A"/>
    <w:rPr>
      <w:rFonts w:ascii="Times New Roman" w:eastAsia="Times New Roman" w:hAnsi="Times New Roman" w:cs="Times New Roman"/>
      <w:shd w:val="clear" w:color="auto" w:fill="FFFFFF"/>
    </w:rPr>
  </w:style>
  <w:style w:type="paragraph" w:customStyle="1" w:styleId="60">
    <w:name w:val="Основной текст (6)"/>
    <w:basedOn w:val="a"/>
    <w:link w:val="6"/>
    <w:rsid w:val="00F4516A"/>
    <w:pPr>
      <w:shd w:val="clear" w:color="auto" w:fill="FFFFFF"/>
      <w:suppressAutoHyphens w:val="0"/>
      <w:spacing w:line="0" w:lineRule="atLeast"/>
      <w:jc w:val="both"/>
    </w:pPr>
    <w:rPr>
      <w:rFonts w:eastAsia="Times New Roman" w:cs="Times New Roman"/>
      <w:kern w:val="0"/>
      <w:sz w:val="22"/>
      <w:szCs w:val="22"/>
      <w:lang w:eastAsia="en-US" w:bidi="ar-SA"/>
    </w:rPr>
  </w:style>
  <w:style w:type="character" w:customStyle="1" w:styleId="611pt">
    <w:name w:val="Основной текст (6) + 11 pt"/>
    <w:basedOn w:val="6"/>
    <w:rsid w:val="00B665A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22">
    <w:name w:val="Body Text 2"/>
    <w:basedOn w:val="a"/>
    <w:link w:val="23"/>
    <w:uiPriority w:val="99"/>
    <w:unhideWhenUsed/>
    <w:rsid w:val="006C55E5"/>
    <w:pPr>
      <w:spacing w:after="120" w:line="480" w:lineRule="auto"/>
    </w:pPr>
    <w:rPr>
      <w:rFonts w:cs="Mangal"/>
      <w:szCs w:val="21"/>
    </w:rPr>
  </w:style>
  <w:style w:type="character" w:customStyle="1" w:styleId="23">
    <w:name w:val="Основной текст 2 Знак"/>
    <w:basedOn w:val="a0"/>
    <w:link w:val="22"/>
    <w:uiPriority w:val="99"/>
    <w:rsid w:val="006C55E5"/>
    <w:rPr>
      <w:rFonts w:ascii="Times New Roman" w:eastAsia="SimSun" w:hAnsi="Times New Roman" w:cs="Mangal"/>
      <w:kern w:val="1"/>
      <w:sz w:val="24"/>
      <w:szCs w:val="21"/>
      <w:lang w:eastAsia="hi-IN" w:bidi="hi-IN"/>
    </w:rPr>
  </w:style>
  <w:style w:type="character" w:customStyle="1" w:styleId="2Corbel">
    <w:name w:val="Основной текст (2) + Corbel"/>
    <w:basedOn w:val="2"/>
    <w:rsid w:val="00B11EDE"/>
    <w:rPr>
      <w:rFonts w:ascii="Corbel" w:eastAsia="Corbel" w:hAnsi="Corbel" w:cs="Corbel"/>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61046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link w:val="30"/>
    <w:rsid w:val="00D20D65"/>
    <w:rPr>
      <w:rFonts w:ascii="Times New Roman" w:eastAsia="Times New Roman" w:hAnsi="Times New Roman"/>
      <w:sz w:val="28"/>
      <w:szCs w:val="28"/>
      <w:shd w:val="clear" w:color="auto" w:fill="FFFFFF"/>
    </w:rPr>
  </w:style>
  <w:style w:type="paragraph" w:customStyle="1" w:styleId="30">
    <w:name w:val="Основной текст (3)"/>
    <w:basedOn w:val="a"/>
    <w:link w:val="3"/>
    <w:rsid w:val="00D20D65"/>
    <w:pPr>
      <w:shd w:val="clear" w:color="auto" w:fill="FFFFFF"/>
      <w:suppressAutoHyphens w:val="0"/>
      <w:spacing w:line="322" w:lineRule="exact"/>
      <w:jc w:val="center"/>
    </w:pPr>
    <w:rPr>
      <w:rFonts w:eastAsia="Times New Roman" w:cstheme="minorBidi"/>
      <w:kern w:val="0"/>
      <w:sz w:val="28"/>
      <w:szCs w:val="28"/>
      <w:lang w:eastAsia="en-US" w:bidi="ar-SA"/>
    </w:rPr>
  </w:style>
  <w:style w:type="paragraph" w:styleId="ab">
    <w:name w:val="header"/>
    <w:basedOn w:val="a"/>
    <w:link w:val="ac"/>
    <w:uiPriority w:val="99"/>
    <w:unhideWhenUsed/>
    <w:rsid w:val="009D67F7"/>
    <w:pPr>
      <w:tabs>
        <w:tab w:val="center" w:pos="4677"/>
        <w:tab w:val="right" w:pos="9355"/>
      </w:tabs>
    </w:pPr>
    <w:rPr>
      <w:rFonts w:cs="Mangal"/>
      <w:szCs w:val="21"/>
    </w:rPr>
  </w:style>
  <w:style w:type="character" w:customStyle="1" w:styleId="ac">
    <w:name w:val="Верхний колонтитул Знак"/>
    <w:basedOn w:val="a0"/>
    <w:link w:val="ab"/>
    <w:uiPriority w:val="99"/>
    <w:rsid w:val="009D67F7"/>
    <w:rPr>
      <w:rFonts w:ascii="Times New Roman" w:eastAsia="SimSun" w:hAnsi="Times New Roman" w:cs="Mangal"/>
      <w:kern w:val="1"/>
      <w:sz w:val="24"/>
      <w:szCs w:val="21"/>
      <w:lang w:eastAsia="hi-IN" w:bidi="hi-IN"/>
    </w:rPr>
  </w:style>
  <w:style w:type="paragraph" w:styleId="ad">
    <w:name w:val="Balloon Text"/>
    <w:basedOn w:val="a"/>
    <w:link w:val="ae"/>
    <w:uiPriority w:val="99"/>
    <w:semiHidden/>
    <w:unhideWhenUsed/>
    <w:rsid w:val="008A40B8"/>
    <w:rPr>
      <w:rFonts w:ascii="Segoe UI" w:hAnsi="Segoe UI" w:cs="Mangal"/>
      <w:sz w:val="18"/>
      <w:szCs w:val="16"/>
    </w:rPr>
  </w:style>
  <w:style w:type="character" w:customStyle="1" w:styleId="ae">
    <w:name w:val="Текст выноски Знак"/>
    <w:basedOn w:val="a0"/>
    <w:link w:val="ad"/>
    <w:uiPriority w:val="99"/>
    <w:semiHidden/>
    <w:rsid w:val="008A40B8"/>
    <w:rPr>
      <w:rFonts w:ascii="Segoe UI" w:eastAsia="SimSun" w:hAnsi="Segoe UI" w:cs="Mangal"/>
      <w:kern w:val="1"/>
      <w:sz w:val="18"/>
      <w:szCs w:val="16"/>
      <w:lang w:eastAsia="hi-IN" w:bidi="hi-IN"/>
    </w:rPr>
  </w:style>
  <w:style w:type="character" w:customStyle="1" w:styleId="9">
    <w:name w:val="Основной текст (9)_"/>
    <w:basedOn w:val="a0"/>
    <w:link w:val="90"/>
    <w:rsid w:val="00A149CF"/>
    <w:rPr>
      <w:rFonts w:ascii="Trebuchet MS" w:eastAsia="Trebuchet MS" w:hAnsi="Trebuchet MS" w:cs="Trebuchet MS"/>
      <w:spacing w:val="-10"/>
      <w:sz w:val="26"/>
      <w:szCs w:val="26"/>
      <w:shd w:val="clear" w:color="auto" w:fill="FFFFFF"/>
    </w:rPr>
  </w:style>
  <w:style w:type="paragraph" w:customStyle="1" w:styleId="90">
    <w:name w:val="Основной текст (9)"/>
    <w:basedOn w:val="a"/>
    <w:link w:val="9"/>
    <w:rsid w:val="00A149CF"/>
    <w:pPr>
      <w:shd w:val="clear" w:color="auto" w:fill="FFFFFF"/>
      <w:suppressAutoHyphens w:val="0"/>
      <w:spacing w:before="360" w:line="312" w:lineRule="exact"/>
    </w:pPr>
    <w:rPr>
      <w:rFonts w:ascii="Trebuchet MS" w:eastAsia="Trebuchet MS" w:hAnsi="Trebuchet MS" w:cs="Trebuchet MS"/>
      <w:spacing w:val="-10"/>
      <w:kern w:val="0"/>
      <w:sz w:val="26"/>
      <w:szCs w:val="26"/>
      <w:lang w:eastAsia="en-US" w:bidi="ar-SA"/>
    </w:rPr>
  </w:style>
  <w:style w:type="character" w:customStyle="1" w:styleId="17">
    <w:name w:val="Основной текст (17)_"/>
    <w:basedOn w:val="a0"/>
    <w:link w:val="170"/>
    <w:rsid w:val="00F96FD6"/>
    <w:rPr>
      <w:rFonts w:ascii="Times New Roman" w:eastAsia="Times New Roman" w:hAnsi="Times New Roman" w:cs="Times New Roman"/>
      <w:sz w:val="28"/>
      <w:szCs w:val="28"/>
      <w:shd w:val="clear" w:color="auto" w:fill="FFFFFF"/>
    </w:rPr>
  </w:style>
  <w:style w:type="character" w:customStyle="1" w:styleId="17-1pt">
    <w:name w:val="Основной текст (17) + Интервал -1 pt"/>
    <w:basedOn w:val="17"/>
    <w:rsid w:val="00F96FD6"/>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paragraph" w:customStyle="1" w:styleId="170">
    <w:name w:val="Основной текст (17)"/>
    <w:basedOn w:val="a"/>
    <w:link w:val="17"/>
    <w:rsid w:val="00F96FD6"/>
    <w:pPr>
      <w:shd w:val="clear" w:color="auto" w:fill="FFFFFF"/>
      <w:suppressAutoHyphens w:val="0"/>
      <w:spacing w:before="360" w:line="322" w:lineRule="exact"/>
      <w:ind w:hanging="1360"/>
      <w:jc w:val="center"/>
    </w:pPr>
    <w:rPr>
      <w:rFonts w:eastAsia="Times New Roman" w:cs="Times New Roman"/>
      <w:kern w:val="0"/>
      <w:sz w:val="28"/>
      <w:szCs w:val="28"/>
      <w:lang w:eastAsia="en-US" w:bidi="ar-SA"/>
    </w:rPr>
  </w:style>
  <w:style w:type="character" w:customStyle="1" w:styleId="2TimesNewRoman85pt0pt">
    <w:name w:val="Основной текст (2) + Times New Roman;8;5 pt;Не полужирный;Интервал 0 pt"/>
    <w:basedOn w:val="2"/>
    <w:rsid w:val="00BE476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
    <w:name w:val="Основной текст (4)_"/>
    <w:basedOn w:val="a0"/>
    <w:link w:val="40"/>
    <w:rsid w:val="00B740FF"/>
    <w:rPr>
      <w:i/>
      <w:iCs/>
      <w:sz w:val="9"/>
      <w:szCs w:val="9"/>
      <w:shd w:val="clear" w:color="auto" w:fill="FFFFFF"/>
    </w:rPr>
  </w:style>
  <w:style w:type="paragraph" w:customStyle="1" w:styleId="40">
    <w:name w:val="Основной текст (4)"/>
    <w:basedOn w:val="a"/>
    <w:link w:val="4"/>
    <w:rsid w:val="00B740FF"/>
    <w:pPr>
      <w:shd w:val="clear" w:color="auto" w:fill="FFFFFF"/>
      <w:suppressAutoHyphens w:val="0"/>
      <w:spacing w:line="0" w:lineRule="atLeast"/>
    </w:pPr>
    <w:rPr>
      <w:rFonts w:asciiTheme="minorHAnsi" w:eastAsiaTheme="minorHAnsi" w:hAnsiTheme="minorHAnsi" w:cstheme="minorBidi"/>
      <w:i/>
      <w:iCs/>
      <w:kern w:val="0"/>
      <w:sz w:val="9"/>
      <w:szCs w:val="9"/>
      <w:lang w:eastAsia="en-US" w:bidi="ar-SA"/>
    </w:rPr>
  </w:style>
  <w:style w:type="character" w:customStyle="1" w:styleId="af">
    <w:name w:val="Колонтитул_"/>
    <w:basedOn w:val="a0"/>
    <w:rsid w:val="00A45595"/>
    <w:rPr>
      <w:rFonts w:ascii="Garamond" w:eastAsia="Garamond" w:hAnsi="Garamond" w:cs="Garamond"/>
      <w:b w:val="0"/>
      <w:bCs w:val="0"/>
      <w:i w:val="0"/>
      <w:iCs w:val="0"/>
      <w:smallCaps w:val="0"/>
      <w:strike w:val="0"/>
      <w:sz w:val="20"/>
      <w:szCs w:val="20"/>
      <w:u w:val="none"/>
    </w:rPr>
  </w:style>
  <w:style w:type="character" w:customStyle="1" w:styleId="af0">
    <w:name w:val="Колонтитул"/>
    <w:basedOn w:val="af"/>
    <w:rsid w:val="00A45595"/>
    <w:rPr>
      <w:rFonts w:ascii="Garamond" w:eastAsia="Garamond" w:hAnsi="Garamond" w:cs="Garamond"/>
      <w:b w:val="0"/>
      <w:bCs w:val="0"/>
      <w:i w:val="0"/>
      <w:iCs w:val="0"/>
      <w:smallCaps w:val="0"/>
      <w:strike w:val="0"/>
      <w:color w:val="000000"/>
      <w:spacing w:val="0"/>
      <w:w w:val="100"/>
      <w:position w:val="0"/>
      <w:sz w:val="20"/>
      <w:szCs w:val="20"/>
      <w:u w:val="none"/>
      <w:lang w:val="ru-RU" w:eastAsia="ru-RU" w:bidi="ru-RU"/>
    </w:rPr>
  </w:style>
  <w:style w:type="character" w:customStyle="1" w:styleId="211pt1pt">
    <w:name w:val="Основной текст (2) + 11 pt;Интервал 1 pt"/>
    <w:basedOn w:val="2"/>
    <w:rsid w:val="00A45595"/>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af1">
    <w:name w:val="Сноска_"/>
    <w:basedOn w:val="a0"/>
    <w:link w:val="af2"/>
    <w:rsid w:val="00165BEC"/>
    <w:rPr>
      <w:rFonts w:ascii="Times New Roman" w:eastAsia="Times New Roman" w:hAnsi="Times New Roman" w:cs="Times New Roman"/>
      <w:b/>
      <w:bCs/>
      <w:sz w:val="18"/>
      <w:szCs w:val="18"/>
      <w:shd w:val="clear" w:color="auto" w:fill="FFFFFF"/>
    </w:rPr>
  </w:style>
  <w:style w:type="character" w:customStyle="1" w:styleId="24">
    <w:name w:val="Сноска (2)_"/>
    <w:basedOn w:val="a0"/>
    <w:link w:val="25"/>
    <w:rsid w:val="00165BEC"/>
    <w:rPr>
      <w:rFonts w:ascii="Times New Roman" w:eastAsia="Times New Roman" w:hAnsi="Times New Roman" w:cs="Times New Roman"/>
      <w:shd w:val="clear" w:color="auto" w:fill="FFFFFF"/>
    </w:rPr>
  </w:style>
  <w:style w:type="character" w:customStyle="1" w:styleId="LucidaSansUnicode11pt">
    <w:name w:val="Колонтитул + Lucida Sans Unicode;11 pt"/>
    <w:basedOn w:val="af"/>
    <w:rsid w:val="00165BEC"/>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style>
  <w:style w:type="character" w:customStyle="1" w:styleId="Garamond55pt">
    <w:name w:val="Колонтитул + Garamond;5;5 pt;Полужирный;Курсив"/>
    <w:basedOn w:val="af"/>
    <w:rsid w:val="00165BEC"/>
    <w:rPr>
      <w:rFonts w:ascii="Garamond" w:eastAsia="Garamond" w:hAnsi="Garamond" w:cs="Garamond"/>
      <w:b/>
      <w:bCs/>
      <w:i/>
      <w:iCs/>
      <w:smallCaps w:val="0"/>
      <w:strike w:val="0"/>
      <w:color w:val="000000"/>
      <w:spacing w:val="0"/>
      <w:w w:val="100"/>
      <w:position w:val="0"/>
      <w:sz w:val="11"/>
      <w:szCs w:val="11"/>
      <w:u w:val="none"/>
      <w:lang w:val="ru-RU" w:eastAsia="ru-RU" w:bidi="ru-RU"/>
    </w:rPr>
  </w:style>
  <w:style w:type="character" w:customStyle="1" w:styleId="Impact55pt">
    <w:name w:val="Колонтитул + Impact;5;5 pt"/>
    <w:basedOn w:val="af"/>
    <w:rsid w:val="00165BEC"/>
    <w:rPr>
      <w:rFonts w:ascii="Impact" w:eastAsia="Impact" w:hAnsi="Impact" w:cs="Impact"/>
      <w:b/>
      <w:bCs/>
      <w:i w:val="0"/>
      <w:iCs w:val="0"/>
      <w:smallCaps w:val="0"/>
      <w:strike w:val="0"/>
      <w:color w:val="000000"/>
      <w:spacing w:val="0"/>
      <w:w w:val="100"/>
      <w:position w:val="0"/>
      <w:sz w:val="11"/>
      <w:szCs w:val="11"/>
      <w:u w:val="none"/>
      <w:lang w:val="ru-RU" w:eastAsia="ru-RU" w:bidi="ru-RU"/>
    </w:rPr>
  </w:style>
  <w:style w:type="paragraph" w:customStyle="1" w:styleId="af2">
    <w:name w:val="Сноска"/>
    <w:basedOn w:val="a"/>
    <w:link w:val="af1"/>
    <w:rsid w:val="00165BEC"/>
    <w:pPr>
      <w:shd w:val="clear" w:color="auto" w:fill="FFFFFF"/>
      <w:suppressAutoHyphens w:val="0"/>
      <w:spacing w:line="0" w:lineRule="atLeast"/>
    </w:pPr>
    <w:rPr>
      <w:rFonts w:eastAsia="Times New Roman" w:cs="Times New Roman"/>
      <w:b/>
      <w:bCs/>
      <w:kern w:val="0"/>
      <w:sz w:val="18"/>
      <w:szCs w:val="18"/>
      <w:lang w:eastAsia="en-US" w:bidi="ar-SA"/>
    </w:rPr>
  </w:style>
  <w:style w:type="paragraph" w:customStyle="1" w:styleId="25">
    <w:name w:val="Сноска (2)"/>
    <w:basedOn w:val="a"/>
    <w:link w:val="24"/>
    <w:rsid w:val="00165BEC"/>
    <w:pPr>
      <w:shd w:val="clear" w:color="auto" w:fill="FFFFFF"/>
      <w:suppressAutoHyphens w:val="0"/>
      <w:spacing w:line="0" w:lineRule="atLeast"/>
    </w:pPr>
    <w:rPr>
      <w:rFonts w:eastAsia="Times New Roman" w:cs="Times New Roman"/>
      <w:kern w:val="0"/>
      <w:sz w:val="22"/>
      <w:szCs w:val="22"/>
      <w:lang w:eastAsia="en-US" w:bidi="ar-SA"/>
    </w:rPr>
  </w:style>
  <w:style w:type="character" w:customStyle="1" w:styleId="29pt0">
    <w:name w:val="Основной текст (2) + 9 pt"/>
    <w:basedOn w:val="2"/>
    <w:rsid w:val="00AE056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pt">
    <w:name w:val="Основной текст (2) + Интервал -1 pt"/>
    <w:basedOn w:val="2"/>
    <w:rsid w:val="001C19C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pt">
    <w:name w:val="Основной текст (2) + Интервал 1 pt"/>
    <w:basedOn w:val="2"/>
    <w:rsid w:val="00474BE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7">
    <w:name w:val="Основной текст (7)_"/>
    <w:basedOn w:val="a0"/>
    <w:link w:val="70"/>
    <w:rsid w:val="00182FE1"/>
    <w:rPr>
      <w:rFonts w:ascii="Arial" w:eastAsia="Arial" w:hAnsi="Arial" w:cs="Arial"/>
      <w:b/>
      <w:bCs/>
      <w:sz w:val="30"/>
      <w:szCs w:val="30"/>
      <w:shd w:val="clear" w:color="auto" w:fill="FFFFFF"/>
    </w:rPr>
  </w:style>
  <w:style w:type="character" w:customStyle="1" w:styleId="71">
    <w:name w:val="Основной текст (7) + Не полужирный;Курсив"/>
    <w:basedOn w:val="7"/>
    <w:rsid w:val="00182FE1"/>
    <w:rPr>
      <w:rFonts w:ascii="Arial" w:eastAsia="Arial" w:hAnsi="Arial" w:cs="Arial"/>
      <w:b/>
      <w:bCs/>
      <w:i/>
      <w:iCs/>
      <w:color w:val="000000"/>
      <w:spacing w:val="0"/>
      <w:w w:val="100"/>
      <w:position w:val="0"/>
      <w:sz w:val="30"/>
      <w:szCs w:val="30"/>
      <w:shd w:val="clear" w:color="auto" w:fill="FFFFFF"/>
      <w:lang w:val="ru-RU" w:eastAsia="ru-RU" w:bidi="ru-RU"/>
    </w:rPr>
  </w:style>
  <w:style w:type="character" w:customStyle="1" w:styleId="5">
    <w:name w:val="Основной текст (5)_"/>
    <w:basedOn w:val="a0"/>
    <w:link w:val="50"/>
    <w:rsid w:val="00182FE1"/>
    <w:rPr>
      <w:rFonts w:ascii="Arial" w:eastAsia="Arial" w:hAnsi="Arial" w:cs="Arial"/>
      <w:sz w:val="13"/>
      <w:szCs w:val="13"/>
      <w:shd w:val="clear" w:color="auto" w:fill="FFFFFF"/>
    </w:rPr>
  </w:style>
  <w:style w:type="character" w:customStyle="1" w:styleId="8">
    <w:name w:val="Основной текст (8)_"/>
    <w:basedOn w:val="a0"/>
    <w:link w:val="80"/>
    <w:rsid w:val="00182FE1"/>
    <w:rPr>
      <w:rFonts w:ascii="Franklin Gothic Medium" w:eastAsia="Franklin Gothic Medium" w:hAnsi="Franklin Gothic Medium" w:cs="Franklin Gothic Medium"/>
      <w:sz w:val="90"/>
      <w:szCs w:val="90"/>
      <w:shd w:val="clear" w:color="auto" w:fill="FFFFFF"/>
    </w:rPr>
  </w:style>
  <w:style w:type="paragraph" w:customStyle="1" w:styleId="70">
    <w:name w:val="Основной текст (7)"/>
    <w:basedOn w:val="a"/>
    <w:link w:val="7"/>
    <w:rsid w:val="00182FE1"/>
    <w:pPr>
      <w:shd w:val="clear" w:color="auto" w:fill="FFFFFF"/>
      <w:suppressAutoHyphens w:val="0"/>
      <w:spacing w:line="0" w:lineRule="atLeast"/>
    </w:pPr>
    <w:rPr>
      <w:rFonts w:ascii="Arial" w:eastAsia="Arial" w:hAnsi="Arial" w:cs="Arial"/>
      <w:b/>
      <w:bCs/>
      <w:kern w:val="0"/>
      <w:sz w:val="30"/>
      <w:szCs w:val="30"/>
      <w:lang w:eastAsia="en-US" w:bidi="ar-SA"/>
    </w:rPr>
  </w:style>
  <w:style w:type="paragraph" w:customStyle="1" w:styleId="50">
    <w:name w:val="Основной текст (5)"/>
    <w:basedOn w:val="a"/>
    <w:link w:val="5"/>
    <w:rsid w:val="00182FE1"/>
    <w:pPr>
      <w:shd w:val="clear" w:color="auto" w:fill="FFFFFF"/>
      <w:suppressAutoHyphens w:val="0"/>
      <w:spacing w:line="0" w:lineRule="atLeast"/>
    </w:pPr>
    <w:rPr>
      <w:rFonts w:ascii="Arial" w:eastAsia="Arial" w:hAnsi="Arial" w:cs="Arial"/>
      <w:kern w:val="0"/>
      <w:sz w:val="13"/>
      <w:szCs w:val="13"/>
      <w:lang w:eastAsia="en-US" w:bidi="ar-SA"/>
    </w:rPr>
  </w:style>
  <w:style w:type="paragraph" w:customStyle="1" w:styleId="80">
    <w:name w:val="Основной текст (8)"/>
    <w:basedOn w:val="a"/>
    <w:link w:val="8"/>
    <w:rsid w:val="00182FE1"/>
    <w:pPr>
      <w:shd w:val="clear" w:color="auto" w:fill="FFFFFF"/>
      <w:suppressAutoHyphens w:val="0"/>
      <w:spacing w:line="0" w:lineRule="atLeast"/>
    </w:pPr>
    <w:rPr>
      <w:rFonts w:ascii="Franklin Gothic Medium" w:eastAsia="Franklin Gothic Medium" w:hAnsi="Franklin Gothic Medium" w:cs="Franklin Gothic Medium"/>
      <w:kern w:val="0"/>
      <w:sz w:val="90"/>
      <w:szCs w:val="90"/>
      <w:lang w:eastAsia="en-US" w:bidi="ar-SA"/>
    </w:rPr>
  </w:style>
  <w:style w:type="character" w:customStyle="1" w:styleId="31">
    <w:name w:val="Основной текст (3) + Полужирный"/>
    <w:basedOn w:val="3"/>
    <w:rsid w:val="00B2109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14pt">
    <w:name w:val="Основной текст (5) + 14 pt;Не полужирный"/>
    <w:basedOn w:val="5"/>
    <w:rsid w:val="006F05F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2pt0">
    <w:name w:val="Основной текст (2) + 12 pt;Полужирный"/>
    <w:basedOn w:val="2"/>
    <w:rsid w:val="006F05F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
    <w:name w:val="Основной текст (11)_"/>
    <w:basedOn w:val="a0"/>
    <w:link w:val="110"/>
    <w:rsid w:val="00176EA8"/>
    <w:rPr>
      <w:rFonts w:ascii="Arial" w:eastAsia="Arial" w:hAnsi="Arial" w:cs="Arial"/>
      <w:shd w:val="clear" w:color="auto" w:fill="FFFFFF"/>
    </w:rPr>
  </w:style>
  <w:style w:type="paragraph" w:customStyle="1" w:styleId="110">
    <w:name w:val="Основной текст (11)"/>
    <w:basedOn w:val="a"/>
    <w:link w:val="11"/>
    <w:rsid w:val="00176EA8"/>
    <w:pPr>
      <w:shd w:val="clear" w:color="auto" w:fill="FFFFFF"/>
      <w:suppressAutoHyphens w:val="0"/>
      <w:spacing w:line="283" w:lineRule="exact"/>
      <w:jc w:val="both"/>
    </w:pPr>
    <w:rPr>
      <w:rFonts w:ascii="Arial" w:eastAsia="Arial" w:hAnsi="Arial" w:cs="Arial"/>
      <w:kern w:val="0"/>
      <w:sz w:val="22"/>
      <w:szCs w:val="22"/>
      <w:lang w:eastAsia="en-US" w:bidi="ar-SA"/>
    </w:rPr>
  </w:style>
  <w:style w:type="character" w:customStyle="1" w:styleId="2Candara0pt50">
    <w:name w:val="Основной текст (2) + Candara;Интервал 0 pt;Масштаб 50%"/>
    <w:basedOn w:val="2"/>
    <w:rsid w:val="007E5DEB"/>
    <w:rPr>
      <w:rFonts w:ascii="Candara" w:eastAsia="Candara" w:hAnsi="Candara" w:cs="Candara"/>
      <w:b w:val="0"/>
      <w:bCs w:val="0"/>
      <w:i w:val="0"/>
      <w:iCs w:val="0"/>
      <w:smallCaps w:val="0"/>
      <w:strike w:val="0"/>
      <w:color w:val="000000"/>
      <w:spacing w:val="10"/>
      <w:w w:val="50"/>
      <w:position w:val="0"/>
      <w:sz w:val="24"/>
      <w:szCs w:val="24"/>
      <w:u w:val="none"/>
      <w:lang w:val="ru-RU" w:eastAsia="ru-RU" w:bidi="ru-RU"/>
    </w:rPr>
  </w:style>
  <w:style w:type="character" w:customStyle="1" w:styleId="2Candara14pt">
    <w:name w:val="Основной текст (2) + Candara;14 pt;Полужирный"/>
    <w:basedOn w:val="2"/>
    <w:rsid w:val="007E5DEB"/>
    <w:rPr>
      <w:rFonts w:ascii="Candara" w:eastAsia="Candara" w:hAnsi="Candara" w:cs="Candara"/>
      <w:b/>
      <w:bCs/>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basedOn w:val="a0"/>
    <w:link w:val="1"/>
    <w:uiPriority w:val="9"/>
    <w:rsid w:val="005F30A7"/>
    <w:rPr>
      <w:rFonts w:asciiTheme="majorHAnsi" w:eastAsiaTheme="majorEastAsia" w:hAnsiTheme="majorHAnsi" w:cs="Mangal"/>
      <w:color w:val="365F91" w:themeColor="accent1" w:themeShade="BF"/>
      <w:kern w:val="1"/>
      <w:sz w:val="32"/>
      <w:szCs w:val="29"/>
      <w:lang w:eastAsia="hi-IN" w:bidi="hi-IN"/>
    </w:rPr>
  </w:style>
  <w:style w:type="numbering" w:customStyle="1" w:styleId="12">
    <w:name w:val="Нет списка1"/>
    <w:next w:val="a2"/>
    <w:uiPriority w:val="99"/>
    <w:semiHidden/>
    <w:unhideWhenUsed/>
    <w:rsid w:val="005F30A7"/>
  </w:style>
  <w:style w:type="table" w:customStyle="1" w:styleId="13">
    <w:name w:val="Сетка таблицы1"/>
    <w:basedOn w:val="a1"/>
    <w:next w:val="a5"/>
    <w:uiPriority w:val="59"/>
    <w:rsid w:val="005F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Малые прописные"/>
    <w:basedOn w:val="2"/>
    <w:rsid w:val="005F30A7"/>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paragraph" w:styleId="af3">
    <w:name w:val="Body Text Indent"/>
    <w:basedOn w:val="a"/>
    <w:link w:val="af4"/>
    <w:uiPriority w:val="99"/>
    <w:semiHidden/>
    <w:unhideWhenUsed/>
    <w:rsid w:val="005F30A7"/>
    <w:pPr>
      <w:spacing w:after="120"/>
      <w:ind w:left="283"/>
    </w:pPr>
    <w:rPr>
      <w:rFonts w:cs="Mangal"/>
      <w:szCs w:val="21"/>
    </w:rPr>
  </w:style>
  <w:style w:type="character" w:customStyle="1" w:styleId="af4">
    <w:name w:val="Основной текст с отступом Знак"/>
    <w:basedOn w:val="a0"/>
    <w:link w:val="af3"/>
    <w:uiPriority w:val="99"/>
    <w:semiHidden/>
    <w:rsid w:val="005F30A7"/>
    <w:rPr>
      <w:rFonts w:ascii="Times New Roman" w:eastAsia="SimSun" w:hAnsi="Times New Roman" w:cs="Mangal"/>
      <w:kern w:val="1"/>
      <w:sz w:val="24"/>
      <w:szCs w:val="21"/>
      <w:lang w:eastAsia="hi-IN" w:bidi="hi-IN"/>
    </w:rPr>
  </w:style>
  <w:style w:type="character" w:styleId="af5">
    <w:name w:val="annotation reference"/>
    <w:basedOn w:val="a0"/>
    <w:uiPriority w:val="99"/>
    <w:semiHidden/>
    <w:unhideWhenUsed/>
    <w:rsid w:val="005F30A7"/>
    <w:rPr>
      <w:sz w:val="16"/>
      <w:szCs w:val="16"/>
    </w:rPr>
  </w:style>
  <w:style w:type="paragraph" w:styleId="af6">
    <w:name w:val="annotation text"/>
    <w:basedOn w:val="a"/>
    <w:link w:val="af7"/>
    <w:uiPriority w:val="99"/>
    <w:semiHidden/>
    <w:unhideWhenUsed/>
    <w:rsid w:val="005F30A7"/>
    <w:rPr>
      <w:rFonts w:cs="Mangal"/>
      <w:sz w:val="20"/>
      <w:szCs w:val="18"/>
    </w:rPr>
  </w:style>
  <w:style w:type="character" w:customStyle="1" w:styleId="af7">
    <w:name w:val="Текст примечания Знак"/>
    <w:basedOn w:val="a0"/>
    <w:link w:val="af6"/>
    <w:uiPriority w:val="99"/>
    <w:semiHidden/>
    <w:rsid w:val="005F30A7"/>
    <w:rPr>
      <w:rFonts w:ascii="Times New Roman" w:eastAsia="SimSun" w:hAnsi="Times New Roman" w:cs="Mangal"/>
      <w:kern w:val="1"/>
      <w:sz w:val="20"/>
      <w:szCs w:val="18"/>
      <w:lang w:eastAsia="hi-IN" w:bidi="hi-IN"/>
    </w:rPr>
  </w:style>
  <w:style w:type="paragraph" w:styleId="af8">
    <w:name w:val="annotation subject"/>
    <w:basedOn w:val="af6"/>
    <w:next w:val="af6"/>
    <w:link w:val="af9"/>
    <w:uiPriority w:val="99"/>
    <w:semiHidden/>
    <w:unhideWhenUsed/>
    <w:rsid w:val="005F30A7"/>
    <w:rPr>
      <w:b/>
      <w:bCs/>
    </w:rPr>
  </w:style>
  <w:style w:type="character" w:customStyle="1" w:styleId="af9">
    <w:name w:val="Тема примечания Знак"/>
    <w:basedOn w:val="af7"/>
    <w:link w:val="af8"/>
    <w:uiPriority w:val="99"/>
    <w:semiHidden/>
    <w:rsid w:val="005F30A7"/>
    <w:rPr>
      <w:rFonts w:ascii="Times New Roman" w:eastAsia="SimSun" w:hAnsi="Times New Roman" w:cs="Mangal"/>
      <w:b/>
      <w:bCs/>
      <w:kern w:val="1"/>
      <w:sz w:val="20"/>
      <w:szCs w:val="18"/>
      <w:lang w:eastAsia="hi-IN" w:bidi="hi-IN"/>
    </w:rPr>
  </w:style>
  <w:style w:type="character" w:customStyle="1" w:styleId="616pt">
    <w:name w:val="Основной текст (6) + 16 pt;Курсив"/>
    <w:basedOn w:val="6"/>
    <w:rsid w:val="005F30A7"/>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212pt1">
    <w:name w:val="Основной текст (2) + 12 pt;Не полужирный"/>
    <w:basedOn w:val="2"/>
    <w:rsid w:val="005F30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a">
    <w:name w:val="Body Text"/>
    <w:basedOn w:val="a"/>
    <w:link w:val="afb"/>
    <w:uiPriority w:val="99"/>
    <w:semiHidden/>
    <w:unhideWhenUsed/>
    <w:rsid w:val="005F30A7"/>
    <w:pPr>
      <w:spacing w:after="120"/>
    </w:pPr>
    <w:rPr>
      <w:rFonts w:cs="Mangal"/>
      <w:szCs w:val="21"/>
    </w:rPr>
  </w:style>
  <w:style w:type="character" w:customStyle="1" w:styleId="afb">
    <w:name w:val="Основной текст Знак"/>
    <w:basedOn w:val="a0"/>
    <w:link w:val="afa"/>
    <w:uiPriority w:val="99"/>
    <w:semiHidden/>
    <w:rsid w:val="005F30A7"/>
    <w:rPr>
      <w:rFonts w:ascii="Times New Roman" w:eastAsia="SimSun" w:hAnsi="Times New Roman" w:cs="Mangal"/>
      <w:kern w:val="1"/>
      <w:sz w:val="24"/>
      <w:szCs w:val="21"/>
      <w:lang w:eastAsia="hi-IN" w:bidi="hi-IN"/>
    </w:rPr>
  </w:style>
  <w:style w:type="character" w:customStyle="1" w:styleId="1Exact">
    <w:name w:val="Заголовок №1 Exact"/>
    <w:basedOn w:val="a0"/>
    <w:link w:val="14"/>
    <w:rsid w:val="005F30A7"/>
    <w:rPr>
      <w:rFonts w:ascii="Times New Roman" w:eastAsia="Times New Roman" w:hAnsi="Times New Roman" w:cs="Times New Roman"/>
      <w:b/>
      <w:bCs/>
      <w:i/>
      <w:iCs/>
      <w:spacing w:val="30"/>
      <w:sz w:val="38"/>
      <w:szCs w:val="38"/>
      <w:shd w:val="clear" w:color="auto" w:fill="FFFFFF"/>
    </w:rPr>
  </w:style>
  <w:style w:type="character" w:customStyle="1" w:styleId="210pt">
    <w:name w:val="Основной текст (2) + 10 pt"/>
    <w:basedOn w:val="2"/>
    <w:rsid w:val="005F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14">
    <w:name w:val="Заголовок №1"/>
    <w:basedOn w:val="a"/>
    <w:link w:val="1Exact"/>
    <w:rsid w:val="005F30A7"/>
    <w:pPr>
      <w:shd w:val="clear" w:color="auto" w:fill="FFFFFF"/>
      <w:suppressAutoHyphens w:val="0"/>
      <w:spacing w:after="60" w:line="0" w:lineRule="atLeast"/>
      <w:jc w:val="right"/>
      <w:outlineLvl w:val="0"/>
    </w:pPr>
    <w:rPr>
      <w:rFonts w:eastAsia="Times New Roman" w:cs="Times New Roman"/>
      <w:b/>
      <w:bCs/>
      <w:i/>
      <w:iCs/>
      <w:spacing w:val="30"/>
      <w:kern w:val="0"/>
      <w:sz w:val="38"/>
      <w:szCs w:val="38"/>
      <w:lang w:eastAsia="en-US" w:bidi="ar-SA"/>
    </w:rPr>
  </w:style>
  <w:style w:type="character" w:customStyle="1" w:styleId="275pt">
    <w:name w:val="Основной текст (2) + 7;5 pt;Полужирный"/>
    <w:basedOn w:val="2"/>
    <w:rsid w:val="005F30A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Exact">
    <w:name w:val="Основной текст (7) Exact"/>
    <w:basedOn w:val="a0"/>
    <w:rsid w:val="005F30A7"/>
    <w:rPr>
      <w:rFonts w:ascii="Times New Roman" w:eastAsia="Times New Roman" w:hAnsi="Times New Roman" w:cs="Times New Roman"/>
      <w:b w:val="0"/>
      <w:bCs w:val="0"/>
      <w:i w:val="0"/>
      <w:iCs w:val="0"/>
      <w:smallCaps w:val="0"/>
      <w:strike w:val="0"/>
      <w:sz w:val="26"/>
      <w:szCs w:val="26"/>
      <w:u w:val="none"/>
    </w:rPr>
  </w:style>
  <w:style w:type="character" w:customStyle="1" w:styleId="8Exact">
    <w:name w:val="Основной текст (8) Exact"/>
    <w:basedOn w:val="a0"/>
    <w:rsid w:val="005F30A7"/>
    <w:rPr>
      <w:rFonts w:ascii="Tahoma" w:eastAsia="Tahoma" w:hAnsi="Tahoma" w:cs="Tahoma"/>
      <w:b/>
      <w:bCs/>
      <w:i w:val="0"/>
      <w:iCs w:val="0"/>
      <w:smallCaps w:val="0"/>
      <w:strike w:val="0"/>
      <w:sz w:val="26"/>
      <w:szCs w:val="26"/>
      <w:u w:val="none"/>
    </w:rPr>
  </w:style>
  <w:style w:type="character" w:customStyle="1" w:styleId="211pt0">
    <w:name w:val="Основной текст (2) + 11 pt"/>
    <w:basedOn w:val="2"/>
    <w:rsid w:val="005F30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pt">
    <w:name w:val="Основной текст (5) + Интервал 0 pt"/>
    <w:basedOn w:val="5"/>
    <w:rsid w:val="005F30A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 (10)_"/>
    <w:basedOn w:val="a0"/>
    <w:link w:val="101"/>
    <w:rsid w:val="005F30A7"/>
    <w:rPr>
      <w:rFonts w:ascii="Garamond" w:eastAsia="Garamond" w:hAnsi="Garamond" w:cs="Garamond"/>
      <w:spacing w:val="-20"/>
      <w:sz w:val="32"/>
      <w:szCs w:val="32"/>
      <w:shd w:val="clear" w:color="auto" w:fill="FFFFFF"/>
    </w:rPr>
  </w:style>
  <w:style w:type="character" w:customStyle="1" w:styleId="111">
    <w:name w:val="Основной текст (11) + Не курсив"/>
    <w:basedOn w:val="11"/>
    <w:rsid w:val="005F30A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185pt150">
    <w:name w:val="Основной текст (11) + 8;5 pt;Не курсив;Масштаб 150%"/>
    <w:basedOn w:val="11"/>
    <w:rsid w:val="005F30A7"/>
    <w:rPr>
      <w:rFonts w:ascii="Times New Roman" w:eastAsia="Times New Roman" w:hAnsi="Times New Roman" w:cs="Times New Roman"/>
      <w:b/>
      <w:bCs/>
      <w:i/>
      <w:iCs/>
      <w:smallCaps w:val="0"/>
      <w:strike w:val="0"/>
      <w:color w:val="000000"/>
      <w:spacing w:val="0"/>
      <w:w w:val="150"/>
      <w:position w:val="0"/>
      <w:sz w:val="17"/>
      <w:szCs w:val="17"/>
      <w:u w:val="none"/>
      <w:shd w:val="clear" w:color="auto" w:fill="FFFFFF"/>
      <w:lang w:val="ru-RU" w:eastAsia="ru-RU" w:bidi="ru-RU"/>
    </w:rPr>
  </w:style>
  <w:style w:type="character" w:customStyle="1" w:styleId="11115pt">
    <w:name w:val="Основной текст (11) + 11;5 pt;Полужирный"/>
    <w:basedOn w:val="11"/>
    <w:rsid w:val="005F30A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113pt">
    <w:name w:val="Основной текст (11) + 13 pt;Не курсив"/>
    <w:basedOn w:val="11"/>
    <w:rsid w:val="005F30A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101">
    <w:name w:val="Основной текст (10)"/>
    <w:basedOn w:val="a"/>
    <w:link w:val="100"/>
    <w:rsid w:val="005F30A7"/>
    <w:pPr>
      <w:shd w:val="clear" w:color="auto" w:fill="FFFFFF"/>
      <w:suppressAutoHyphens w:val="0"/>
      <w:spacing w:before="180" w:after="180" w:line="0" w:lineRule="atLeast"/>
    </w:pPr>
    <w:rPr>
      <w:rFonts w:ascii="Garamond" w:eastAsia="Garamond" w:hAnsi="Garamond" w:cs="Garamond"/>
      <w:spacing w:val="-20"/>
      <w:kern w:val="0"/>
      <w:sz w:val="32"/>
      <w:szCs w:val="32"/>
      <w:lang w:eastAsia="en-US" w:bidi="ar-SA"/>
    </w:rPr>
  </w:style>
  <w:style w:type="character" w:customStyle="1" w:styleId="295pt">
    <w:name w:val="Основной текст (2) + 9;5 pt"/>
    <w:basedOn w:val="2"/>
    <w:rsid w:val="005F30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
    <w:name w:val="Основной текст (2) + Arial;Курсив"/>
    <w:basedOn w:val="2"/>
    <w:rsid w:val="005F30A7"/>
    <w:rPr>
      <w:rFonts w:ascii="Arial" w:eastAsia="Arial" w:hAnsi="Arial" w:cs="Arial"/>
      <w:b w:val="0"/>
      <w:bCs w:val="0"/>
      <w:i/>
      <w:iCs/>
      <w:smallCaps w:val="0"/>
      <w:strike w:val="0"/>
      <w:color w:val="000000"/>
      <w:spacing w:val="0"/>
      <w:w w:val="100"/>
      <w:position w:val="0"/>
      <w:sz w:val="26"/>
      <w:szCs w:val="26"/>
      <w:u w:val="none"/>
      <w:lang w:val="ru-RU" w:eastAsia="ru-RU" w:bidi="ru-RU"/>
    </w:rPr>
  </w:style>
  <w:style w:type="character" w:customStyle="1" w:styleId="6FranklinGothicMedium15pt">
    <w:name w:val="Основной текст (6) + Franklin Gothic Medium;15 pt;Не полужирный;Не курсив"/>
    <w:basedOn w:val="6"/>
    <w:rsid w:val="005F30A7"/>
    <w:rPr>
      <w:rFonts w:ascii="Franklin Gothic Medium" w:eastAsia="Franklin Gothic Medium" w:hAnsi="Franklin Gothic Medium" w:cs="Franklin Gothic Medium"/>
      <w:b/>
      <w:bCs/>
      <w:i/>
      <w:iCs/>
      <w:smallCaps w:val="0"/>
      <w:strike w:val="0"/>
      <w:color w:val="000000"/>
      <w:spacing w:val="0"/>
      <w:w w:val="100"/>
      <w:position w:val="0"/>
      <w:sz w:val="30"/>
      <w:szCs w:val="30"/>
      <w:u w:val="none"/>
      <w:shd w:val="clear" w:color="auto" w:fill="FFFFFF"/>
      <w:lang w:val="en-US" w:eastAsia="en-US" w:bidi="en-US"/>
    </w:rPr>
  </w:style>
  <w:style w:type="character" w:customStyle="1" w:styleId="15">
    <w:name w:val="Заголовок №1_"/>
    <w:basedOn w:val="a0"/>
    <w:rsid w:val="005F30A7"/>
    <w:rPr>
      <w:rFonts w:ascii="Trebuchet MS" w:eastAsia="Trebuchet MS" w:hAnsi="Trebuchet MS" w:cs="Trebuchet MS"/>
      <w:b/>
      <w:bCs/>
      <w:i w:val="0"/>
      <w:iCs w:val="0"/>
      <w:smallCaps w:val="0"/>
      <w:strike w:val="0"/>
      <w:sz w:val="28"/>
      <w:szCs w:val="28"/>
      <w:u w:val="none"/>
    </w:rPr>
  </w:style>
  <w:style w:type="character" w:customStyle="1" w:styleId="120pt">
    <w:name w:val="Заголовок №1 + 20 pt"/>
    <w:basedOn w:val="15"/>
    <w:rsid w:val="005F30A7"/>
    <w:rPr>
      <w:rFonts w:ascii="Trebuchet MS" w:eastAsia="Trebuchet MS" w:hAnsi="Trebuchet MS" w:cs="Trebuchet MS"/>
      <w:b/>
      <w:bCs/>
      <w:i w:val="0"/>
      <w:iCs w:val="0"/>
      <w:smallCaps w:val="0"/>
      <w:strike w:val="0"/>
      <w:color w:val="000000"/>
      <w:spacing w:val="0"/>
      <w:w w:val="100"/>
      <w:position w:val="0"/>
      <w:sz w:val="40"/>
      <w:szCs w:val="40"/>
      <w:u w:val="none"/>
      <w:lang w:val="en-US" w:eastAsia="en-US" w:bidi="en-US"/>
    </w:rPr>
  </w:style>
  <w:style w:type="character" w:customStyle="1" w:styleId="1TimesNewRoman4pt">
    <w:name w:val="Заголовок №1 + Times New Roman;4 pt;Не полужирный;Курсив"/>
    <w:basedOn w:val="15"/>
    <w:rsid w:val="005F30A7"/>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120">
    <w:name w:val="Заголовок №1 (2)_"/>
    <w:basedOn w:val="a0"/>
    <w:link w:val="121"/>
    <w:rsid w:val="005F30A7"/>
    <w:rPr>
      <w:rFonts w:ascii="Times New Roman" w:eastAsia="Times New Roman" w:hAnsi="Times New Roman" w:cs="Times New Roman"/>
      <w:sz w:val="34"/>
      <w:szCs w:val="34"/>
      <w:shd w:val="clear" w:color="auto" w:fill="FFFFFF"/>
    </w:rPr>
  </w:style>
  <w:style w:type="character" w:customStyle="1" w:styleId="1213pt1pt">
    <w:name w:val="Заголовок №1 (2) + 13 pt;Курсив;Интервал 1 pt"/>
    <w:basedOn w:val="120"/>
    <w:rsid w:val="005F30A7"/>
    <w:rPr>
      <w:rFonts w:ascii="Times New Roman" w:eastAsia="Times New Roman" w:hAnsi="Times New Roman" w:cs="Times New Roman"/>
      <w:i/>
      <w:iCs/>
      <w:color w:val="000000"/>
      <w:spacing w:val="30"/>
      <w:w w:val="100"/>
      <w:position w:val="0"/>
      <w:sz w:val="26"/>
      <w:szCs w:val="26"/>
      <w:shd w:val="clear" w:color="auto" w:fill="FFFFFF"/>
      <w:lang w:val="en-US" w:eastAsia="en-US" w:bidi="en-US"/>
    </w:rPr>
  </w:style>
  <w:style w:type="paragraph" w:customStyle="1" w:styleId="121">
    <w:name w:val="Заголовок №1 (2)"/>
    <w:basedOn w:val="a"/>
    <w:link w:val="120"/>
    <w:rsid w:val="005F30A7"/>
    <w:pPr>
      <w:shd w:val="clear" w:color="auto" w:fill="FFFFFF"/>
      <w:suppressAutoHyphens w:val="0"/>
      <w:spacing w:line="0" w:lineRule="atLeast"/>
      <w:jc w:val="both"/>
      <w:outlineLvl w:val="0"/>
    </w:pPr>
    <w:rPr>
      <w:rFonts w:eastAsia="Times New Roman" w:cs="Times New Roman"/>
      <w:kern w:val="0"/>
      <w:sz w:val="34"/>
      <w:szCs w:val="34"/>
      <w:lang w:eastAsia="en-US" w:bidi="ar-SA"/>
    </w:rPr>
  </w:style>
  <w:style w:type="character" w:customStyle="1" w:styleId="afc">
    <w:name w:val="Подпись к картинке_"/>
    <w:basedOn w:val="a0"/>
    <w:link w:val="afd"/>
    <w:rsid w:val="005F30A7"/>
    <w:rPr>
      <w:rFonts w:ascii="Times New Roman" w:eastAsia="Times New Roman" w:hAnsi="Times New Roman" w:cs="Times New Roman"/>
      <w:b/>
      <w:bCs/>
      <w:sz w:val="16"/>
      <w:szCs w:val="16"/>
      <w:shd w:val="clear" w:color="auto" w:fill="FFFFFF"/>
    </w:rPr>
  </w:style>
  <w:style w:type="paragraph" w:customStyle="1" w:styleId="afd">
    <w:name w:val="Подпись к картинке"/>
    <w:basedOn w:val="a"/>
    <w:link w:val="afc"/>
    <w:rsid w:val="005F30A7"/>
    <w:pPr>
      <w:shd w:val="clear" w:color="auto" w:fill="FFFFFF"/>
      <w:suppressAutoHyphens w:val="0"/>
      <w:spacing w:line="0" w:lineRule="atLeast"/>
      <w:ind w:hanging="600"/>
    </w:pPr>
    <w:rPr>
      <w:rFonts w:eastAsia="Times New Roman" w:cs="Times New Roman"/>
      <w:b/>
      <w:bCs/>
      <w:kern w:val="0"/>
      <w:sz w:val="16"/>
      <w:szCs w:val="16"/>
      <w:lang w:eastAsia="en-US" w:bidi="ar-SA"/>
    </w:rPr>
  </w:style>
  <w:style w:type="character" w:customStyle="1" w:styleId="4Exact">
    <w:name w:val="Основной текст (4) Exact"/>
    <w:basedOn w:val="a0"/>
    <w:rsid w:val="005F30A7"/>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style>
  <w:style w:type="character" w:customStyle="1" w:styleId="2LucidaSansUnicode105pt">
    <w:name w:val="Основной текст (2) + Lucida Sans Unicode;10;5 pt"/>
    <w:basedOn w:val="2"/>
    <w:rsid w:val="005F30A7"/>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2Candara16pt">
    <w:name w:val="Основной текст (2) + Candara;16 pt;Полужирный"/>
    <w:basedOn w:val="2"/>
    <w:rsid w:val="006D65B2"/>
    <w:rPr>
      <w:rFonts w:ascii="Candara" w:eastAsia="Candara" w:hAnsi="Candara" w:cs="Candara"/>
      <w:b/>
      <w:bCs/>
      <w:i w:val="0"/>
      <w:iCs w:val="0"/>
      <w:smallCaps w:val="0"/>
      <w:strike w:val="0"/>
      <w:color w:val="000000"/>
      <w:spacing w:val="0"/>
      <w:w w:val="100"/>
      <w:position w:val="0"/>
      <w:sz w:val="32"/>
      <w:szCs w:val="32"/>
      <w:u w:val="none"/>
      <w:lang w:val="ru-RU" w:eastAsia="ru-RU" w:bidi="ru-RU"/>
    </w:rPr>
  </w:style>
  <w:style w:type="character" w:customStyle="1" w:styleId="26">
    <w:name w:val="Основной текст (2) + Не полужирный"/>
    <w:basedOn w:val="2"/>
    <w:rsid w:val="00F90F1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e">
    <w:name w:val="Plain Text"/>
    <w:basedOn w:val="a"/>
    <w:link w:val="aff"/>
    <w:rsid w:val="00310DD6"/>
    <w:pPr>
      <w:widowControl/>
      <w:suppressAutoHyphens w:val="0"/>
    </w:pPr>
    <w:rPr>
      <w:rFonts w:ascii="Courier New" w:eastAsia="Times New Roman" w:hAnsi="Courier New" w:cs="Times New Roman"/>
      <w:kern w:val="0"/>
      <w:sz w:val="20"/>
      <w:szCs w:val="20"/>
      <w:lang w:bidi="ar-SA"/>
    </w:rPr>
  </w:style>
  <w:style w:type="character" w:customStyle="1" w:styleId="aff">
    <w:name w:val="Текст Знак"/>
    <w:basedOn w:val="a0"/>
    <w:link w:val="afe"/>
    <w:rsid w:val="00310DD6"/>
    <w:rPr>
      <w:rFonts w:ascii="Courier New" w:eastAsia="Times New Roman" w:hAnsi="Courier New" w:cs="Times New Roman"/>
      <w:sz w:val="20"/>
      <w:szCs w:val="20"/>
    </w:rPr>
  </w:style>
  <w:style w:type="character" w:customStyle="1" w:styleId="245pt0pt">
    <w:name w:val="Основной текст (2) + 4;5 pt;Интервал 0 pt"/>
    <w:basedOn w:val="2"/>
    <w:rsid w:val="0034656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14908424">
      <w:bodyDiv w:val="1"/>
      <w:marLeft w:val="0"/>
      <w:marRight w:val="0"/>
      <w:marTop w:val="0"/>
      <w:marBottom w:val="0"/>
      <w:divBdr>
        <w:top w:val="none" w:sz="0" w:space="0" w:color="auto"/>
        <w:left w:val="none" w:sz="0" w:space="0" w:color="auto"/>
        <w:bottom w:val="none" w:sz="0" w:space="0" w:color="auto"/>
        <w:right w:val="none" w:sz="0" w:space="0" w:color="auto"/>
      </w:divBdr>
    </w:div>
    <w:div w:id="684331127">
      <w:bodyDiv w:val="1"/>
      <w:marLeft w:val="0"/>
      <w:marRight w:val="0"/>
      <w:marTop w:val="0"/>
      <w:marBottom w:val="0"/>
      <w:divBdr>
        <w:top w:val="none" w:sz="0" w:space="0" w:color="auto"/>
        <w:left w:val="none" w:sz="0" w:space="0" w:color="auto"/>
        <w:bottom w:val="none" w:sz="0" w:space="0" w:color="auto"/>
        <w:right w:val="none" w:sz="0" w:space="0" w:color="auto"/>
      </w:divBdr>
    </w:div>
    <w:div w:id="1017731586">
      <w:bodyDiv w:val="1"/>
      <w:marLeft w:val="0"/>
      <w:marRight w:val="0"/>
      <w:marTop w:val="0"/>
      <w:marBottom w:val="0"/>
      <w:divBdr>
        <w:top w:val="none" w:sz="0" w:space="0" w:color="auto"/>
        <w:left w:val="none" w:sz="0" w:space="0" w:color="auto"/>
        <w:bottom w:val="none" w:sz="0" w:space="0" w:color="auto"/>
        <w:right w:val="none" w:sz="0" w:space="0" w:color="auto"/>
      </w:divBdr>
    </w:div>
    <w:div w:id="1305505482">
      <w:bodyDiv w:val="1"/>
      <w:marLeft w:val="0"/>
      <w:marRight w:val="0"/>
      <w:marTop w:val="0"/>
      <w:marBottom w:val="0"/>
      <w:divBdr>
        <w:top w:val="none" w:sz="0" w:space="0" w:color="auto"/>
        <w:left w:val="none" w:sz="0" w:space="0" w:color="auto"/>
        <w:bottom w:val="none" w:sz="0" w:space="0" w:color="auto"/>
        <w:right w:val="none" w:sz="0" w:space="0" w:color="auto"/>
      </w:divBdr>
    </w:div>
    <w:div w:id="1571575831">
      <w:bodyDiv w:val="1"/>
      <w:marLeft w:val="0"/>
      <w:marRight w:val="0"/>
      <w:marTop w:val="0"/>
      <w:marBottom w:val="0"/>
      <w:divBdr>
        <w:top w:val="none" w:sz="0" w:space="0" w:color="auto"/>
        <w:left w:val="none" w:sz="0" w:space="0" w:color="auto"/>
        <w:bottom w:val="none" w:sz="0" w:space="0" w:color="auto"/>
        <w:right w:val="none" w:sz="0" w:space="0" w:color="auto"/>
      </w:divBdr>
    </w:div>
    <w:div w:id="1587883531">
      <w:bodyDiv w:val="1"/>
      <w:marLeft w:val="0"/>
      <w:marRight w:val="0"/>
      <w:marTop w:val="0"/>
      <w:marBottom w:val="0"/>
      <w:divBdr>
        <w:top w:val="none" w:sz="0" w:space="0" w:color="auto"/>
        <w:left w:val="none" w:sz="0" w:space="0" w:color="auto"/>
        <w:bottom w:val="none" w:sz="0" w:space="0" w:color="auto"/>
        <w:right w:val="none" w:sz="0" w:space="0" w:color="auto"/>
      </w:divBdr>
    </w:div>
    <w:div w:id="1653176534">
      <w:bodyDiv w:val="1"/>
      <w:marLeft w:val="0"/>
      <w:marRight w:val="0"/>
      <w:marTop w:val="0"/>
      <w:marBottom w:val="0"/>
      <w:divBdr>
        <w:top w:val="none" w:sz="0" w:space="0" w:color="auto"/>
        <w:left w:val="none" w:sz="0" w:space="0" w:color="auto"/>
        <w:bottom w:val="none" w:sz="0" w:space="0" w:color="auto"/>
        <w:right w:val="none" w:sz="0" w:space="0" w:color="auto"/>
      </w:divBdr>
    </w:div>
    <w:div w:id="18797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3596-7FC8-4F9E-A2C9-32A0C606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27160</Words>
  <Characters>154818</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dc:creator>
  <cp:lastModifiedBy>Юрист</cp:lastModifiedBy>
  <cp:revision>3</cp:revision>
  <cp:lastPrinted>2018-02-27T11:51:00Z</cp:lastPrinted>
  <dcterms:created xsi:type="dcterms:W3CDTF">2018-03-02T07:31:00Z</dcterms:created>
  <dcterms:modified xsi:type="dcterms:W3CDTF">2018-03-14T04:14:00Z</dcterms:modified>
</cp:coreProperties>
</file>