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35" w:rsidRPr="003A2DAA" w:rsidRDefault="003A1EE0" w:rsidP="00515635">
      <w:pPr>
        <w:pStyle w:val="1"/>
        <w:tabs>
          <w:tab w:val="left" w:pos="8040"/>
        </w:tabs>
        <w:suppressAutoHyphens/>
        <w:spacing w:before="0"/>
        <w:ind w:left="360"/>
        <w:outlineLvl w:val="0"/>
      </w:pPr>
      <w:r>
        <w:rPr>
          <w:sz w:val="20"/>
          <w:szCs w:val="20"/>
        </w:rPr>
        <w:t xml:space="preserve">   </w:t>
      </w:r>
      <w:r>
        <w:t xml:space="preserve">      </w:t>
      </w:r>
      <w:bookmarkStart w:id="0" w:name="_GoBack"/>
      <w:bookmarkEnd w:id="0"/>
      <w:r w:rsidR="00515635">
        <w:t xml:space="preserve">                                                                                          ПР</w:t>
      </w:r>
      <w:r w:rsidR="00515635" w:rsidRPr="003A2DAA">
        <w:t>ИЛОЖЕНИЕ</w:t>
      </w:r>
      <w:r w:rsidR="00515635">
        <w:t xml:space="preserve"> </w:t>
      </w:r>
    </w:p>
    <w:p w:rsidR="00515635" w:rsidRPr="003A2DAA" w:rsidRDefault="00515635" w:rsidP="00515635">
      <w:pPr>
        <w:ind w:left="6237" w:right="-2"/>
        <w:jc w:val="both"/>
        <w:rPr>
          <w:sz w:val="24"/>
          <w:szCs w:val="24"/>
        </w:rPr>
      </w:pPr>
      <w:r w:rsidRPr="003A2DAA">
        <w:rPr>
          <w:sz w:val="24"/>
          <w:szCs w:val="24"/>
        </w:rPr>
        <w:t xml:space="preserve">к Решению Собрания депутатов </w:t>
      </w:r>
    </w:p>
    <w:p w:rsidR="00515635" w:rsidRDefault="00515635" w:rsidP="00515635">
      <w:pPr>
        <w:ind w:left="6237" w:right="-2"/>
        <w:jc w:val="both"/>
        <w:rPr>
          <w:sz w:val="24"/>
          <w:szCs w:val="24"/>
        </w:rPr>
      </w:pPr>
      <w:r w:rsidRPr="003A2DAA">
        <w:rPr>
          <w:sz w:val="24"/>
          <w:szCs w:val="24"/>
        </w:rPr>
        <w:t xml:space="preserve">Миасского городского округа </w:t>
      </w:r>
    </w:p>
    <w:p w:rsidR="00515635" w:rsidRDefault="00515635" w:rsidP="00515635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22.02.2018 г. №15 </w:t>
      </w:r>
    </w:p>
    <w:p w:rsidR="00515635" w:rsidRDefault="00515635" w:rsidP="00515635">
      <w:pPr>
        <w:ind w:left="6237" w:right="-2"/>
        <w:jc w:val="both"/>
        <w:rPr>
          <w:sz w:val="24"/>
          <w:szCs w:val="24"/>
        </w:rPr>
      </w:pP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84B8B">
        <w:rPr>
          <w:rFonts w:ascii="Times New Roman" w:hAnsi="Times New Roman"/>
          <w:b/>
          <w:sz w:val="24"/>
          <w:szCs w:val="24"/>
        </w:rPr>
        <w:t>Эскиз, описание и схема установки мемориальной доски</w:t>
      </w: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84B8B">
        <w:rPr>
          <w:rFonts w:ascii="Times New Roman" w:hAnsi="Times New Roman"/>
          <w:b/>
          <w:sz w:val="24"/>
          <w:szCs w:val="24"/>
        </w:rPr>
        <w:t xml:space="preserve"> памя</w:t>
      </w:r>
      <w:r w:rsidR="00E84B8B" w:rsidRPr="00E84B8B">
        <w:rPr>
          <w:rFonts w:ascii="Times New Roman" w:hAnsi="Times New Roman"/>
          <w:b/>
          <w:sz w:val="24"/>
          <w:szCs w:val="24"/>
        </w:rPr>
        <w:t xml:space="preserve">ти </w:t>
      </w:r>
      <w:proofErr w:type="spellStart"/>
      <w:r w:rsidR="00E84B8B" w:rsidRPr="00E84B8B">
        <w:rPr>
          <w:rFonts w:ascii="Times New Roman" w:hAnsi="Times New Roman"/>
          <w:b/>
          <w:sz w:val="24"/>
          <w:szCs w:val="24"/>
        </w:rPr>
        <w:t>Тамбулова</w:t>
      </w:r>
      <w:proofErr w:type="spellEnd"/>
      <w:r w:rsidR="00E84B8B" w:rsidRPr="00E84B8B">
        <w:rPr>
          <w:rFonts w:ascii="Times New Roman" w:hAnsi="Times New Roman"/>
          <w:b/>
          <w:sz w:val="24"/>
          <w:szCs w:val="24"/>
        </w:rPr>
        <w:t xml:space="preserve"> Николая Федоровича</w:t>
      </w: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B8B">
        <w:rPr>
          <w:rFonts w:ascii="Times New Roman" w:hAnsi="Times New Roman"/>
          <w:b/>
          <w:sz w:val="24"/>
          <w:szCs w:val="24"/>
          <w:u w:val="single"/>
        </w:rPr>
        <w:t>ЭСКИЗ МЕМОРИАЛЬНОЙ ДОСКИ</w:t>
      </w:r>
    </w:p>
    <w:p w:rsidR="00E40E5D" w:rsidRDefault="00E40E5D" w:rsidP="00E40E5D">
      <w:pPr>
        <w:jc w:val="center"/>
      </w:pPr>
      <w:r>
        <w:rPr>
          <w:noProof/>
        </w:rPr>
        <w:drawing>
          <wp:inline distT="0" distB="0" distL="0" distR="0">
            <wp:extent cx="3281045" cy="246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62" t="6339" r="19775" b="12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D7" w:rsidRDefault="009079D7" w:rsidP="00E40E5D">
      <w:pPr>
        <w:jc w:val="center"/>
      </w:pP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B8B">
        <w:rPr>
          <w:rFonts w:ascii="Times New Roman" w:hAnsi="Times New Roman"/>
          <w:b/>
          <w:sz w:val="24"/>
          <w:szCs w:val="24"/>
          <w:u w:val="single"/>
        </w:rPr>
        <w:t>ОПИСАНИЕ МЕМОРИАЛЬНОЙ ДОСКИ</w:t>
      </w:r>
    </w:p>
    <w:p w:rsidR="00E40E5D" w:rsidRPr="00E84B8B" w:rsidRDefault="00E40E5D" w:rsidP="0081005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B8B">
        <w:rPr>
          <w:rFonts w:ascii="Times New Roman" w:hAnsi="Times New Roman"/>
          <w:b/>
          <w:sz w:val="24"/>
          <w:szCs w:val="24"/>
        </w:rPr>
        <w:t>Инициатор установки</w:t>
      </w:r>
      <w:r w:rsidRPr="00E84B8B">
        <w:rPr>
          <w:rFonts w:ascii="Times New Roman" w:hAnsi="Times New Roman"/>
          <w:sz w:val="24"/>
          <w:szCs w:val="24"/>
        </w:rPr>
        <w:t>: Челябинский областной общественный фонд имени академика В.П. Макеева.</w:t>
      </w:r>
    </w:p>
    <w:p w:rsidR="00E40E5D" w:rsidRPr="00E84B8B" w:rsidRDefault="00E40E5D" w:rsidP="00810059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>Расположение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>: г. Миасс, пр. Макеева д.11 (лицевой стороной на проспект Макеева,  расстояние от земли до нижнего края – 2870 мм, расстояние от южного угла дома  до левого края – 1390 мм).</w:t>
      </w:r>
    </w:p>
    <w:p w:rsidR="00E40E5D" w:rsidRPr="00E84B8B" w:rsidRDefault="00E40E5D" w:rsidP="00E40E5D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>Размер мемориальной доски: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 xml:space="preserve"> 800мм х 600мм.</w:t>
      </w:r>
      <w:r w:rsidRPr="00E84B8B">
        <w:rPr>
          <w:rFonts w:ascii="Times New Roman" w:hAnsi="Times New Roman"/>
          <w:sz w:val="24"/>
          <w:szCs w:val="24"/>
        </w:rPr>
        <w:br/>
      </w: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>Размер фото: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 xml:space="preserve"> 200мм х 300мм.</w:t>
      </w:r>
      <w:r w:rsidRPr="00E84B8B">
        <w:rPr>
          <w:rFonts w:ascii="Times New Roman" w:hAnsi="Times New Roman"/>
          <w:sz w:val="24"/>
          <w:szCs w:val="24"/>
        </w:rPr>
        <w:br/>
      </w: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Высота букв ФИО по заглавным буквам: 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>35 мм.</w:t>
      </w:r>
    </w:p>
    <w:p w:rsidR="00E40E5D" w:rsidRPr="00E84B8B" w:rsidRDefault="00E40E5D" w:rsidP="00E40E5D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>Материал: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 xml:space="preserve"> гранит габбро.</w:t>
      </w:r>
    </w:p>
    <w:p w:rsidR="00E40E5D" w:rsidRPr="00E84B8B" w:rsidRDefault="00E40E5D" w:rsidP="00810059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4B8B">
        <w:rPr>
          <w:rFonts w:ascii="Times New Roman" w:hAnsi="Times New Roman"/>
          <w:b/>
          <w:sz w:val="24"/>
          <w:szCs w:val="24"/>
          <w:shd w:val="clear" w:color="auto" w:fill="FFFFFF"/>
        </w:rPr>
        <w:t>Исполнитель работ по изготовлению и установке мемориальной доски:</w:t>
      </w:r>
      <w:r w:rsidR="00810059">
        <w:rPr>
          <w:rFonts w:ascii="Times New Roman" w:hAnsi="Times New Roman"/>
          <w:sz w:val="24"/>
          <w:szCs w:val="24"/>
          <w:shd w:val="clear" w:color="auto" w:fill="FFFFFF"/>
        </w:rPr>
        <w:t xml:space="preserve"> ООО «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>Южно-Уральская художественная мастерская</w:t>
      </w:r>
      <w:r w:rsidR="0081005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E84B8B">
        <w:rPr>
          <w:rFonts w:ascii="Times New Roman" w:hAnsi="Times New Roman"/>
          <w:sz w:val="24"/>
          <w:szCs w:val="24"/>
          <w:shd w:val="clear" w:color="auto" w:fill="FFFFFF"/>
        </w:rPr>
        <w:t>, г. Миасс пос. Тургояк, ул. Елькина д. 176 Б.</w:t>
      </w:r>
    </w:p>
    <w:p w:rsidR="00E40E5D" w:rsidRPr="00E84B8B" w:rsidRDefault="00E40E5D" w:rsidP="00E40E5D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84B8B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СХЕ</w:t>
      </w:r>
      <w:r w:rsidR="00810059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МА УСТАНОВКИ МЕМОРИАЛЬНОЙ ДОСКИ</w:t>
      </w:r>
    </w:p>
    <w:p w:rsidR="002A7A7A" w:rsidRPr="009079D7" w:rsidRDefault="00E40E5D" w:rsidP="009079D7">
      <w:pPr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498397" cy="3373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97" cy="33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A7A" w:rsidRPr="009079D7" w:rsidSect="00515635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3962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15635"/>
    <w:rsid w:val="00520799"/>
    <w:rsid w:val="0052578F"/>
    <w:rsid w:val="00530C38"/>
    <w:rsid w:val="0053170B"/>
    <w:rsid w:val="00531C88"/>
    <w:rsid w:val="005363AC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55E67"/>
    <w:rsid w:val="007602C3"/>
    <w:rsid w:val="007648A4"/>
    <w:rsid w:val="00773E1E"/>
    <w:rsid w:val="007771C9"/>
    <w:rsid w:val="00785572"/>
    <w:rsid w:val="00795A0B"/>
    <w:rsid w:val="007B2024"/>
    <w:rsid w:val="007B3921"/>
    <w:rsid w:val="007C2919"/>
    <w:rsid w:val="007C32FE"/>
    <w:rsid w:val="007C49D1"/>
    <w:rsid w:val="007C5ADC"/>
    <w:rsid w:val="00803A55"/>
    <w:rsid w:val="00804062"/>
    <w:rsid w:val="00810059"/>
    <w:rsid w:val="00811907"/>
    <w:rsid w:val="0082356D"/>
    <w:rsid w:val="00837A18"/>
    <w:rsid w:val="008402EF"/>
    <w:rsid w:val="00845ADC"/>
    <w:rsid w:val="008473AE"/>
    <w:rsid w:val="00850F59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3C5"/>
    <w:rsid w:val="008E544A"/>
    <w:rsid w:val="008E5674"/>
    <w:rsid w:val="008F5FBF"/>
    <w:rsid w:val="00903E42"/>
    <w:rsid w:val="009079D7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242CE"/>
    <w:rsid w:val="00A24314"/>
    <w:rsid w:val="00A34917"/>
    <w:rsid w:val="00A362CF"/>
    <w:rsid w:val="00A4248B"/>
    <w:rsid w:val="00A44762"/>
    <w:rsid w:val="00A57D4F"/>
    <w:rsid w:val="00A76D5E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654D"/>
    <w:rsid w:val="00B77260"/>
    <w:rsid w:val="00BA7BDC"/>
    <w:rsid w:val="00BB5089"/>
    <w:rsid w:val="00BC1C72"/>
    <w:rsid w:val="00BC7BC3"/>
    <w:rsid w:val="00BD0B96"/>
    <w:rsid w:val="00BD40C8"/>
    <w:rsid w:val="00BF7FD5"/>
    <w:rsid w:val="00C1309A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2578C"/>
    <w:rsid w:val="00D32673"/>
    <w:rsid w:val="00D33D8E"/>
    <w:rsid w:val="00D42787"/>
    <w:rsid w:val="00D46B85"/>
    <w:rsid w:val="00D55589"/>
    <w:rsid w:val="00D55B1E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0E5D"/>
    <w:rsid w:val="00E417DE"/>
    <w:rsid w:val="00E677F6"/>
    <w:rsid w:val="00E743FB"/>
    <w:rsid w:val="00E8262B"/>
    <w:rsid w:val="00E8319F"/>
    <w:rsid w:val="00E840FB"/>
    <w:rsid w:val="00E84B8B"/>
    <w:rsid w:val="00E95478"/>
    <w:rsid w:val="00EB74D3"/>
    <w:rsid w:val="00EC106A"/>
    <w:rsid w:val="00ED7754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paragraph" w:styleId="ab">
    <w:name w:val="Body Text Indent"/>
    <w:basedOn w:val="a0"/>
    <w:link w:val="ac"/>
    <w:uiPriority w:val="99"/>
    <w:unhideWhenUsed/>
    <w:rsid w:val="00113962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rsid w:val="00113962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E40E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3</cp:revision>
  <cp:lastPrinted>2018-02-15T10:47:00Z</cp:lastPrinted>
  <dcterms:created xsi:type="dcterms:W3CDTF">2018-02-21T03:44:00Z</dcterms:created>
  <dcterms:modified xsi:type="dcterms:W3CDTF">2018-02-22T09:38:00Z</dcterms:modified>
</cp:coreProperties>
</file>