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433E7D">
      <w:pPr>
        <w:pStyle w:val="ConsPlusTitle"/>
        <w:tabs>
          <w:tab w:val="left" w:pos="4070"/>
          <w:tab w:val="left" w:pos="4510"/>
        </w:tabs>
        <w:ind w:right="544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решение Собрания депутатов Миасского городского округа от </w:t>
      </w:r>
      <w:r w:rsidR="00B237A4">
        <w:rPr>
          <w:rFonts w:ascii="Times New Roman" w:hAnsi="Times New Roman" w:cs="Times New Roman"/>
          <w:b w:val="0"/>
          <w:bCs w:val="0"/>
          <w:sz w:val="22"/>
          <w:szCs w:val="22"/>
        </w:rPr>
        <w:t>15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B237A4">
        <w:rPr>
          <w:rFonts w:ascii="Times New Roman" w:hAnsi="Times New Roman" w:cs="Times New Roman"/>
          <w:b w:val="0"/>
          <w:bCs w:val="0"/>
          <w:sz w:val="22"/>
          <w:szCs w:val="22"/>
        </w:rPr>
        <w:t>2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="00B237A4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</w:t>
      </w:r>
      <w:r w:rsidR="00B237A4">
        <w:rPr>
          <w:rFonts w:ascii="Times New Roman" w:hAnsi="Times New Roman" w:cs="Times New Roman"/>
          <w:b w:val="0"/>
          <w:bCs w:val="0"/>
          <w:sz w:val="22"/>
          <w:szCs w:val="22"/>
        </w:rPr>
        <w:t>10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«Об утверждении прогнозного плана приватизации муниципального имущества в Миасском городском округе на период с 01.01.201</w:t>
      </w:r>
      <w:r w:rsidR="00B237A4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по 31.12.201</w:t>
      </w:r>
      <w:r w:rsidR="00B237A4">
        <w:rPr>
          <w:rFonts w:ascii="Times New Roman" w:hAnsi="Times New Roman" w:cs="Times New Roman"/>
          <w:b w:val="0"/>
          <w:bCs w:val="0"/>
          <w:sz w:val="22"/>
          <w:szCs w:val="22"/>
        </w:rPr>
        <w:t>7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DE2685">
        <w:rPr>
          <w:rFonts w:ascii="Times New Roman" w:hAnsi="Times New Roman" w:cs="Times New Roman"/>
          <w:sz w:val="24"/>
          <w:szCs w:val="24"/>
        </w:rPr>
        <w:t xml:space="preserve">Г.А.Васькова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</w:t>
      </w:r>
      <w:r w:rsidR="00B237A4" w:rsidRPr="00B237A4">
        <w:rPr>
          <w:rFonts w:ascii="Times New Roman" w:hAnsi="Times New Roman" w:cs="Times New Roman"/>
          <w:sz w:val="24"/>
          <w:szCs w:val="24"/>
        </w:rPr>
        <w:t xml:space="preserve">от </w:t>
      </w:r>
      <w:r w:rsidR="00B237A4" w:rsidRPr="00184328">
        <w:rPr>
          <w:rFonts w:ascii="Times New Roman" w:hAnsi="Times New Roman" w:cs="Times New Roman"/>
          <w:bCs/>
          <w:sz w:val="24"/>
          <w:szCs w:val="24"/>
        </w:rPr>
        <w:t>15</w:t>
      </w:r>
      <w:r w:rsidR="00B237A4" w:rsidRPr="00184328">
        <w:rPr>
          <w:rFonts w:ascii="Times New Roman" w:hAnsi="Times New Roman" w:cs="Times New Roman"/>
          <w:sz w:val="24"/>
          <w:szCs w:val="24"/>
        </w:rPr>
        <w:t>.1</w:t>
      </w:r>
      <w:r w:rsidR="00B237A4" w:rsidRPr="00184328">
        <w:rPr>
          <w:rFonts w:ascii="Times New Roman" w:hAnsi="Times New Roman" w:cs="Times New Roman"/>
          <w:bCs/>
          <w:sz w:val="24"/>
          <w:szCs w:val="24"/>
        </w:rPr>
        <w:t>2</w:t>
      </w:r>
      <w:r w:rsidR="00B237A4" w:rsidRPr="00184328">
        <w:rPr>
          <w:rFonts w:ascii="Times New Roman" w:hAnsi="Times New Roman" w:cs="Times New Roman"/>
          <w:sz w:val="24"/>
          <w:szCs w:val="24"/>
        </w:rPr>
        <w:t>.201</w:t>
      </w:r>
      <w:r w:rsidR="00B237A4" w:rsidRPr="00184328">
        <w:rPr>
          <w:rFonts w:ascii="Times New Roman" w:hAnsi="Times New Roman" w:cs="Times New Roman"/>
          <w:bCs/>
          <w:sz w:val="24"/>
          <w:szCs w:val="24"/>
        </w:rPr>
        <w:t>6</w:t>
      </w:r>
      <w:r w:rsidR="00B237A4" w:rsidRPr="00184328">
        <w:rPr>
          <w:rFonts w:ascii="Times New Roman" w:hAnsi="Times New Roman" w:cs="Times New Roman"/>
          <w:sz w:val="24"/>
          <w:szCs w:val="24"/>
        </w:rPr>
        <w:t>г. №</w:t>
      </w:r>
      <w:r w:rsidR="00B237A4" w:rsidRPr="00184328">
        <w:rPr>
          <w:rFonts w:ascii="Times New Roman" w:hAnsi="Times New Roman" w:cs="Times New Roman"/>
          <w:bCs/>
          <w:sz w:val="24"/>
          <w:szCs w:val="24"/>
        </w:rPr>
        <w:t>10</w:t>
      </w:r>
      <w:r w:rsidR="00B237A4" w:rsidRPr="00B237A4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в Миасском городском округе на период с 01.01.201</w:t>
      </w:r>
      <w:r w:rsidR="00B237A4" w:rsidRPr="00B237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237A4" w:rsidRPr="00B237A4">
        <w:rPr>
          <w:rFonts w:ascii="Times New Roman" w:hAnsi="Times New Roman" w:cs="Times New Roman"/>
          <w:sz w:val="24"/>
          <w:szCs w:val="24"/>
        </w:rPr>
        <w:t>г. по 31.12.201</w:t>
      </w:r>
      <w:r w:rsidR="00B237A4" w:rsidRPr="00B237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237A4" w:rsidRPr="00B237A4">
        <w:rPr>
          <w:rFonts w:ascii="Times New Roman" w:hAnsi="Times New Roman" w:cs="Times New Roman"/>
          <w:sz w:val="24"/>
          <w:szCs w:val="24"/>
        </w:rPr>
        <w:t>г.»</w:t>
      </w:r>
      <w:r w:rsidRPr="000A7761">
        <w:rPr>
          <w:rFonts w:ascii="Times New Roman" w:hAnsi="Times New Roman" w:cs="Times New Roman"/>
          <w:sz w:val="24"/>
          <w:szCs w:val="24"/>
        </w:rPr>
        <w:t xml:space="preserve">, учитывая рекомендации постоянной комиссии по вопросам экономической и бюджетной политики, в соответствии с Федеральным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 №178-ФЗ</w:t>
      </w:r>
      <w:proofErr w:type="gramEnd"/>
      <w:r w:rsidRPr="000A7761">
        <w:rPr>
          <w:rFonts w:ascii="Times New Roman" w:hAnsi="Times New Roman" w:cs="Times New Roman"/>
          <w:sz w:val="24"/>
          <w:szCs w:val="24"/>
        </w:rPr>
        <w:t xml:space="preserve"> "</w:t>
      </w:r>
      <w:proofErr w:type="gramStart"/>
      <w:r w:rsidRPr="000A7761">
        <w:rPr>
          <w:rFonts w:ascii="Times New Roman" w:hAnsi="Times New Roman" w:cs="Times New Roman"/>
          <w:sz w:val="24"/>
          <w:szCs w:val="24"/>
        </w:rPr>
        <w:t xml:space="preserve">О приватизации государственного и муниципального имущества",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24.12.2011 №5, 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 №1</w:t>
      </w:r>
      <w:bookmarkStart w:id="0" w:name="_GoBack"/>
      <w:bookmarkEnd w:id="0"/>
      <w:r w:rsidRPr="000A7761">
        <w:rPr>
          <w:rFonts w:ascii="Times New Roman" w:hAnsi="Times New Roman" w:cs="Times New Roman"/>
          <w:sz w:val="24"/>
          <w:szCs w:val="24"/>
        </w:rPr>
        <w:t xml:space="preserve">31-ФЗ "Об общих принципах организации местного самоуправления в Российской Федерации" и </w:t>
      </w:r>
      <w:hyperlink r:id="rId10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  <w:r w:rsidR="00BD22CD" w:rsidRPr="000A7761">
        <w:rPr>
          <w:rFonts w:ascii="Times New Roman" w:hAnsi="Times New Roman" w:cs="Times New Roman"/>
          <w:sz w:val="24"/>
          <w:szCs w:val="24"/>
        </w:rPr>
        <w:t>решает</w:t>
      </w:r>
      <w:r w:rsidRPr="000A77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B237A4" w:rsidRDefault="00433E7D" w:rsidP="00C70042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</w:t>
      </w:r>
      <w:r w:rsidR="002053B9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11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 </w:t>
      </w:r>
      <w:r w:rsidR="00B237A4" w:rsidRPr="00B237A4">
        <w:rPr>
          <w:rFonts w:ascii="Times New Roman" w:hAnsi="Times New Roman" w:cs="Times New Roman"/>
          <w:sz w:val="24"/>
          <w:szCs w:val="24"/>
        </w:rPr>
        <w:t xml:space="preserve">от </w:t>
      </w:r>
      <w:r w:rsidR="00B237A4" w:rsidRPr="00B237A4">
        <w:rPr>
          <w:rFonts w:ascii="Times New Roman" w:hAnsi="Times New Roman" w:cs="Times New Roman"/>
          <w:bCs/>
          <w:sz w:val="24"/>
          <w:szCs w:val="24"/>
        </w:rPr>
        <w:t>15</w:t>
      </w:r>
      <w:r w:rsidR="00B237A4" w:rsidRPr="00B237A4">
        <w:rPr>
          <w:rFonts w:ascii="Times New Roman" w:hAnsi="Times New Roman" w:cs="Times New Roman"/>
          <w:sz w:val="24"/>
          <w:szCs w:val="24"/>
        </w:rPr>
        <w:t>.1</w:t>
      </w:r>
      <w:r w:rsidR="00B237A4" w:rsidRPr="00B237A4">
        <w:rPr>
          <w:rFonts w:ascii="Times New Roman" w:hAnsi="Times New Roman" w:cs="Times New Roman"/>
          <w:bCs/>
          <w:sz w:val="24"/>
          <w:szCs w:val="24"/>
        </w:rPr>
        <w:t>2</w:t>
      </w:r>
      <w:r w:rsidR="00B237A4" w:rsidRPr="00B237A4">
        <w:rPr>
          <w:rFonts w:ascii="Times New Roman" w:hAnsi="Times New Roman" w:cs="Times New Roman"/>
          <w:sz w:val="24"/>
          <w:szCs w:val="24"/>
        </w:rPr>
        <w:t>.201</w:t>
      </w:r>
      <w:r w:rsidR="00B237A4" w:rsidRPr="00B237A4">
        <w:rPr>
          <w:rFonts w:ascii="Times New Roman" w:hAnsi="Times New Roman" w:cs="Times New Roman"/>
          <w:bCs/>
          <w:sz w:val="24"/>
          <w:szCs w:val="24"/>
        </w:rPr>
        <w:t>6</w:t>
      </w:r>
      <w:r w:rsidR="00B237A4" w:rsidRPr="00B237A4">
        <w:rPr>
          <w:rFonts w:ascii="Times New Roman" w:hAnsi="Times New Roman" w:cs="Times New Roman"/>
          <w:sz w:val="24"/>
          <w:szCs w:val="24"/>
        </w:rPr>
        <w:t>г. №</w:t>
      </w:r>
      <w:r w:rsidR="00B237A4" w:rsidRPr="00B237A4">
        <w:rPr>
          <w:rFonts w:ascii="Times New Roman" w:hAnsi="Times New Roman" w:cs="Times New Roman"/>
          <w:bCs/>
          <w:sz w:val="24"/>
          <w:szCs w:val="24"/>
        </w:rPr>
        <w:t>10</w:t>
      </w:r>
      <w:r w:rsidR="00B237A4" w:rsidRPr="00B237A4">
        <w:rPr>
          <w:rFonts w:ascii="Times New Roman" w:hAnsi="Times New Roman" w:cs="Times New Roman"/>
          <w:sz w:val="24"/>
          <w:szCs w:val="24"/>
        </w:rPr>
        <w:t xml:space="preserve"> «Об утверждении прогнозного плана приватизации муниципального имущества в Миасском городском округе на период с 01.01.201</w:t>
      </w:r>
      <w:r w:rsidR="00B237A4" w:rsidRPr="00B237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237A4" w:rsidRPr="00B237A4">
        <w:rPr>
          <w:rFonts w:ascii="Times New Roman" w:hAnsi="Times New Roman" w:cs="Times New Roman"/>
          <w:sz w:val="24"/>
          <w:szCs w:val="24"/>
        </w:rPr>
        <w:t>г. по 31.12.201</w:t>
      </w:r>
      <w:r w:rsidR="00B237A4" w:rsidRPr="00B237A4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B237A4" w:rsidRPr="00B237A4">
        <w:rPr>
          <w:rFonts w:ascii="Times New Roman" w:hAnsi="Times New Roman" w:cs="Times New Roman"/>
          <w:sz w:val="24"/>
          <w:szCs w:val="24"/>
        </w:rPr>
        <w:t>г.»</w:t>
      </w:r>
      <w:r w:rsidRPr="00B237A4">
        <w:rPr>
          <w:rFonts w:ascii="Times New Roman" w:hAnsi="Times New Roman" w:cs="Times New Roman"/>
          <w:sz w:val="24"/>
          <w:szCs w:val="24"/>
        </w:rPr>
        <w:t>, а именно</w:t>
      </w:r>
      <w:r w:rsidR="004D2D46" w:rsidRPr="00B237A4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B237A4">
        <w:rPr>
          <w:rFonts w:ascii="Times New Roman" w:hAnsi="Times New Roman" w:cs="Times New Roman"/>
          <w:sz w:val="24"/>
          <w:szCs w:val="24"/>
        </w:rPr>
        <w:t xml:space="preserve">дополнить </w:t>
      </w:r>
      <w:r w:rsidR="00B237A4" w:rsidRPr="00B237A4">
        <w:rPr>
          <w:rFonts w:ascii="Times New Roman" w:hAnsi="Times New Roman" w:cs="Times New Roman"/>
          <w:sz w:val="24"/>
          <w:szCs w:val="24"/>
        </w:rPr>
        <w:t xml:space="preserve">приложение к решению пунктом 5 следующего содержания: </w:t>
      </w:r>
    </w:p>
    <w:p w:rsidR="00B237A4" w:rsidRDefault="00B237A4" w:rsidP="00B237A4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B237A4">
        <w:rPr>
          <w:rFonts w:ascii="Times New Roman" w:hAnsi="Times New Roman" w:cs="Times New Roman"/>
          <w:sz w:val="24"/>
          <w:szCs w:val="24"/>
        </w:rPr>
        <w:t>«5. За период с 01.01.201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37A4">
        <w:rPr>
          <w:rFonts w:ascii="Times New Roman" w:hAnsi="Times New Roman" w:cs="Times New Roman"/>
          <w:sz w:val="24"/>
          <w:szCs w:val="24"/>
        </w:rPr>
        <w:t>г. по 31.12.201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B237A4">
        <w:rPr>
          <w:rFonts w:ascii="Times New Roman" w:hAnsi="Times New Roman" w:cs="Times New Roman"/>
          <w:sz w:val="24"/>
          <w:szCs w:val="24"/>
        </w:rPr>
        <w:t>г. предполагается приватизировать муниципальное имущество – транспортные средства,  а именно:</w:t>
      </w:r>
    </w:p>
    <w:p w:rsidR="00B237A4" w:rsidRPr="00B237A4" w:rsidRDefault="00B237A4" w:rsidP="00B237A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00" w:type="dxa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/>
      </w:tblPr>
      <w:tblGrid>
        <w:gridCol w:w="468"/>
        <w:gridCol w:w="2280"/>
        <w:gridCol w:w="1559"/>
        <w:gridCol w:w="4536"/>
        <w:gridCol w:w="957"/>
      </w:tblGrid>
      <w:tr w:rsidR="00B237A4" w:rsidRPr="00B237A4" w:rsidTr="00184328">
        <w:tc>
          <w:tcPr>
            <w:tcW w:w="468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7A4">
              <w:rPr>
                <w:rFonts w:ascii="Times New Roman" w:hAnsi="Times New Roman" w:cs="Times New Roman"/>
                <w:b/>
                <w:bCs/>
              </w:rPr>
              <w:t xml:space="preserve">№ </w:t>
            </w:r>
            <w:proofErr w:type="gramStart"/>
            <w:r w:rsidRPr="00B237A4">
              <w:rPr>
                <w:rFonts w:ascii="Times New Roman" w:hAnsi="Times New Roman" w:cs="Times New Roman"/>
                <w:b/>
                <w:bCs/>
              </w:rPr>
              <w:t>п</w:t>
            </w:r>
            <w:proofErr w:type="gramEnd"/>
            <w:r w:rsidRPr="00B237A4">
              <w:rPr>
                <w:rFonts w:ascii="Times New Roman" w:hAnsi="Times New Roman" w:cs="Times New Roman"/>
                <w:b/>
                <w:bCs/>
              </w:rPr>
              <w:t>/п</w:t>
            </w:r>
          </w:p>
        </w:tc>
        <w:tc>
          <w:tcPr>
            <w:tcW w:w="2280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7A4">
              <w:rPr>
                <w:rFonts w:ascii="Times New Roman" w:hAnsi="Times New Roman" w:cs="Times New Roman"/>
                <w:b/>
                <w:bCs/>
              </w:rPr>
              <w:t>Наименование объекта</w:t>
            </w:r>
          </w:p>
        </w:tc>
        <w:tc>
          <w:tcPr>
            <w:tcW w:w="1559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7A4">
              <w:rPr>
                <w:rFonts w:ascii="Times New Roman" w:hAnsi="Times New Roman" w:cs="Times New Roman"/>
                <w:b/>
                <w:bCs/>
              </w:rPr>
              <w:t>Рег.</w:t>
            </w:r>
          </w:p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7A4">
              <w:rPr>
                <w:rFonts w:ascii="Times New Roman" w:hAnsi="Times New Roman" w:cs="Times New Roman"/>
                <w:b/>
                <w:bCs/>
              </w:rPr>
              <w:t>знак</w:t>
            </w:r>
          </w:p>
        </w:tc>
        <w:tc>
          <w:tcPr>
            <w:tcW w:w="4536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237A4">
              <w:rPr>
                <w:rFonts w:ascii="Times New Roman" w:hAnsi="Times New Roman" w:cs="Times New Roman"/>
                <w:b/>
                <w:bCs/>
              </w:rPr>
              <w:t>Краткая тех. характеристика</w:t>
            </w:r>
          </w:p>
        </w:tc>
        <w:tc>
          <w:tcPr>
            <w:tcW w:w="957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B237A4">
              <w:rPr>
                <w:rFonts w:ascii="Times New Roman" w:hAnsi="Times New Roman" w:cs="Times New Roman"/>
                <w:b/>
                <w:bCs/>
              </w:rPr>
              <w:t>Обреме-нения</w:t>
            </w:r>
            <w:proofErr w:type="spellEnd"/>
            <w:proofErr w:type="gramEnd"/>
          </w:p>
        </w:tc>
      </w:tr>
      <w:tr w:rsidR="00B237A4" w:rsidRPr="00B237A4" w:rsidTr="00184328">
        <w:tc>
          <w:tcPr>
            <w:tcW w:w="468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80" w:type="dxa"/>
          </w:tcPr>
          <w:p w:rsidR="00184328" w:rsidRDefault="00E10C1F" w:rsidP="00E1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C1F">
              <w:rPr>
                <w:rFonts w:ascii="Times New Roman" w:hAnsi="Times New Roman" w:cs="Times New Roman"/>
              </w:rPr>
              <w:t>С</w:t>
            </w:r>
            <w:proofErr w:type="spellStart"/>
            <w:r w:rsidRPr="00E10C1F">
              <w:rPr>
                <w:rFonts w:ascii="Times New Roman" w:hAnsi="Times New Roman" w:cs="Times New Roman"/>
                <w:lang w:val="en-US"/>
              </w:rPr>
              <w:t>амоходное</w:t>
            </w:r>
            <w:proofErr w:type="spellEnd"/>
            <w:r w:rsidRPr="00E10C1F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E10C1F">
              <w:rPr>
                <w:rFonts w:ascii="Times New Roman" w:hAnsi="Times New Roman" w:cs="Times New Roman"/>
                <w:lang w:val="en-US"/>
              </w:rPr>
              <w:t>шасси</w:t>
            </w:r>
            <w:proofErr w:type="spellEnd"/>
            <w:r w:rsidRPr="00E10C1F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  <w:p w:rsidR="00B237A4" w:rsidRPr="00B237A4" w:rsidRDefault="00E10C1F" w:rsidP="00E10C1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E10C1F">
              <w:rPr>
                <w:rFonts w:ascii="Times New Roman" w:hAnsi="Times New Roman" w:cs="Times New Roman"/>
                <w:lang w:val="en-US"/>
              </w:rPr>
              <w:t>Т-16мг</w:t>
            </w:r>
          </w:p>
        </w:tc>
        <w:tc>
          <w:tcPr>
            <w:tcW w:w="1559" w:type="dxa"/>
          </w:tcPr>
          <w:p w:rsidR="00B237A4" w:rsidRPr="00B237A4" w:rsidRDefault="00E10C1F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10C1F">
              <w:rPr>
                <w:rFonts w:ascii="Times New Roman" w:hAnsi="Times New Roman" w:cs="Times New Roman"/>
                <w:lang w:val="en-US"/>
              </w:rPr>
              <w:t>1522ХМ 74</w:t>
            </w:r>
          </w:p>
        </w:tc>
        <w:tc>
          <w:tcPr>
            <w:tcW w:w="4536" w:type="dxa"/>
          </w:tcPr>
          <w:p w:rsidR="00B237A4" w:rsidRPr="00B237A4" w:rsidRDefault="00B237A4" w:rsidP="0018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>год выпуска: 199</w:t>
            </w:r>
            <w:r w:rsidR="00E10C1F">
              <w:rPr>
                <w:rFonts w:ascii="Times New Roman" w:hAnsi="Times New Roman" w:cs="Times New Roman"/>
              </w:rPr>
              <w:t>3</w:t>
            </w:r>
            <w:r w:rsidRPr="00B237A4">
              <w:rPr>
                <w:rFonts w:ascii="Times New Roman" w:hAnsi="Times New Roman" w:cs="Times New Roman"/>
              </w:rPr>
              <w:t xml:space="preserve">г., </w:t>
            </w:r>
            <w:r w:rsidR="00E10C1F">
              <w:rPr>
                <w:rFonts w:ascii="Times New Roman" w:hAnsi="Times New Roman" w:cs="Times New Roman"/>
              </w:rPr>
              <w:t>заводской номер машины (рамы): 524563, цвет: красный, двигатель №7.</w:t>
            </w:r>
          </w:p>
        </w:tc>
        <w:tc>
          <w:tcPr>
            <w:tcW w:w="957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>нет</w:t>
            </w:r>
          </w:p>
        </w:tc>
      </w:tr>
      <w:tr w:rsidR="00B237A4" w:rsidRPr="00B237A4" w:rsidTr="00184328">
        <w:tc>
          <w:tcPr>
            <w:tcW w:w="468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80" w:type="dxa"/>
          </w:tcPr>
          <w:p w:rsidR="00B237A4" w:rsidRPr="00B237A4" w:rsidRDefault="00334C4B" w:rsidP="00B237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334C4B">
              <w:rPr>
                <w:rFonts w:ascii="Times New Roman" w:hAnsi="Times New Roman" w:cs="Times New Roman"/>
                <w:lang w:val="en-US"/>
              </w:rPr>
              <w:t>Автомобиль</w:t>
            </w:r>
            <w:proofErr w:type="spellEnd"/>
            <w:r w:rsidRPr="00334C4B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334C4B">
              <w:rPr>
                <w:rFonts w:ascii="Times New Roman" w:hAnsi="Times New Roman" w:cs="Times New Roman"/>
                <w:lang w:val="en-US"/>
              </w:rPr>
              <w:t>Урал</w:t>
            </w:r>
            <w:proofErr w:type="spellEnd"/>
            <w:r w:rsidRPr="00334C4B">
              <w:rPr>
                <w:rFonts w:ascii="Times New Roman" w:hAnsi="Times New Roman" w:cs="Times New Roman"/>
                <w:lang w:val="en-US"/>
              </w:rPr>
              <w:t xml:space="preserve"> 44202 АКВ1.02</w:t>
            </w:r>
          </w:p>
        </w:tc>
        <w:tc>
          <w:tcPr>
            <w:tcW w:w="1559" w:type="dxa"/>
          </w:tcPr>
          <w:p w:rsidR="00B237A4" w:rsidRPr="00B237A4" w:rsidRDefault="00334C4B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4C4B">
              <w:rPr>
                <w:rFonts w:ascii="Times New Roman" w:hAnsi="Times New Roman" w:cs="Times New Roman"/>
                <w:lang w:val="en-US"/>
              </w:rPr>
              <w:t>К378АА 74</w:t>
            </w:r>
          </w:p>
        </w:tc>
        <w:tc>
          <w:tcPr>
            <w:tcW w:w="4536" w:type="dxa"/>
          </w:tcPr>
          <w:p w:rsidR="00B237A4" w:rsidRPr="00B237A4" w:rsidRDefault="00B237A4" w:rsidP="0018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 xml:space="preserve">год выпуска: </w:t>
            </w:r>
            <w:r w:rsidR="00334C4B">
              <w:rPr>
                <w:rFonts w:ascii="Times New Roman" w:hAnsi="Times New Roman" w:cs="Times New Roman"/>
              </w:rPr>
              <w:t>1996</w:t>
            </w:r>
            <w:r w:rsidRPr="00B237A4">
              <w:rPr>
                <w:rFonts w:ascii="Times New Roman" w:hAnsi="Times New Roman" w:cs="Times New Roman"/>
              </w:rPr>
              <w:t xml:space="preserve">г., марка: </w:t>
            </w:r>
            <w:r w:rsidR="00334C4B">
              <w:rPr>
                <w:rFonts w:ascii="Times New Roman" w:hAnsi="Times New Roman" w:cs="Times New Roman"/>
              </w:rPr>
              <w:t>АКВ</w:t>
            </w:r>
            <w:proofErr w:type="gramStart"/>
            <w:r w:rsidR="00334C4B">
              <w:rPr>
                <w:rFonts w:ascii="Times New Roman" w:hAnsi="Times New Roman" w:cs="Times New Roman"/>
              </w:rPr>
              <w:t>1</w:t>
            </w:r>
            <w:proofErr w:type="gramEnd"/>
            <w:r w:rsidR="00334C4B">
              <w:rPr>
                <w:rFonts w:ascii="Times New Roman" w:hAnsi="Times New Roman" w:cs="Times New Roman"/>
              </w:rPr>
              <w:t>.2 Урал 44204</w:t>
            </w:r>
            <w:r w:rsidRPr="00B237A4">
              <w:rPr>
                <w:rFonts w:ascii="Times New Roman" w:hAnsi="Times New Roman" w:cs="Times New Roman"/>
              </w:rPr>
              <w:t xml:space="preserve">, </w:t>
            </w:r>
            <w:r w:rsidRPr="00B237A4">
              <w:rPr>
                <w:rFonts w:ascii="Times New Roman" w:hAnsi="Times New Roman" w:cs="Times New Roman"/>
                <w:lang w:val="en-US"/>
              </w:rPr>
              <w:t>VIN</w:t>
            </w:r>
            <w:r w:rsidRPr="00B237A4">
              <w:rPr>
                <w:rFonts w:ascii="Times New Roman" w:hAnsi="Times New Roman" w:cs="Times New Roman"/>
              </w:rPr>
              <w:t>: Х</w:t>
            </w:r>
            <w:r w:rsidR="00334C4B">
              <w:rPr>
                <w:rFonts w:ascii="Times New Roman" w:hAnsi="Times New Roman" w:cs="Times New Roman"/>
                <w:lang w:val="en-US"/>
              </w:rPr>
              <w:t>IP</w:t>
            </w:r>
            <w:r w:rsidR="00334C4B" w:rsidRPr="00334C4B">
              <w:rPr>
                <w:rFonts w:ascii="Times New Roman" w:hAnsi="Times New Roman" w:cs="Times New Roman"/>
              </w:rPr>
              <w:t>442040</w:t>
            </w:r>
            <w:r w:rsidR="00334C4B">
              <w:rPr>
                <w:rFonts w:ascii="Times New Roman" w:hAnsi="Times New Roman" w:cs="Times New Roman"/>
                <w:lang w:val="en-US"/>
              </w:rPr>
              <w:t>T</w:t>
            </w:r>
            <w:r w:rsidR="00334C4B" w:rsidRPr="00334C4B">
              <w:rPr>
                <w:rFonts w:ascii="Times New Roman" w:hAnsi="Times New Roman" w:cs="Times New Roman"/>
              </w:rPr>
              <w:t>0232046</w:t>
            </w:r>
            <w:r w:rsidRPr="00B237A4">
              <w:rPr>
                <w:rFonts w:ascii="Times New Roman" w:hAnsi="Times New Roman" w:cs="Times New Roman"/>
              </w:rPr>
              <w:t xml:space="preserve">, № двигателя: </w:t>
            </w:r>
            <w:r w:rsidR="00334C4B" w:rsidRPr="00334C4B">
              <w:rPr>
                <w:rFonts w:ascii="Times New Roman" w:hAnsi="Times New Roman" w:cs="Times New Roman"/>
              </w:rPr>
              <w:t>236</w:t>
            </w:r>
            <w:r w:rsidR="00334C4B">
              <w:rPr>
                <w:rFonts w:ascii="Times New Roman" w:hAnsi="Times New Roman" w:cs="Times New Roman"/>
                <w:lang w:val="en-US"/>
              </w:rPr>
              <w:t>M</w:t>
            </w:r>
            <w:r w:rsidR="00334C4B" w:rsidRPr="00334C4B">
              <w:rPr>
                <w:rFonts w:ascii="Times New Roman" w:hAnsi="Times New Roman" w:cs="Times New Roman"/>
              </w:rPr>
              <w:t>2-4-40141077</w:t>
            </w:r>
            <w:r w:rsidRPr="00B237A4">
              <w:rPr>
                <w:rFonts w:ascii="Times New Roman" w:hAnsi="Times New Roman" w:cs="Times New Roman"/>
              </w:rPr>
              <w:t xml:space="preserve">, </w:t>
            </w:r>
            <w:r w:rsidR="00334C4B">
              <w:rPr>
                <w:rFonts w:ascii="Times New Roman" w:hAnsi="Times New Roman" w:cs="Times New Roman"/>
              </w:rPr>
              <w:t xml:space="preserve">шасси (рама): </w:t>
            </w:r>
            <w:r w:rsidR="005105FA">
              <w:rPr>
                <w:rFonts w:ascii="Times New Roman" w:hAnsi="Times New Roman" w:cs="Times New Roman"/>
              </w:rPr>
              <w:t>Т0232046</w:t>
            </w:r>
            <w:r w:rsidR="00184328">
              <w:rPr>
                <w:rFonts w:ascii="Times New Roman" w:hAnsi="Times New Roman" w:cs="Times New Roman"/>
              </w:rPr>
              <w:t xml:space="preserve">, </w:t>
            </w:r>
            <w:r w:rsidRPr="00B237A4">
              <w:rPr>
                <w:rFonts w:ascii="Times New Roman" w:hAnsi="Times New Roman" w:cs="Times New Roman"/>
              </w:rPr>
              <w:t xml:space="preserve">цвет кузова: </w:t>
            </w:r>
            <w:r w:rsidR="005105FA">
              <w:rPr>
                <w:rFonts w:ascii="Times New Roman" w:hAnsi="Times New Roman" w:cs="Times New Roman"/>
              </w:rPr>
              <w:t>желтый.</w:t>
            </w:r>
          </w:p>
        </w:tc>
        <w:tc>
          <w:tcPr>
            <w:tcW w:w="957" w:type="dxa"/>
          </w:tcPr>
          <w:p w:rsidR="00B237A4" w:rsidRPr="00B237A4" w:rsidRDefault="00B237A4" w:rsidP="00B237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>нет</w:t>
            </w:r>
          </w:p>
        </w:tc>
      </w:tr>
      <w:tr w:rsidR="005105FA" w:rsidRPr="00B237A4" w:rsidTr="00184328">
        <w:tc>
          <w:tcPr>
            <w:tcW w:w="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FA" w:rsidRPr="00B237A4" w:rsidRDefault="005105FA" w:rsidP="00E77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B237A4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FA" w:rsidRPr="00B237A4" w:rsidRDefault="005105FA" w:rsidP="00E77E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5105FA">
              <w:rPr>
                <w:rFonts w:ascii="Times New Roman" w:hAnsi="Times New Roman" w:cs="Times New Roman"/>
                <w:lang w:val="en-US"/>
              </w:rPr>
              <w:t>Автомобиль</w:t>
            </w:r>
            <w:proofErr w:type="spellEnd"/>
            <w:r w:rsidRPr="005105FA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Pr="005105FA">
              <w:rPr>
                <w:rFonts w:ascii="Times New Roman" w:hAnsi="Times New Roman" w:cs="Times New Roman"/>
                <w:lang w:val="en-US"/>
              </w:rPr>
              <w:t>Урал</w:t>
            </w:r>
            <w:proofErr w:type="spellEnd"/>
            <w:r w:rsidRPr="005105FA">
              <w:rPr>
                <w:rFonts w:ascii="Times New Roman" w:hAnsi="Times New Roman" w:cs="Times New Roman"/>
                <w:lang w:val="en-US"/>
              </w:rPr>
              <w:t xml:space="preserve"> 5826 АНРВ - 1U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FA" w:rsidRPr="00B237A4" w:rsidRDefault="005105FA" w:rsidP="00E77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105FA">
              <w:rPr>
                <w:rFonts w:ascii="Times New Roman" w:hAnsi="Times New Roman" w:cs="Times New Roman"/>
                <w:lang w:val="en-US"/>
              </w:rPr>
              <w:t>К487АА 74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FA" w:rsidRPr="00B237A4" w:rsidRDefault="005105FA" w:rsidP="0018432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 xml:space="preserve">год выпуска: </w:t>
            </w:r>
            <w:r>
              <w:rPr>
                <w:rFonts w:ascii="Times New Roman" w:hAnsi="Times New Roman" w:cs="Times New Roman"/>
              </w:rPr>
              <w:t>2000</w:t>
            </w:r>
            <w:r w:rsidRPr="00B237A4">
              <w:rPr>
                <w:rFonts w:ascii="Times New Roman" w:hAnsi="Times New Roman" w:cs="Times New Roman"/>
              </w:rPr>
              <w:t xml:space="preserve">г., марка: </w:t>
            </w:r>
            <w:r>
              <w:rPr>
                <w:rFonts w:ascii="Times New Roman" w:hAnsi="Times New Roman" w:cs="Times New Roman"/>
              </w:rPr>
              <w:t>5826</w:t>
            </w:r>
            <w:r>
              <w:rPr>
                <w:rFonts w:ascii="Times New Roman" w:hAnsi="Times New Roman" w:cs="Times New Roman"/>
                <w:lang w:val="en-US"/>
              </w:rPr>
              <w:t>AHPB</w:t>
            </w:r>
            <w:r w:rsidRPr="005D6BD9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  <w:lang w:val="en-US"/>
              </w:rPr>
              <w:t>VC</w:t>
            </w:r>
            <w:r w:rsidR="00184328">
              <w:rPr>
                <w:rFonts w:ascii="Times New Roman" w:hAnsi="Times New Roman" w:cs="Times New Roman"/>
              </w:rPr>
              <w:t xml:space="preserve">, </w:t>
            </w:r>
            <w:r w:rsidRPr="00B237A4">
              <w:rPr>
                <w:rFonts w:ascii="Times New Roman" w:hAnsi="Times New Roman" w:cs="Times New Roman"/>
              </w:rPr>
              <w:t>VIN: Х</w:t>
            </w:r>
            <w:r w:rsidRPr="005D6BD9">
              <w:rPr>
                <w:rFonts w:ascii="Times New Roman" w:hAnsi="Times New Roman" w:cs="Times New Roman"/>
              </w:rPr>
              <w:t>89582600</w:t>
            </w:r>
            <w:r>
              <w:rPr>
                <w:rFonts w:ascii="Times New Roman" w:hAnsi="Times New Roman" w:cs="Times New Roman"/>
                <w:lang w:val="en-US"/>
              </w:rPr>
              <w:t>YOAD</w:t>
            </w:r>
            <w:r>
              <w:rPr>
                <w:rFonts w:ascii="Times New Roman" w:hAnsi="Times New Roman" w:cs="Times New Roman"/>
              </w:rPr>
              <w:t>9009</w:t>
            </w:r>
            <w:r w:rsidRPr="00B237A4">
              <w:rPr>
                <w:rFonts w:ascii="Times New Roman" w:hAnsi="Times New Roman" w:cs="Times New Roman"/>
              </w:rPr>
              <w:t xml:space="preserve">, </w:t>
            </w:r>
            <w:r w:rsidR="00184328">
              <w:rPr>
                <w:rFonts w:ascii="Times New Roman" w:hAnsi="Times New Roman" w:cs="Times New Roman"/>
              </w:rPr>
              <w:t xml:space="preserve">№ двигателя: </w:t>
            </w:r>
            <w:r w:rsidRPr="00334C4B">
              <w:rPr>
                <w:rFonts w:ascii="Times New Roman" w:hAnsi="Times New Roman" w:cs="Times New Roman"/>
              </w:rPr>
              <w:t>236</w:t>
            </w:r>
            <w:r w:rsidRPr="005105FA">
              <w:rPr>
                <w:rFonts w:ascii="Times New Roman" w:hAnsi="Times New Roman" w:cs="Times New Roman"/>
              </w:rPr>
              <w:t>M</w:t>
            </w:r>
            <w:r w:rsidRPr="00334C4B">
              <w:rPr>
                <w:rFonts w:ascii="Times New Roman" w:hAnsi="Times New Roman" w:cs="Times New Roman"/>
              </w:rPr>
              <w:t>2-</w:t>
            </w:r>
            <w:r w:rsidR="005D6BD9">
              <w:rPr>
                <w:rFonts w:ascii="Times New Roman" w:hAnsi="Times New Roman" w:cs="Times New Roman"/>
                <w:lang w:val="en-US"/>
              </w:rPr>
              <w:t>Y</w:t>
            </w:r>
            <w:r w:rsidR="005D6BD9" w:rsidRPr="005D6BD9">
              <w:rPr>
                <w:rFonts w:ascii="Times New Roman" w:hAnsi="Times New Roman" w:cs="Times New Roman"/>
              </w:rPr>
              <w:t>0043035</w:t>
            </w:r>
            <w:r w:rsidRPr="00B237A4">
              <w:rPr>
                <w:rFonts w:ascii="Times New Roman" w:hAnsi="Times New Roman" w:cs="Times New Roman"/>
              </w:rPr>
              <w:t xml:space="preserve">, </w:t>
            </w:r>
            <w:r w:rsidR="00184328">
              <w:rPr>
                <w:rFonts w:ascii="Times New Roman" w:hAnsi="Times New Roman" w:cs="Times New Roman"/>
              </w:rPr>
              <w:t xml:space="preserve">шасси (рама): </w:t>
            </w:r>
            <w:r w:rsidR="005D6BD9" w:rsidRPr="005D6BD9">
              <w:rPr>
                <w:rFonts w:ascii="Times New Roman" w:hAnsi="Times New Roman" w:cs="Times New Roman"/>
              </w:rPr>
              <w:t>555700</w:t>
            </w:r>
            <w:r w:rsidR="005D6BD9">
              <w:rPr>
                <w:rFonts w:ascii="Times New Roman" w:hAnsi="Times New Roman" w:cs="Times New Roman"/>
                <w:lang w:val="en-US"/>
              </w:rPr>
              <w:t>Y</w:t>
            </w:r>
            <w:r w:rsidR="005D6BD9" w:rsidRPr="005D6BD9">
              <w:rPr>
                <w:rFonts w:ascii="Times New Roman" w:hAnsi="Times New Roman" w:cs="Times New Roman"/>
              </w:rPr>
              <w:t>0061900</w:t>
            </w:r>
            <w:r w:rsidRPr="00B237A4">
              <w:rPr>
                <w:rFonts w:ascii="Times New Roman" w:hAnsi="Times New Roman" w:cs="Times New Roman"/>
              </w:rPr>
              <w:t xml:space="preserve">, цвет кузова: </w:t>
            </w:r>
            <w:r w:rsidR="005D6BD9">
              <w:rPr>
                <w:rFonts w:ascii="Times New Roman" w:hAnsi="Times New Roman" w:cs="Times New Roman"/>
              </w:rPr>
              <w:t>зеленый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105FA" w:rsidRPr="00B237A4" w:rsidRDefault="005105FA" w:rsidP="00E77E5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237A4">
              <w:rPr>
                <w:rFonts w:ascii="Times New Roman" w:hAnsi="Times New Roman" w:cs="Times New Roman"/>
              </w:rPr>
              <w:t>нет</w:t>
            </w:r>
          </w:p>
        </w:tc>
      </w:tr>
    </w:tbl>
    <w:p w:rsidR="0074527B" w:rsidRPr="002053B9" w:rsidRDefault="0074527B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</w:t>
      </w:r>
      <w:r w:rsidR="00103E84" w:rsidRPr="002053B9">
        <w:rPr>
          <w:rFonts w:ascii="Times New Roman" w:hAnsi="Times New Roman" w:cs="Times New Roman"/>
          <w:sz w:val="24"/>
          <w:szCs w:val="24"/>
        </w:rPr>
        <w:t>установленном порядке</w:t>
      </w:r>
      <w:r w:rsidR="00225FBA">
        <w:rPr>
          <w:rFonts w:ascii="Times New Roman" w:hAnsi="Times New Roman" w:cs="Times New Roman"/>
          <w:sz w:val="24"/>
          <w:szCs w:val="24"/>
        </w:rPr>
        <w:t>.</w:t>
      </w:r>
    </w:p>
    <w:p w:rsidR="00433E7D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33E7D" w:rsidRPr="002053B9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204" w:rsidRPr="002053B9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3E7D" w:rsidRDefault="00394972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33E7D" w:rsidSect="00F034B4">
          <w:headerReference w:type="even" r:id="rId12"/>
          <w:headerReference w:type="default" r:id="rId13"/>
          <w:pgSz w:w="11906" w:h="16838"/>
          <w:pgMar w:top="719" w:right="566" w:bottom="719" w:left="1800" w:header="720" w:footer="720" w:gutter="0"/>
          <w:cols w:space="720"/>
          <w:titlePg/>
        </w:sectPr>
      </w:pPr>
      <w:r w:rsidRPr="002053B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</w:t>
      </w:r>
      <w:proofErr w:type="spellStart"/>
      <w:r w:rsidR="00CB007B">
        <w:rPr>
          <w:rFonts w:ascii="Times New Roman" w:hAnsi="Times New Roman" w:cs="Times New Roman"/>
          <w:sz w:val="24"/>
          <w:szCs w:val="24"/>
        </w:rPr>
        <w:t>Е.А.Степовик</w:t>
      </w:r>
      <w:proofErr w:type="spellEnd"/>
    </w:p>
    <w:p w:rsidR="0061247F" w:rsidRDefault="0061247F" w:rsidP="00CB007B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0DA" w:rsidRDefault="002E40DA">
      <w:r>
        <w:separator/>
      </w:r>
    </w:p>
  </w:endnote>
  <w:endnote w:type="continuationSeparator" w:id="0">
    <w:p w:rsidR="002E40DA" w:rsidRDefault="002E4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0DA" w:rsidRDefault="002E40DA">
      <w:r>
        <w:separator/>
      </w:r>
    </w:p>
  </w:footnote>
  <w:footnote w:type="continuationSeparator" w:id="0">
    <w:p w:rsidR="002E40DA" w:rsidRDefault="002E40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217458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217458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9D7B33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20C1E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636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328"/>
    <w:rsid w:val="0018485E"/>
    <w:rsid w:val="001A27A2"/>
    <w:rsid w:val="001A4E0F"/>
    <w:rsid w:val="001B142A"/>
    <w:rsid w:val="001C5A0C"/>
    <w:rsid w:val="001D2CD6"/>
    <w:rsid w:val="001F67BD"/>
    <w:rsid w:val="0020026C"/>
    <w:rsid w:val="002053B9"/>
    <w:rsid w:val="002161F2"/>
    <w:rsid w:val="00217458"/>
    <w:rsid w:val="00220324"/>
    <w:rsid w:val="0022504B"/>
    <w:rsid w:val="00225E7D"/>
    <w:rsid w:val="00225FBA"/>
    <w:rsid w:val="00230A5D"/>
    <w:rsid w:val="002334E9"/>
    <w:rsid w:val="002353C1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0DA"/>
    <w:rsid w:val="002E497F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4B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925AC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5FA"/>
    <w:rsid w:val="00510796"/>
    <w:rsid w:val="00512D63"/>
    <w:rsid w:val="005277E5"/>
    <w:rsid w:val="005415DB"/>
    <w:rsid w:val="005504B3"/>
    <w:rsid w:val="00560937"/>
    <w:rsid w:val="00566A7F"/>
    <w:rsid w:val="00591531"/>
    <w:rsid w:val="00592BE6"/>
    <w:rsid w:val="00593EF8"/>
    <w:rsid w:val="0059571B"/>
    <w:rsid w:val="005A1BF2"/>
    <w:rsid w:val="005A1F55"/>
    <w:rsid w:val="005B0395"/>
    <w:rsid w:val="005C36D2"/>
    <w:rsid w:val="005D52E0"/>
    <w:rsid w:val="005D55DC"/>
    <w:rsid w:val="005D59BA"/>
    <w:rsid w:val="005D6BD9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26682"/>
    <w:rsid w:val="00727CA3"/>
    <w:rsid w:val="0073017C"/>
    <w:rsid w:val="00734063"/>
    <w:rsid w:val="0073540A"/>
    <w:rsid w:val="00735B4A"/>
    <w:rsid w:val="0074210F"/>
    <w:rsid w:val="0074527B"/>
    <w:rsid w:val="007452A0"/>
    <w:rsid w:val="007529B6"/>
    <w:rsid w:val="00767824"/>
    <w:rsid w:val="00786FDD"/>
    <w:rsid w:val="00787984"/>
    <w:rsid w:val="0079335A"/>
    <w:rsid w:val="0079531D"/>
    <w:rsid w:val="007A6726"/>
    <w:rsid w:val="007C1B87"/>
    <w:rsid w:val="007C2424"/>
    <w:rsid w:val="007D372A"/>
    <w:rsid w:val="007E3C24"/>
    <w:rsid w:val="007F0694"/>
    <w:rsid w:val="007F5BC6"/>
    <w:rsid w:val="008018C5"/>
    <w:rsid w:val="00807A82"/>
    <w:rsid w:val="00810275"/>
    <w:rsid w:val="00821FAD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D7B33"/>
    <w:rsid w:val="009E7308"/>
    <w:rsid w:val="009E7BB7"/>
    <w:rsid w:val="009F4B57"/>
    <w:rsid w:val="00A0507D"/>
    <w:rsid w:val="00A05CAF"/>
    <w:rsid w:val="00A14A80"/>
    <w:rsid w:val="00A23C33"/>
    <w:rsid w:val="00A267F3"/>
    <w:rsid w:val="00A40C73"/>
    <w:rsid w:val="00A43F8A"/>
    <w:rsid w:val="00A52ACD"/>
    <w:rsid w:val="00A55272"/>
    <w:rsid w:val="00A647EF"/>
    <w:rsid w:val="00A64C27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237A4"/>
    <w:rsid w:val="00B33A50"/>
    <w:rsid w:val="00B3581D"/>
    <w:rsid w:val="00B36942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042"/>
    <w:rsid w:val="00C70FF1"/>
    <w:rsid w:val="00C72890"/>
    <w:rsid w:val="00C744D1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10C1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2B41"/>
    <w:rsid w:val="00E764A3"/>
    <w:rsid w:val="00E77DCE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64550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C0AE1"/>
    <w:rsid w:val="00FC1465"/>
    <w:rsid w:val="00FC293E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8D8F0F3B53F7C360290ED9837C62334B9B16E0CE4BCDEm710D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13FD7FCA2EF60276B55m919D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E8337291D835F73008396D874BE2A7B86387E38F3BD7F2F7B33F7C360290ED98m317D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504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3371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2</cp:revision>
  <cp:lastPrinted>2017-01-23T09:59:00Z</cp:lastPrinted>
  <dcterms:created xsi:type="dcterms:W3CDTF">2017-02-07T06:43:00Z</dcterms:created>
  <dcterms:modified xsi:type="dcterms:W3CDTF">2017-02-07T06:43:00Z</dcterms:modified>
</cp:coreProperties>
</file>