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0565" cy="781685"/>
            <wp:effectExtent l="19050" t="0" r="0" b="0"/>
            <wp:docPr id="2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2B5" w:rsidRPr="00C762B5" w:rsidRDefault="00C762B5" w:rsidP="00C76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ЧЕЛЯБИНСКАЯ ОБЛАСТЬ</w:t>
      </w:r>
    </w:p>
    <w:p w:rsidR="00C762B5" w:rsidRPr="00C762B5" w:rsidRDefault="00EE1412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ДЕСЯТАЯ </w:t>
      </w:r>
      <w:r w:rsidR="00C762B5" w:rsidRPr="00C762B5">
        <w:rPr>
          <w:rFonts w:ascii="Times New Roman" w:hAnsi="Times New Roman" w:cs="Times New Roman"/>
          <w:sz w:val="24"/>
          <w:szCs w:val="24"/>
        </w:rPr>
        <w:t>СЕССИЯ СОБРАНИЯ ДЕПУТАТОВ МИАССКОГО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 w:cs="Times New Roman"/>
          <w:sz w:val="24"/>
          <w:szCs w:val="24"/>
        </w:rPr>
        <w:t xml:space="preserve">ПЯТОГО </w:t>
      </w:r>
      <w:r w:rsidRPr="00C762B5">
        <w:rPr>
          <w:rFonts w:ascii="Times New Roman" w:hAnsi="Times New Roman" w:cs="Times New Roman"/>
          <w:sz w:val="24"/>
          <w:szCs w:val="24"/>
        </w:rPr>
        <w:t>СОЗЫВА</w:t>
      </w:r>
    </w:p>
    <w:p w:rsidR="00C762B5" w:rsidRPr="00C762B5" w:rsidRDefault="00C762B5" w:rsidP="00C76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РЕШЕНИЕ №</w:t>
      </w:r>
      <w:r w:rsidR="00F12DC4">
        <w:rPr>
          <w:rFonts w:ascii="Times New Roman" w:hAnsi="Times New Roman" w:cs="Times New Roman"/>
          <w:sz w:val="24"/>
          <w:szCs w:val="24"/>
        </w:rPr>
        <w:t>19</w:t>
      </w:r>
    </w:p>
    <w:p w:rsidR="00C762B5" w:rsidRPr="00C762B5" w:rsidRDefault="00C762B5" w:rsidP="00C762B5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762B5" w:rsidRPr="00C762B5" w:rsidRDefault="00C762B5" w:rsidP="00C76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14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1412">
        <w:rPr>
          <w:rFonts w:ascii="Times New Roman" w:hAnsi="Times New Roman" w:cs="Times New Roman"/>
          <w:sz w:val="24"/>
          <w:szCs w:val="24"/>
        </w:rPr>
        <w:t>29.04.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EE14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62B5" w:rsidRDefault="00C762B5" w:rsidP="00112878">
      <w:pPr>
        <w:tabs>
          <w:tab w:val="left" w:pos="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</w:p>
    <w:p w:rsidR="00AF5D9B" w:rsidRDefault="00F12DC4" w:rsidP="00F12DC4">
      <w:pPr>
        <w:pStyle w:val="ConsPlusTitle"/>
        <w:widowControl/>
        <w:ind w:right="453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сообщения Главой Миасского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F5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FAB" w:rsidRDefault="00733FAB" w:rsidP="00112878">
      <w:pPr>
        <w:spacing w:after="0" w:line="240" w:lineRule="auto"/>
        <w:ind w:left="4678" w:right="3259" w:hanging="4678"/>
        <w:rPr>
          <w:rFonts w:ascii="Times New Roman" w:hAnsi="Times New Roman" w:cs="Times New Roman"/>
          <w:sz w:val="24"/>
          <w:szCs w:val="24"/>
        </w:rPr>
      </w:pPr>
    </w:p>
    <w:p w:rsidR="00AF5D9B" w:rsidRDefault="00F12DC4" w:rsidP="00EE141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DC4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Г.А. Васькова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12DC4">
        <w:rPr>
          <w:rFonts w:ascii="Times New Roman" w:hAnsi="Times New Roman" w:cs="Times New Roman"/>
          <w:sz w:val="24"/>
          <w:szCs w:val="24"/>
        </w:rPr>
        <w:t>об утверждении Порядка сообщения Главой Миасского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учитывая рекомендации постоянной комиссии по вопросам законности, правопорядка и местного самоуправления, в соответствии с Указом Президента Российской Федерации от 22.12.2015 г. № 650 «О порядке сообщения лицами, замещающими</w:t>
      </w:r>
      <w:proofErr w:type="gramEnd"/>
      <w:r w:rsidRPr="00F12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DC4">
        <w:rPr>
          <w:rFonts w:ascii="Times New Roman" w:hAnsi="Times New Roman" w:cs="Times New Roman"/>
          <w:sz w:val="24"/>
          <w:szCs w:val="24"/>
        </w:rPr>
        <w:t>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Федеральным законом от 25.12.2008 г. № 273-ФЗ «О противодействии коррупции», Законом Челябинской области от 29.01.2009 г. № 353-ЗО «О противодействии коррупции в Челябинской области</w:t>
      </w:r>
      <w:proofErr w:type="gramEnd"/>
      <w:r w:rsidRPr="00F12DC4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F12DC4">
        <w:rPr>
          <w:rFonts w:ascii="Times New Roman" w:hAnsi="Times New Roman" w:cs="Times New Roman"/>
          <w:sz w:val="24"/>
          <w:szCs w:val="24"/>
        </w:rPr>
        <w:t>Постановлением Губернатора Челябинской области от 24.02.2016 г. № 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5D5C72" w:rsidRPr="00F12DC4">
        <w:rPr>
          <w:rFonts w:ascii="Times New Roman" w:hAnsi="Times New Roman" w:cs="Times New Roman"/>
          <w:sz w:val="24"/>
          <w:szCs w:val="24"/>
        </w:rPr>
        <w:t>,</w:t>
      </w:r>
      <w:r w:rsidR="000D1F21" w:rsidRPr="00F12DC4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3274A8">
        <w:rPr>
          <w:rFonts w:ascii="Times New Roman" w:hAnsi="Times New Roman" w:cs="Times New Roman"/>
          <w:sz w:val="24"/>
          <w:szCs w:val="24"/>
        </w:rPr>
        <w:t xml:space="preserve"> </w:t>
      </w:r>
      <w:r w:rsidR="000D1F21">
        <w:rPr>
          <w:rFonts w:ascii="Times New Roman" w:hAnsi="Times New Roman" w:cs="Times New Roman"/>
          <w:sz w:val="24"/>
          <w:szCs w:val="24"/>
        </w:rPr>
        <w:t xml:space="preserve"> </w:t>
      </w:r>
      <w:r w:rsidRPr="00F12DC4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06.10.2003 г. №131-ФЗ «Об общих принципах организации местного самоуправления в Российской Федерации» и </w:t>
      </w:r>
      <w:r w:rsidR="004A1732">
        <w:rPr>
          <w:rFonts w:ascii="Times New Roman" w:hAnsi="Times New Roman" w:cs="Times New Roman"/>
          <w:sz w:val="24"/>
          <w:szCs w:val="24"/>
        </w:rPr>
        <w:t>Уставом Миасского городского</w:t>
      </w:r>
      <w:proofErr w:type="gramEnd"/>
      <w:r w:rsidR="004A1732">
        <w:rPr>
          <w:rFonts w:ascii="Times New Roman" w:hAnsi="Times New Roman" w:cs="Times New Roman"/>
          <w:sz w:val="24"/>
          <w:szCs w:val="24"/>
        </w:rPr>
        <w:t xml:space="preserve"> округа, Собрание депутатов Миасского городского округа</w:t>
      </w:r>
    </w:p>
    <w:p w:rsidR="004A1732" w:rsidRDefault="004A1732" w:rsidP="001128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12DC4" w:rsidRDefault="00F12DC4" w:rsidP="00F12D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сообщения Главой Миасского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Решению.</w:t>
      </w:r>
    </w:p>
    <w:p w:rsidR="004A1732" w:rsidRPr="00F12DC4" w:rsidRDefault="00F12DC4" w:rsidP="00F12D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</w:t>
      </w:r>
      <w:r w:rsidR="004A1732" w:rsidRPr="00F12DC4">
        <w:rPr>
          <w:rFonts w:ascii="Times New Roman" w:hAnsi="Times New Roman" w:cs="Times New Roman"/>
          <w:sz w:val="24"/>
          <w:szCs w:val="24"/>
        </w:rPr>
        <w:t>ешение опубликовать в установленном порядке.</w:t>
      </w:r>
    </w:p>
    <w:p w:rsidR="004A1732" w:rsidRPr="00F12DC4" w:rsidRDefault="00F12DC4" w:rsidP="00F12DC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1732" w:rsidRPr="00F12DC4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вопросам законности правопорядка и местного самоуправления.</w:t>
      </w:r>
    </w:p>
    <w:p w:rsidR="00AF5D9B" w:rsidRDefault="00AF5D9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D9B" w:rsidRDefault="00112878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7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E1412">
        <w:rPr>
          <w:rFonts w:ascii="Times New Roman" w:hAnsi="Times New Roman" w:cs="Times New Roman"/>
          <w:sz w:val="24"/>
          <w:szCs w:val="24"/>
        </w:rPr>
        <w:t xml:space="preserve">Собрания депутатов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1287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112878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p w:rsidR="00F31C4B" w:rsidRDefault="00F31C4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C4B" w:rsidRDefault="00F31C4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C4B" w:rsidRDefault="00F31C4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Миасского городского округа                                                                           Г.А. Васьков</w:t>
      </w:r>
    </w:p>
    <w:p w:rsidR="00F12DC4" w:rsidRDefault="00F12DC4" w:rsidP="00F12DC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12DC4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ПРИЛОЖЕНИЕ </w:t>
      </w:r>
    </w:p>
    <w:p w:rsidR="00F12DC4" w:rsidRPr="00F12DC4" w:rsidRDefault="00F12DC4" w:rsidP="00F12DC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Pr="00F12DC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Решению Собрания депутатов Миасского городского округа                    от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29.04.2016 г. №19</w:t>
      </w:r>
    </w:p>
    <w:p w:rsidR="00F12DC4" w:rsidRDefault="00F12DC4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CBA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F12DC4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CBA">
        <w:rPr>
          <w:rFonts w:ascii="Times New Roman" w:hAnsi="Times New Roman" w:cs="Times New Roman"/>
          <w:sz w:val="24"/>
          <w:szCs w:val="24"/>
        </w:rPr>
        <w:t xml:space="preserve">сообщения </w:t>
      </w:r>
      <w:r>
        <w:rPr>
          <w:rFonts w:ascii="Times New Roman" w:hAnsi="Times New Roman" w:cs="Times New Roman"/>
          <w:sz w:val="24"/>
          <w:szCs w:val="24"/>
        </w:rPr>
        <w:t>Главой Миасского городского округа</w:t>
      </w:r>
    </w:p>
    <w:p w:rsidR="00F12DC4" w:rsidRPr="00BF1CBA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CBA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12DC4" w:rsidRPr="00BF1CBA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C4" w:rsidRPr="00BF1CBA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C4" w:rsidRPr="00BF1CBA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BA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порядок </w:t>
      </w:r>
      <w:r>
        <w:rPr>
          <w:rFonts w:ascii="Times New Roman" w:hAnsi="Times New Roman" w:cs="Times New Roman"/>
          <w:sz w:val="24"/>
          <w:szCs w:val="24"/>
        </w:rPr>
        <w:t xml:space="preserve">сообщения Главой Миасского городского округа </w:t>
      </w:r>
      <w:r w:rsidRPr="00BF1CB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12DC4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6C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Глава Миасского городского округа</w:t>
      </w:r>
      <w:r w:rsidRPr="002E2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сообщить </w:t>
      </w:r>
      <w:r w:rsidRPr="00BF1CBA">
        <w:rPr>
          <w:rFonts w:ascii="Times New Roman" w:hAnsi="Times New Roman" w:cs="Times New Roman"/>
          <w:sz w:val="24"/>
          <w:szCs w:val="24"/>
        </w:rPr>
        <w:t>о возникновении личной за</w:t>
      </w:r>
      <w:r>
        <w:rPr>
          <w:rFonts w:ascii="Times New Roman" w:hAnsi="Times New Roman" w:cs="Times New Roman"/>
          <w:sz w:val="24"/>
          <w:szCs w:val="24"/>
        </w:rPr>
        <w:t xml:space="preserve">интересованности при исполнении </w:t>
      </w:r>
      <w:r w:rsidRPr="00BF1CBA">
        <w:rPr>
          <w:rFonts w:ascii="Times New Roman" w:hAnsi="Times New Roman" w:cs="Times New Roman"/>
          <w:sz w:val="24"/>
          <w:szCs w:val="24"/>
        </w:rPr>
        <w:t>должностных обязанностей, котора</w:t>
      </w:r>
      <w:r>
        <w:rPr>
          <w:rFonts w:ascii="Times New Roman" w:hAnsi="Times New Roman" w:cs="Times New Roman"/>
          <w:sz w:val="24"/>
          <w:szCs w:val="24"/>
        </w:rPr>
        <w:t xml:space="preserve">я приводит или может привести к </w:t>
      </w:r>
      <w:r w:rsidRPr="00BF1CBA">
        <w:rPr>
          <w:rFonts w:ascii="Times New Roman" w:hAnsi="Times New Roman" w:cs="Times New Roman"/>
          <w:sz w:val="24"/>
          <w:szCs w:val="24"/>
        </w:rPr>
        <w:t>конфликту интересов, а также прини</w:t>
      </w:r>
      <w:r>
        <w:rPr>
          <w:rFonts w:ascii="Times New Roman" w:hAnsi="Times New Roman" w:cs="Times New Roman"/>
          <w:sz w:val="24"/>
          <w:szCs w:val="24"/>
        </w:rPr>
        <w:t xml:space="preserve">мать меры по предотвращению или </w:t>
      </w:r>
      <w:r w:rsidRPr="00BF1CBA">
        <w:rPr>
          <w:rFonts w:ascii="Times New Roman" w:hAnsi="Times New Roman" w:cs="Times New Roman"/>
          <w:sz w:val="24"/>
          <w:szCs w:val="24"/>
        </w:rPr>
        <w:t>урегулированию конфликта интересов.</w:t>
      </w:r>
    </w:p>
    <w:p w:rsidR="00F12DC4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211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211">
        <w:rPr>
          <w:rFonts w:ascii="Times New Roman" w:hAnsi="Times New Roman" w:cs="Times New Roman"/>
          <w:sz w:val="24"/>
          <w:szCs w:val="24"/>
        </w:rPr>
        <w:t>возникновении личной заинтересованн</w:t>
      </w:r>
      <w:r>
        <w:rPr>
          <w:rFonts w:ascii="Times New Roman" w:hAnsi="Times New Roman" w:cs="Times New Roman"/>
          <w:sz w:val="24"/>
          <w:szCs w:val="24"/>
        </w:rPr>
        <w:t xml:space="preserve">ости при исполнении должностных </w:t>
      </w:r>
      <w:r w:rsidRPr="00B07211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B07211">
        <w:rPr>
          <w:rFonts w:ascii="Times New Roman" w:hAnsi="Times New Roman" w:cs="Times New Roman"/>
          <w:sz w:val="24"/>
          <w:szCs w:val="24"/>
        </w:rPr>
        <w:t>приводит или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конфликту интересов </w:t>
      </w:r>
      <w:r w:rsidRPr="00B072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07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07211">
        <w:rPr>
          <w:rFonts w:ascii="Times New Roman" w:hAnsi="Times New Roman" w:cs="Times New Roman"/>
          <w:sz w:val="24"/>
          <w:szCs w:val="24"/>
        </w:rPr>
        <w:t>уведомление).</w:t>
      </w:r>
    </w:p>
    <w:p w:rsidR="00F12DC4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Глава Миасского городского округа</w:t>
      </w:r>
      <w:r w:rsidRPr="002E26C0">
        <w:rPr>
          <w:rFonts w:ascii="Times New Roman" w:hAnsi="Times New Roman" w:cs="Times New Roman"/>
          <w:sz w:val="24"/>
          <w:szCs w:val="24"/>
        </w:rPr>
        <w:t xml:space="preserve"> </w:t>
      </w:r>
      <w:r w:rsidRPr="00BF1CBA">
        <w:rPr>
          <w:rFonts w:ascii="Times New Roman" w:hAnsi="Times New Roman" w:cs="Times New Roman"/>
          <w:sz w:val="24"/>
          <w:szCs w:val="24"/>
        </w:rPr>
        <w:t>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CBA">
        <w:rPr>
          <w:rFonts w:ascii="Times New Roman" w:hAnsi="Times New Roman" w:cs="Times New Roman"/>
          <w:sz w:val="24"/>
          <w:szCs w:val="24"/>
        </w:rPr>
        <w:t xml:space="preserve">т уведомление, </w:t>
      </w:r>
      <w:r>
        <w:rPr>
          <w:rFonts w:ascii="Times New Roman" w:hAnsi="Times New Roman" w:cs="Times New Roman"/>
          <w:sz w:val="24"/>
          <w:szCs w:val="24"/>
        </w:rPr>
        <w:t>составленное по форме согласно П</w:t>
      </w:r>
      <w:r w:rsidRPr="00BF1CBA">
        <w:rPr>
          <w:rFonts w:ascii="Times New Roman" w:hAnsi="Times New Roman" w:cs="Times New Roman"/>
          <w:sz w:val="24"/>
          <w:szCs w:val="24"/>
        </w:rPr>
        <w:t>риложению 1 к настоящему Порядку</w:t>
      </w:r>
      <w:r>
        <w:rPr>
          <w:rFonts w:ascii="Times New Roman" w:hAnsi="Times New Roman" w:cs="Times New Roman"/>
          <w:sz w:val="24"/>
          <w:szCs w:val="24"/>
        </w:rPr>
        <w:t>, в отдел муниципальной службы и кадров Администрации Миасского городского округа.</w:t>
      </w:r>
    </w:p>
    <w:p w:rsidR="00F12DC4" w:rsidRPr="00BB4729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29">
        <w:rPr>
          <w:rFonts w:ascii="Times New Roman" w:hAnsi="Times New Roman" w:cs="Times New Roman"/>
          <w:sz w:val="24"/>
          <w:szCs w:val="24"/>
        </w:rPr>
        <w:t>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4729">
        <w:rPr>
          <w:rFonts w:ascii="Times New Roman" w:hAnsi="Times New Roman" w:cs="Times New Roman"/>
          <w:sz w:val="24"/>
          <w:szCs w:val="24"/>
        </w:rPr>
        <w:t xml:space="preserve"> 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4729">
        <w:rPr>
          <w:rFonts w:ascii="Times New Roman" w:hAnsi="Times New Roman" w:cs="Times New Roman"/>
          <w:sz w:val="24"/>
          <w:szCs w:val="24"/>
        </w:rPr>
        <w:t>т регистрации в</w:t>
      </w:r>
      <w:r w:rsidRPr="00BB4729">
        <w:rPr>
          <w:rFonts w:ascii="Times New Roman" w:eastAsia="MS Mincho" w:hAnsi="Times New Roman" w:cs="Times New Roman"/>
        </w:rPr>
        <w:t xml:space="preserve"> </w:t>
      </w:r>
      <w:r w:rsidRPr="00BB4729">
        <w:rPr>
          <w:rFonts w:ascii="Times New Roman" w:hAnsi="Times New Roman" w:cs="Times New Roman"/>
          <w:sz w:val="24"/>
          <w:szCs w:val="24"/>
        </w:rPr>
        <w:t xml:space="preserve">Журнале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 2 к настоящему Порядку в день поступления уведомления. </w:t>
      </w:r>
      <w:proofErr w:type="gramStart"/>
      <w:r w:rsidRPr="00BB4729">
        <w:rPr>
          <w:rFonts w:ascii="Times New Roman" w:hAnsi="Times New Roman" w:cs="Times New Roman"/>
          <w:sz w:val="24"/>
          <w:szCs w:val="24"/>
        </w:rPr>
        <w:t xml:space="preserve">На уведомлении ставится отметка о его поступлении с указанием даты и регистрационного номера по журналу регистрации уведомлений и направляется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4729">
        <w:rPr>
          <w:rFonts w:ascii="Times New Roman" w:hAnsi="Times New Roman" w:cs="Times New Roman"/>
          <w:sz w:val="24"/>
          <w:szCs w:val="24"/>
        </w:rPr>
        <w:t>редседателю Комиссии по соблюдению требований к служебному поведению муниципальных служащих Администрации Миасского городского округа, урегулированию конфликта интересов и контролю за достоверностью сведений о доходах, об имуществе и обязательствах имущественного характера, представляемых муниципальными служащими Администрации Миасского городского округа.</w:t>
      </w:r>
      <w:proofErr w:type="gramEnd"/>
    </w:p>
    <w:p w:rsidR="00F12DC4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Уведомление Главы Миасского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интересов, в течение семи рабочих дней </w:t>
      </w:r>
      <w:r w:rsidRPr="00BF1CBA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подлежит рассмотрению на заседании Комиссии </w:t>
      </w:r>
      <w:r w:rsidRPr="000D08AA">
        <w:rPr>
          <w:rFonts w:ascii="Times New Roman" w:hAnsi="Times New Roman" w:cs="Times New Roman"/>
          <w:sz w:val="24"/>
          <w:szCs w:val="24"/>
        </w:rPr>
        <w:t xml:space="preserve">по </w:t>
      </w:r>
      <w:r w:rsidRPr="00BB4729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муниципальных служащих Администрации Миасского городского округа, урегулированию конфликта интересов и контролю за достоверностью сведений о доходах, об имуществе и обязательствах</w:t>
      </w:r>
      <w:proofErr w:type="gramEnd"/>
      <w:r w:rsidRPr="00BB4729">
        <w:rPr>
          <w:rFonts w:ascii="Times New Roman" w:hAnsi="Times New Roman" w:cs="Times New Roman"/>
          <w:sz w:val="24"/>
          <w:szCs w:val="24"/>
        </w:rPr>
        <w:t xml:space="preserve"> имущественного характера, </w:t>
      </w:r>
      <w:proofErr w:type="gramStart"/>
      <w:r w:rsidRPr="00BB4729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BB4729">
        <w:rPr>
          <w:rFonts w:ascii="Times New Roman" w:hAnsi="Times New Roman" w:cs="Times New Roman"/>
          <w:sz w:val="24"/>
          <w:szCs w:val="24"/>
        </w:rPr>
        <w:t xml:space="preserve"> муниципальными служащими Администрации 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Комиссия). </w:t>
      </w:r>
    </w:p>
    <w:p w:rsidR="00F12DC4" w:rsidRPr="00D52444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8AA">
        <w:rPr>
          <w:rFonts w:ascii="Times New Roman" w:hAnsi="Times New Roman" w:cs="Times New Roman"/>
          <w:sz w:val="24"/>
          <w:szCs w:val="24"/>
        </w:rPr>
        <w:t>5.</w:t>
      </w:r>
      <w:r>
        <w:t xml:space="preserve"> </w:t>
      </w:r>
      <w:proofErr w:type="gramStart"/>
      <w:r w:rsidRPr="00D52444">
        <w:rPr>
          <w:rFonts w:ascii="Times New Roman" w:hAnsi="Times New Roman" w:cs="Times New Roman"/>
          <w:sz w:val="24"/>
          <w:szCs w:val="24"/>
        </w:rPr>
        <w:t>В ходе рассмотрения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2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D52444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244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право получать в установленном </w:t>
      </w:r>
      <w:r w:rsidRPr="00D52444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444">
        <w:rPr>
          <w:rFonts w:ascii="Times New Roman" w:hAnsi="Times New Roman" w:cs="Times New Roman"/>
          <w:sz w:val="24"/>
          <w:szCs w:val="24"/>
        </w:rPr>
        <w:t>Российской Федерации порядке от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2444">
        <w:rPr>
          <w:rFonts w:ascii="Times New Roman" w:hAnsi="Times New Roman" w:cs="Times New Roman"/>
          <w:sz w:val="24"/>
          <w:szCs w:val="24"/>
        </w:rPr>
        <w:t>, направивш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D52444">
        <w:rPr>
          <w:rFonts w:ascii="Times New Roman" w:hAnsi="Times New Roman" w:cs="Times New Roman"/>
          <w:sz w:val="24"/>
          <w:szCs w:val="24"/>
        </w:rPr>
        <w:t xml:space="preserve"> уведомлени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24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444">
        <w:rPr>
          <w:rFonts w:ascii="Times New Roman" w:hAnsi="Times New Roman" w:cs="Times New Roman"/>
          <w:sz w:val="24"/>
          <w:szCs w:val="24"/>
        </w:rPr>
        <w:t>пояснения по изложенным в н</w:t>
      </w:r>
      <w:r>
        <w:rPr>
          <w:rFonts w:ascii="Times New Roman" w:hAnsi="Times New Roman" w:cs="Times New Roman"/>
          <w:sz w:val="24"/>
          <w:szCs w:val="24"/>
        </w:rPr>
        <w:t xml:space="preserve">ем обстоятельствам и направлять в установленном </w:t>
      </w:r>
      <w:r w:rsidRPr="00D52444">
        <w:rPr>
          <w:rFonts w:ascii="Times New Roman" w:hAnsi="Times New Roman" w:cs="Times New Roman"/>
          <w:sz w:val="24"/>
          <w:szCs w:val="24"/>
        </w:rPr>
        <w:t>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порядке запросы в федеральные органы </w:t>
      </w:r>
      <w:r w:rsidRPr="00D52444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власти, органы государственной власти субъектов Российской </w:t>
      </w:r>
      <w:r w:rsidRPr="00D52444">
        <w:rPr>
          <w:rFonts w:ascii="Times New Roman" w:hAnsi="Times New Roman" w:cs="Times New Roman"/>
          <w:sz w:val="24"/>
          <w:szCs w:val="24"/>
        </w:rPr>
        <w:t>Федерации, иные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2444">
        <w:rPr>
          <w:rFonts w:ascii="Times New Roman" w:hAnsi="Times New Roman" w:cs="Times New Roman"/>
          <w:sz w:val="24"/>
          <w:szCs w:val="24"/>
        </w:rPr>
        <w:t>органы местного самоуправления и заинтересованные организации.</w:t>
      </w:r>
      <w:proofErr w:type="gramEnd"/>
    </w:p>
    <w:p w:rsidR="00F12DC4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</w:t>
      </w:r>
      <w:r w:rsidRPr="00BF1CBA">
        <w:rPr>
          <w:rFonts w:ascii="Times New Roman" w:hAnsi="Times New Roman" w:cs="Times New Roman"/>
          <w:sz w:val="24"/>
          <w:szCs w:val="24"/>
        </w:rPr>
        <w:t xml:space="preserve">омиссия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BF1CBA">
        <w:rPr>
          <w:rFonts w:ascii="Times New Roman" w:hAnsi="Times New Roman" w:cs="Times New Roman"/>
          <w:sz w:val="24"/>
          <w:szCs w:val="24"/>
        </w:rPr>
        <w:t>порядке 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и принимает по нему одно из следующих решений:</w:t>
      </w:r>
    </w:p>
    <w:p w:rsidR="00F12DC4" w:rsidRPr="00BF1CBA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BA">
        <w:rPr>
          <w:rFonts w:ascii="Times New Roman" w:hAnsi="Times New Roman" w:cs="Times New Roman"/>
          <w:sz w:val="24"/>
          <w:szCs w:val="24"/>
        </w:rPr>
        <w:t>1) признать, что при исполнении должностных обязанностей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CBA">
        <w:rPr>
          <w:rFonts w:ascii="Times New Roman" w:hAnsi="Times New Roman" w:cs="Times New Roman"/>
          <w:sz w:val="24"/>
          <w:szCs w:val="24"/>
        </w:rPr>
        <w:t>направившим уведомление, конфликт интересов отсутствует;</w:t>
      </w:r>
    </w:p>
    <w:p w:rsidR="00F12DC4" w:rsidRPr="00BF1CBA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BA">
        <w:rPr>
          <w:rFonts w:ascii="Times New Roman" w:hAnsi="Times New Roman" w:cs="Times New Roman"/>
          <w:sz w:val="24"/>
          <w:szCs w:val="24"/>
        </w:rPr>
        <w:lastRenderedPageBreak/>
        <w:t>2) признать, что при исполнении должностных обязанностей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CBA">
        <w:rPr>
          <w:rFonts w:ascii="Times New Roman" w:hAnsi="Times New Roman" w:cs="Times New Roman"/>
          <w:sz w:val="24"/>
          <w:szCs w:val="24"/>
        </w:rPr>
        <w:t>направившим уведомление, личная заинте</w:t>
      </w:r>
      <w:r>
        <w:rPr>
          <w:rFonts w:ascii="Times New Roman" w:hAnsi="Times New Roman" w:cs="Times New Roman"/>
          <w:sz w:val="24"/>
          <w:szCs w:val="24"/>
        </w:rPr>
        <w:t xml:space="preserve">ресованность приводит или может </w:t>
      </w:r>
      <w:r w:rsidRPr="00BF1CBA">
        <w:rPr>
          <w:rFonts w:ascii="Times New Roman" w:hAnsi="Times New Roman" w:cs="Times New Roman"/>
          <w:sz w:val="24"/>
          <w:szCs w:val="24"/>
        </w:rPr>
        <w:t>привести к конфликту интересов;</w:t>
      </w:r>
    </w:p>
    <w:p w:rsidR="00F12DC4" w:rsidRDefault="00F12DC4" w:rsidP="0055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CBA">
        <w:rPr>
          <w:rFonts w:ascii="Times New Roman" w:hAnsi="Times New Roman" w:cs="Times New Roman"/>
          <w:sz w:val="24"/>
          <w:szCs w:val="24"/>
        </w:rPr>
        <w:t>3) признать, что лицом, направившим уведомление, не соблюдались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CBA">
        <w:rPr>
          <w:rFonts w:ascii="Times New Roman" w:hAnsi="Times New Roman" w:cs="Times New Roman"/>
          <w:sz w:val="24"/>
          <w:szCs w:val="24"/>
        </w:rPr>
        <w:t>требования об урегулировании конфликта интересов.</w:t>
      </w:r>
    </w:p>
    <w:p w:rsidR="00F12DC4" w:rsidRDefault="00F12DC4" w:rsidP="005552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F1CBA">
        <w:rPr>
          <w:rFonts w:ascii="Times New Roman" w:hAnsi="Times New Roman" w:cs="Times New Roman"/>
          <w:sz w:val="24"/>
          <w:szCs w:val="24"/>
        </w:rPr>
        <w:t>. В случае принятия решения, предусмотренного подпунктом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CBA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F1CBA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BF1CBA">
        <w:rPr>
          <w:rFonts w:ascii="Times New Roman" w:hAnsi="Times New Roman" w:cs="Times New Roman"/>
          <w:sz w:val="24"/>
          <w:szCs w:val="24"/>
        </w:rPr>
        <w:t>принимает меры или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CBA">
        <w:rPr>
          <w:rFonts w:ascii="Times New Roman" w:hAnsi="Times New Roman" w:cs="Times New Roman"/>
          <w:sz w:val="24"/>
          <w:szCs w:val="24"/>
        </w:rPr>
        <w:t xml:space="preserve">принятие мер по предотвращению или урегулированию конфликта </w:t>
      </w:r>
      <w:r>
        <w:rPr>
          <w:rFonts w:ascii="Times New Roman" w:hAnsi="Times New Roman" w:cs="Times New Roman"/>
          <w:sz w:val="24"/>
          <w:szCs w:val="24"/>
        </w:rPr>
        <w:t>интересов</w:t>
      </w:r>
      <w:r w:rsidRPr="00BF1CBA">
        <w:rPr>
          <w:rFonts w:ascii="Times New Roman" w:hAnsi="Times New Roman" w:cs="Times New Roman"/>
          <w:sz w:val="24"/>
          <w:szCs w:val="24"/>
        </w:rPr>
        <w:t>.</w:t>
      </w:r>
    </w:p>
    <w:p w:rsidR="00F12DC4" w:rsidRDefault="00F12DC4" w:rsidP="00F12D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232" w:rsidRDefault="00555232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232" w:rsidRDefault="00555232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5232" w:rsidRDefault="00555232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2" o:spid="_x0000_s1026" style="position:absolute;left:0;text-align:left;margin-left:295.85pt;margin-top:-15.65pt;width:193.65pt;height:136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" strokecolor="white">
            <v:textbox>
              <w:txbxContent>
                <w:p w:rsidR="00F12DC4" w:rsidRPr="000B52C1" w:rsidRDefault="00F12DC4" w:rsidP="00F12D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РИЛОЖЕНИЕ №</w:t>
                  </w:r>
                  <w:r w:rsidRPr="000B5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F12DC4" w:rsidRPr="00BF1CBA" w:rsidRDefault="00F12DC4" w:rsidP="00F12D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</w:t>
                  </w:r>
                  <w:r w:rsidRPr="00BF1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Главой Миасского городского округа</w:t>
                  </w:r>
                  <w:r w:rsidRPr="00BF1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F1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</w:r>
                </w:p>
                <w:p w:rsidR="00F12DC4" w:rsidRPr="00E246BA" w:rsidRDefault="00F12DC4" w:rsidP="00F12D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</w:t>
      </w:r>
    </w:p>
    <w:p w:rsidR="00F12DC4" w:rsidRDefault="00F12DC4" w:rsidP="00F12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52C1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F12DC4" w:rsidRDefault="00F12DC4" w:rsidP="00F12DC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 по</w:t>
      </w:r>
      <w:r w:rsidRPr="000D08AA">
        <w:rPr>
          <w:rFonts w:ascii="Times New Roman" w:hAnsi="Times New Roman" w:cs="Times New Roman"/>
          <w:sz w:val="24"/>
          <w:szCs w:val="24"/>
        </w:rPr>
        <w:t xml:space="preserve"> </w:t>
      </w:r>
      <w:r w:rsidRPr="00BB4729">
        <w:rPr>
          <w:rFonts w:ascii="Times New Roman" w:hAnsi="Times New Roman" w:cs="Times New Roman"/>
          <w:sz w:val="24"/>
          <w:szCs w:val="24"/>
        </w:rPr>
        <w:t>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DC4" w:rsidRDefault="00F12DC4" w:rsidP="00F12DC4">
      <w:pPr>
        <w:spacing w:after="0" w:line="240" w:lineRule="auto"/>
        <w:ind w:left="4248" w:right="-1"/>
        <w:rPr>
          <w:rFonts w:ascii="Times New Roman" w:hAnsi="Times New Roman" w:cs="Times New Roman"/>
          <w:sz w:val="24"/>
          <w:szCs w:val="24"/>
        </w:rPr>
      </w:pPr>
      <w:r w:rsidRPr="00BB4729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29">
        <w:rPr>
          <w:rFonts w:ascii="Times New Roman" w:hAnsi="Times New Roman" w:cs="Times New Roman"/>
          <w:sz w:val="24"/>
          <w:szCs w:val="24"/>
        </w:rPr>
        <w:t xml:space="preserve">служащих Администрации Миасского городского округа, урегулированию конфликта интересов и </w:t>
      </w:r>
      <w:proofErr w:type="gramStart"/>
      <w:r w:rsidRPr="00BB4729">
        <w:rPr>
          <w:rFonts w:ascii="Times New Roman" w:hAnsi="Times New Roman" w:cs="Times New Roman"/>
          <w:sz w:val="24"/>
          <w:szCs w:val="24"/>
        </w:rPr>
        <w:t xml:space="preserve">контролю </w:t>
      </w:r>
      <w:r>
        <w:rPr>
          <w:rFonts w:ascii="Times New Roman" w:hAnsi="Times New Roman" w:cs="Times New Roman"/>
          <w:sz w:val="24"/>
          <w:szCs w:val="24"/>
        </w:rPr>
        <w:br/>
      </w:r>
      <w:r w:rsidRPr="00BB47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B4729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муниципальными служащими Администрации М</w:t>
      </w:r>
      <w:r>
        <w:rPr>
          <w:rFonts w:ascii="Times New Roman" w:hAnsi="Times New Roman" w:cs="Times New Roman"/>
          <w:sz w:val="24"/>
          <w:szCs w:val="24"/>
        </w:rPr>
        <w:t>ГО</w:t>
      </w:r>
    </w:p>
    <w:p w:rsidR="00F12DC4" w:rsidRDefault="00F12DC4" w:rsidP="00F12DC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B52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F12DC4" w:rsidRPr="000B52C1" w:rsidRDefault="00F12DC4" w:rsidP="00F12DC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2DC4" w:rsidRPr="000B52C1" w:rsidRDefault="00F12DC4" w:rsidP="00F12DC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F12DC4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C4" w:rsidRPr="000B52C1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12DC4" w:rsidRPr="000B52C1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F12DC4" w:rsidRPr="000B52C1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F12DC4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52C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B52C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F12DC4" w:rsidRPr="000B52C1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C4" w:rsidRPr="000B52C1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C1">
        <w:rPr>
          <w:rFonts w:ascii="Times New Roman" w:hAnsi="Times New Roman" w:cs="Times New Roman"/>
          <w:sz w:val="24"/>
          <w:szCs w:val="24"/>
        </w:rPr>
        <w:t>исполнении должностных обязанностей, кото</w:t>
      </w:r>
      <w:r>
        <w:rPr>
          <w:rFonts w:ascii="Times New Roman" w:hAnsi="Times New Roman" w:cs="Times New Roman"/>
          <w:sz w:val="24"/>
          <w:szCs w:val="24"/>
        </w:rPr>
        <w:t xml:space="preserve">рая приводит или может привести </w:t>
      </w:r>
      <w:r w:rsidRPr="000B52C1">
        <w:rPr>
          <w:rFonts w:ascii="Times New Roman" w:hAnsi="Times New Roman" w:cs="Times New Roman"/>
          <w:sz w:val="24"/>
          <w:szCs w:val="24"/>
        </w:rPr>
        <w:t>к конфликту интересов (</w:t>
      </w:r>
      <w:proofErr w:type="gramStart"/>
      <w:r w:rsidRPr="000B52C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B52C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12DC4" w:rsidRPr="000B52C1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C1">
        <w:rPr>
          <w:rFonts w:ascii="Times New Roman" w:hAnsi="Times New Roman" w:cs="Times New Roman"/>
          <w:sz w:val="24"/>
          <w:szCs w:val="24"/>
        </w:rPr>
        <w:t>заинтересованности: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F12DC4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C1">
        <w:rPr>
          <w:rFonts w:ascii="Times New Roman" w:hAnsi="Times New Roman" w:cs="Times New Roman"/>
          <w:sz w:val="24"/>
          <w:szCs w:val="24"/>
        </w:rPr>
        <w:t>повлиять личная заинтересованность: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12DC4" w:rsidRPr="000B52C1" w:rsidRDefault="00F12DC4" w:rsidP="00F12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2DC4" w:rsidRPr="000B52C1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C1">
        <w:rPr>
          <w:rFonts w:ascii="Times New Roman" w:hAnsi="Times New Roman" w:cs="Times New Roman"/>
          <w:sz w:val="24"/>
          <w:szCs w:val="24"/>
        </w:rPr>
        <w:t>интересов: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F12DC4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C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0D08A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0D08AA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0D08AA">
        <w:rPr>
          <w:rFonts w:ascii="Times New Roman" w:hAnsi="Times New Roman" w:cs="Times New Roman"/>
          <w:sz w:val="24"/>
          <w:szCs w:val="24"/>
        </w:rPr>
        <w:t xml:space="preserve"> </w:t>
      </w:r>
      <w:r w:rsidRPr="00BB4729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муниципальных служащих Администрации Миасского городского округа, урегулированию конфликта интересов и контролю за достоверностью сведений о доходах, об имуществе и обязательствах имущественного характера, представляемых муниципальными служащими Администрации Миасского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C1">
        <w:rPr>
          <w:rFonts w:ascii="Times New Roman" w:hAnsi="Times New Roman" w:cs="Times New Roman"/>
          <w:sz w:val="24"/>
          <w:szCs w:val="24"/>
        </w:rPr>
        <w:t>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2C1"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F12DC4" w:rsidRPr="000B52C1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Pr="000B52C1" w:rsidRDefault="00F12DC4" w:rsidP="00F12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52C1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B52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52C1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  _______________________</w:t>
      </w:r>
    </w:p>
    <w:p w:rsidR="00F12DC4" w:rsidRPr="000B52C1" w:rsidRDefault="00F12DC4" w:rsidP="00F1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B52C1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B5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52C1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F12DC4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555232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3" o:spid="_x0000_s1027" style="position:absolute;left:0;text-align:left;margin-left:301.1pt;margin-top:-34.2pt;width:193.65pt;height:13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" strokecolor="white">
            <v:textbox>
              <w:txbxContent>
                <w:p w:rsidR="00F12DC4" w:rsidRPr="000B52C1" w:rsidRDefault="00F12DC4" w:rsidP="005552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5552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РИЛОЖЕНИЕ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F12DC4" w:rsidRPr="00BF1CBA" w:rsidRDefault="00F12DC4" w:rsidP="005552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</w:t>
                  </w:r>
                  <w:r w:rsidRPr="00BF1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Главой Миасского городского округа</w:t>
                  </w:r>
                  <w:r w:rsidRPr="00BF1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BF1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</w:r>
                </w:p>
                <w:p w:rsidR="00F12DC4" w:rsidRPr="00E246BA" w:rsidRDefault="00F12DC4" w:rsidP="00F12D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Pr="000B52C1" w:rsidRDefault="00F12DC4" w:rsidP="00F12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12DC4" w:rsidRDefault="00F12DC4" w:rsidP="00F12D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12DC4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Default="00F12DC4" w:rsidP="00F12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131"/>
      <w:bookmarkEnd w:id="0"/>
      <w:r w:rsidRPr="00F74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урнал</w:t>
      </w:r>
    </w:p>
    <w:p w:rsidR="00F12DC4" w:rsidRDefault="00F12DC4" w:rsidP="00F12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поступивших уведомлений о возникновении личной заинтересованности, которая приводит или может привести к конфликту интересов, </w:t>
      </w:r>
    </w:p>
    <w:p w:rsidR="00F12DC4" w:rsidRPr="00F74148" w:rsidRDefault="00F12DC4" w:rsidP="00F12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Миасского городского округа</w:t>
      </w:r>
    </w:p>
    <w:p w:rsidR="00F12DC4" w:rsidRPr="00F74148" w:rsidRDefault="00F12DC4" w:rsidP="00F12D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1318"/>
        <w:gridCol w:w="1701"/>
        <w:gridCol w:w="1701"/>
        <w:gridCol w:w="1276"/>
        <w:gridCol w:w="1275"/>
        <w:gridCol w:w="1418"/>
      </w:tblGrid>
      <w:tr w:rsidR="00F12DC4" w:rsidRPr="00F74148" w:rsidTr="00F07973">
        <w:trPr>
          <w:tblCellSpacing w:w="15" w:type="dxa"/>
        </w:trPr>
        <w:tc>
          <w:tcPr>
            <w:tcW w:w="1995" w:type="dxa"/>
            <w:gridSpan w:val="2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Уведомление</w:t>
            </w:r>
          </w:p>
        </w:tc>
        <w:tc>
          <w:tcPr>
            <w:tcW w:w="1671" w:type="dxa"/>
            <w:vMerge w:val="restart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муниципального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служащего,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подавшего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</w:t>
            </w:r>
          </w:p>
        </w:tc>
        <w:tc>
          <w:tcPr>
            <w:tcW w:w="1671" w:type="dxa"/>
            <w:vMerge w:val="restart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6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муниципального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служащего,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подавшего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регистрирующего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Подпись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регистрирующего</w:t>
            </w:r>
            <w:proofErr w:type="gramEnd"/>
          </w:p>
        </w:tc>
        <w:tc>
          <w:tcPr>
            <w:tcW w:w="1373" w:type="dxa"/>
            <w:vMerge w:val="restart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Подпись лица,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представившего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уведомление</w:t>
            </w:r>
          </w:p>
        </w:tc>
      </w:tr>
      <w:tr w:rsidR="00F12DC4" w:rsidRPr="00F74148" w:rsidTr="00F07973">
        <w:trPr>
          <w:tblCellSpacing w:w="15" w:type="dxa"/>
        </w:trPr>
        <w:tc>
          <w:tcPr>
            <w:tcW w:w="677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288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регистрации</w:t>
            </w:r>
          </w:p>
        </w:tc>
        <w:tc>
          <w:tcPr>
            <w:tcW w:w="1671" w:type="dxa"/>
            <w:vMerge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2DC4" w:rsidRPr="00F74148" w:rsidTr="00F07973">
        <w:trPr>
          <w:tblCellSpacing w:w="15" w:type="dxa"/>
        </w:trPr>
        <w:tc>
          <w:tcPr>
            <w:tcW w:w="677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8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6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45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3" w:type="dxa"/>
            <w:vAlign w:val="center"/>
            <w:hideMark/>
          </w:tcPr>
          <w:p w:rsidR="00F12DC4" w:rsidRPr="00F74148" w:rsidRDefault="00F12DC4" w:rsidP="00F07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F12DC4" w:rsidRPr="00F74148" w:rsidTr="00F07973">
        <w:trPr>
          <w:trHeight w:val="271"/>
          <w:tblCellSpacing w:w="15" w:type="dxa"/>
        </w:trPr>
        <w:tc>
          <w:tcPr>
            <w:tcW w:w="677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DC4" w:rsidRPr="00F74148" w:rsidTr="00F07973">
        <w:trPr>
          <w:trHeight w:val="331"/>
          <w:tblCellSpacing w:w="15" w:type="dxa"/>
        </w:trPr>
        <w:tc>
          <w:tcPr>
            <w:tcW w:w="677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2DC4" w:rsidRPr="00F74148" w:rsidTr="00F07973">
        <w:trPr>
          <w:trHeight w:val="209"/>
          <w:tblCellSpacing w:w="15" w:type="dxa"/>
        </w:trPr>
        <w:tc>
          <w:tcPr>
            <w:tcW w:w="677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vAlign w:val="center"/>
            <w:hideMark/>
          </w:tcPr>
          <w:p w:rsidR="00F12DC4" w:rsidRPr="00F74148" w:rsidRDefault="00F12DC4" w:rsidP="00F0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DC4" w:rsidRPr="000D08AA" w:rsidRDefault="00F12DC4" w:rsidP="00F12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2DC4" w:rsidRPr="00F70204" w:rsidRDefault="00F12DC4" w:rsidP="00F1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DC4" w:rsidRPr="00112878" w:rsidRDefault="00F12DC4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DC4" w:rsidRPr="00112878" w:rsidSect="00F12DC4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20A8"/>
    <w:multiLevelType w:val="hybridMultilevel"/>
    <w:tmpl w:val="5840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9B"/>
    <w:rsid w:val="00032387"/>
    <w:rsid w:val="000C57D8"/>
    <w:rsid w:val="000D1F21"/>
    <w:rsid w:val="000E6024"/>
    <w:rsid w:val="00112878"/>
    <w:rsid w:val="00181F75"/>
    <w:rsid w:val="002416F6"/>
    <w:rsid w:val="00284031"/>
    <w:rsid w:val="003274A8"/>
    <w:rsid w:val="004A1732"/>
    <w:rsid w:val="004A79A0"/>
    <w:rsid w:val="00555232"/>
    <w:rsid w:val="005D5C72"/>
    <w:rsid w:val="00733FAB"/>
    <w:rsid w:val="00754F2D"/>
    <w:rsid w:val="00874D51"/>
    <w:rsid w:val="0089498B"/>
    <w:rsid w:val="009C2D52"/>
    <w:rsid w:val="009D0F80"/>
    <w:rsid w:val="00A16776"/>
    <w:rsid w:val="00AF5D9B"/>
    <w:rsid w:val="00C31E0D"/>
    <w:rsid w:val="00C762B5"/>
    <w:rsid w:val="00CC5560"/>
    <w:rsid w:val="00D641CB"/>
    <w:rsid w:val="00E04C96"/>
    <w:rsid w:val="00EE1412"/>
    <w:rsid w:val="00F12DC4"/>
    <w:rsid w:val="00F31C4B"/>
    <w:rsid w:val="00F4735C"/>
    <w:rsid w:val="00F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35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12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12D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12D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DC4"/>
    <w:pPr>
      <w:shd w:val="clear" w:color="auto" w:fill="FFFFFF"/>
      <w:spacing w:before="780" w:after="0"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Elena2014</dc:creator>
  <cp:lastModifiedBy>Julia</cp:lastModifiedBy>
  <cp:revision>2</cp:revision>
  <cp:lastPrinted>2016-04-13T10:58:00Z</cp:lastPrinted>
  <dcterms:created xsi:type="dcterms:W3CDTF">2016-05-05T11:19:00Z</dcterms:created>
  <dcterms:modified xsi:type="dcterms:W3CDTF">2016-05-05T11:19:00Z</dcterms:modified>
</cp:coreProperties>
</file>