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10565" cy="781685"/>
            <wp:effectExtent l="19050" t="0" r="0" b="0"/>
            <wp:docPr id="2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2B5" w:rsidRPr="00C762B5" w:rsidRDefault="00C762B5" w:rsidP="00C76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2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C762B5" w:rsidRPr="00C762B5" w:rsidRDefault="00EE1412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ДЕСЯТАЯ </w:t>
      </w:r>
      <w:r w:rsidR="00C762B5" w:rsidRPr="00C762B5">
        <w:rPr>
          <w:rFonts w:ascii="Times New Roman" w:hAnsi="Times New Roman" w:cs="Times New Roman"/>
          <w:sz w:val="24"/>
          <w:szCs w:val="24"/>
        </w:rPr>
        <w:t>СЕССИЯ СОБРАНИЯ ДЕПУТАТОВ МИАССКОГО</w:t>
      </w: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ГОРОДСКОГО ОКРУГА  </w:t>
      </w:r>
      <w:r>
        <w:rPr>
          <w:rFonts w:ascii="Times New Roman" w:hAnsi="Times New Roman" w:cs="Times New Roman"/>
          <w:sz w:val="24"/>
          <w:szCs w:val="24"/>
        </w:rPr>
        <w:t xml:space="preserve">ПЯТОГО </w:t>
      </w:r>
      <w:r w:rsidRPr="00C762B5">
        <w:rPr>
          <w:rFonts w:ascii="Times New Roman" w:hAnsi="Times New Roman" w:cs="Times New Roman"/>
          <w:sz w:val="24"/>
          <w:szCs w:val="24"/>
        </w:rPr>
        <w:t>СОЗЫВА</w:t>
      </w:r>
    </w:p>
    <w:p w:rsidR="00C762B5" w:rsidRPr="00C762B5" w:rsidRDefault="00C762B5" w:rsidP="00C762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>РЕШЕНИЕ №</w:t>
      </w:r>
      <w:r w:rsidR="00EE1412">
        <w:rPr>
          <w:rFonts w:ascii="Times New Roman" w:hAnsi="Times New Roman" w:cs="Times New Roman"/>
          <w:sz w:val="24"/>
          <w:szCs w:val="24"/>
        </w:rPr>
        <w:t>18</w:t>
      </w: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C762B5" w:rsidRPr="00C762B5" w:rsidRDefault="00C762B5" w:rsidP="00C76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2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141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412">
        <w:rPr>
          <w:rFonts w:ascii="Times New Roman" w:hAnsi="Times New Roman" w:cs="Times New Roman"/>
          <w:sz w:val="24"/>
          <w:szCs w:val="24"/>
        </w:rPr>
        <w:t>29.04.</w:t>
      </w:r>
      <w:r>
        <w:rPr>
          <w:rFonts w:ascii="Times New Roman" w:hAnsi="Times New Roman" w:cs="Times New Roman"/>
          <w:sz w:val="24"/>
          <w:szCs w:val="24"/>
        </w:rPr>
        <w:t>2016</w:t>
      </w:r>
      <w:r w:rsidR="00EE141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62B5" w:rsidRDefault="00C762B5" w:rsidP="0011287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Default="003274A8" w:rsidP="00112878">
      <w:pPr>
        <w:tabs>
          <w:tab w:val="left" w:pos="0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</w:t>
      </w:r>
      <w:r w:rsidR="009C2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</w:t>
      </w:r>
      <w:r w:rsidR="00AF5D9B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 которая</w:t>
      </w:r>
      <w:r w:rsidR="00A16776">
        <w:rPr>
          <w:rFonts w:ascii="Times New Roman" w:hAnsi="Times New Roman" w:cs="Times New Roman"/>
          <w:sz w:val="24"/>
          <w:szCs w:val="24"/>
        </w:rPr>
        <w:t xml:space="preserve"> </w:t>
      </w:r>
      <w:r w:rsidR="00AF5D9B">
        <w:rPr>
          <w:rFonts w:ascii="Times New Roman" w:hAnsi="Times New Roman" w:cs="Times New Roman"/>
          <w:sz w:val="24"/>
          <w:szCs w:val="24"/>
        </w:rPr>
        <w:t>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D9B">
        <w:rPr>
          <w:rFonts w:ascii="Times New Roman" w:hAnsi="Times New Roman" w:cs="Times New Roman"/>
          <w:sz w:val="24"/>
          <w:szCs w:val="24"/>
        </w:rPr>
        <w:t xml:space="preserve">интересов </w:t>
      </w:r>
    </w:p>
    <w:p w:rsidR="00733FAB" w:rsidRDefault="00733FAB" w:rsidP="00112878">
      <w:pPr>
        <w:spacing w:after="0" w:line="240" w:lineRule="auto"/>
        <w:ind w:left="4678" w:right="3259" w:hanging="4678"/>
        <w:rPr>
          <w:rFonts w:ascii="Times New Roman" w:hAnsi="Times New Roman" w:cs="Times New Roman"/>
          <w:sz w:val="24"/>
          <w:szCs w:val="24"/>
        </w:rPr>
      </w:pPr>
    </w:p>
    <w:p w:rsidR="00AF5D9B" w:rsidRDefault="00AF5D9B" w:rsidP="00EE141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</w:t>
      </w:r>
      <w:r w:rsidR="00F4735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обрания депутатов Миасского городского округа Е.А. Степовика </w:t>
      </w:r>
      <w:r w:rsidR="003274A8">
        <w:rPr>
          <w:rFonts w:ascii="Times New Roman" w:hAnsi="Times New Roman" w:cs="Times New Roman"/>
          <w:sz w:val="24"/>
          <w:szCs w:val="24"/>
        </w:rPr>
        <w:t>о порядке сообщения лицами, замещающими муниципальные должности 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</w:t>
      </w:r>
      <w:r w:rsidR="000D1F2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 которая приводит или может привести к конфликту интересов,</w:t>
      </w:r>
      <w:r w:rsidR="000323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учитывая рекомендации постоянной комиссии по вопросам законности правопорядка и местного самоуправления, в соответствии с </w:t>
      </w:r>
      <w:r w:rsidR="00D641CB">
        <w:rPr>
          <w:rFonts w:ascii="Times New Roman" w:hAnsi="Times New Roman" w:cs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</w:t>
      </w:r>
      <w:proofErr w:type="gramEnd"/>
      <w:r w:rsidR="00D641CB">
        <w:rPr>
          <w:rFonts w:ascii="Times New Roman" w:hAnsi="Times New Roman" w:cs="Times New Roman"/>
          <w:sz w:val="24"/>
          <w:szCs w:val="24"/>
        </w:rPr>
        <w:t xml:space="preserve"> в Российской Федерации», </w:t>
      </w:r>
      <w:r w:rsidR="000D1F21">
        <w:rPr>
          <w:rFonts w:ascii="Times New Roman" w:hAnsi="Times New Roman" w:cs="Times New Roman"/>
          <w:sz w:val="24"/>
          <w:szCs w:val="24"/>
        </w:rPr>
        <w:t>Федеральным законом от 25.12.2008</w:t>
      </w:r>
      <w:r w:rsidR="00EE1412">
        <w:rPr>
          <w:rFonts w:ascii="Times New Roman" w:hAnsi="Times New Roman" w:cs="Times New Roman"/>
          <w:sz w:val="24"/>
          <w:szCs w:val="24"/>
        </w:rPr>
        <w:t xml:space="preserve"> г. №</w:t>
      </w:r>
      <w:r w:rsidR="000D1F21">
        <w:rPr>
          <w:rFonts w:ascii="Times New Roman" w:hAnsi="Times New Roman" w:cs="Times New Roman"/>
          <w:sz w:val="24"/>
          <w:szCs w:val="24"/>
        </w:rPr>
        <w:t xml:space="preserve">273-ФЗ «О противодействии коррупции», </w:t>
      </w:r>
      <w:r w:rsidR="00032387"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 xml:space="preserve">Законом Челябинской области от </w:t>
      </w:r>
      <w:r w:rsidR="00E04C96">
        <w:rPr>
          <w:rFonts w:ascii="Times New Roman" w:hAnsi="Times New Roman" w:cs="Times New Roman"/>
          <w:sz w:val="24"/>
          <w:szCs w:val="24"/>
        </w:rPr>
        <w:t>29</w:t>
      </w:r>
      <w:r w:rsidR="000D1F21">
        <w:rPr>
          <w:rFonts w:ascii="Times New Roman" w:hAnsi="Times New Roman" w:cs="Times New Roman"/>
          <w:sz w:val="24"/>
          <w:szCs w:val="24"/>
        </w:rPr>
        <w:t>.</w:t>
      </w:r>
      <w:r w:rsidR="00E04C96">
        <w:rPr>
          <w:rFonts w:ascii="Times New Roman" w:hAnsi="Times New Roman" w:cs="Times New Roman"/>
          <w:sz w:val="24"/>
          <w:szCs w:val="24"/>
        </w:rPr>
        <w:t>01</w:t>
      </w:r>
      <w:r w:rsidR="000D1F21">
        <w:rPr>
          <w:rFonts w:ascii="Times New Roman" w:hAnsi="Times New Roman" w:cs="Times New Roman"/>
          <w:sz w:val="24"/>
          <w:szCs w:val="24"/>
        </w:rPr>
        <w:t>.20</w:t>
      </w:r>
      <w:r w:rsidR="00E04C96">
        <w:rPr>
          <w:rFonts w:ascii="Times New Roman" w:hAnsi="Times New Roman" w:cs="Times New Roman"/>
          <w:sz w:val="24"/>
          <w:szCs w:val="24"/>
        </w:rPr>
        <w:t>09</w:t>
      </w:r>
      <w:r w:rsidR="00EE1412"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>г. №</w:t>
      </w:r>
      <w:r w:rsidR="00E04C96">
        <w:rPr>
          <w:rFonts w:ascii="Times New Roman" w:hAnsi="Times New Roman" w:cs="Times New Roman"/>
          <w:sz w:val="24"/>
          <w:szCs w:val="24"/>
        </w:rPr>
        <w:t>353</w:t>
      </w:r>
      <w:r w:rsidR="000D1F21">
        <w:rPr>
          <w:rFonts w:ascii="Times New Roman" w:hAnsi="Times New Roman" w:cs="Times New Roman"/>
          <w:sz w:val="24"/>
          <w:szCs w:val="24"/>
        </w:rPr>
        <w:t xml:space="preserve">-ЗО «О </w:t>
      </w:r>
      <w:r w:rsidR="00E04C96">
        <w:rPr>
          <w:rFonts w:ascii="Times New Roman" w:hAnsi="Times New Roman" w:cs="Times New Roman"/>
          <w:sz w:val="24"/>
          <w:szCs w:val="24"/>
        </w:rPr>
        <w:t>противодействии коррупции в Челябинской области</w:t>
      </w:r>
      <w:r w:rsidR="000D1F21">
        <w:rPr>
          <w:rFonts w:ascii="Times New Roman" w:hAnsi="Times New Roman" w:cs="Times New Roman"/>
          <w:sz w:val="24"/>
          <w:szCs w:val="24"/>
        </w:rPr>
        <w:t>»</w:t>
      </w:r>
      <w:r w:rsidR="005D5C72">
        <w:rPr>
          <w:rFonts w:ascii="Times New Roman" w:hAnsi="Times New Roman" w:cs="Times New Roman"/>
          <w:sz w:val="24"/>
          <w:szCs w:val="24"/>
        </w:rPr>
        <w:t>,</w:t>
      </w:r>
      <w:r w:rsidR="000D1F21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3274A8">
        <w:rPr>
          <w:rFonts w:ascii="Times New Roman" w:hAnsi="Times New Roman" w:cs="Times New Roman"/>
          <w:sz w:val="24"/>
          <w:szCs w:val="24"/>
        </w:rPr>
        <w:t xml:space="preserve"> </w:t>
      </w:r>
      <w:r w:rsidR="000D1F21">
        <w:rPr>
          <w:rFonts w:ascii="Times New Roman" w:hAnsi="Times New Roman" w:cs="Times New Roman"/>
          <w:sz w:val="24"/>
          <w:szCs w:val="24"/>
        </w:rPr>
        <w:t xml:space="preserve"> </w:t>
      </w:r>
      <w:r w:rsidR="004A1732">
        <w:rPr>
          <w:rFonts w:ascii="Times New Roman" w:hAnsi="Times New Roman" w:cs="Times New Roman"/>
          <w:sz w:val="24"/>
          <w:szCs w:val="24"/>
        </w:rPr>
        <w:t>Уставом Миасского городского округа, Собрание депутатов Миасского городского округа</w:t>
      </w:r>
    </w:p>
    <w:p w:rsidR="004A1732" w:rsidRDefault="004A1732" w:rsidP="0011287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4A1732" w:rsidRDefault="005D5C72" w:rsidP="00EE141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замещающие (занимающие) муниципальные должности</w:t>
      </w:r>
      <w:r w:rsidR="000323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исключением Главы Миасского городского обязаны сообщать в порядке, установленном нормативными правовыми актами Российской Федерации о </w:t>
      </w:r>
      <w:r w:rsidR="004A1732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A1732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>, а также принимать меры по предотвращению или урегулированию конфликта интересов.</w:t>
      </w:r>
    </w:p>
    <w:p w:rsidR="005D5C72" w:rsidRDefault="005D5C72" w:rsidP="00EE141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приводит или может привести к конфликту интересов сдаются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приемную Собрания депутатов с отметкой в журнале входящей документации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направляются в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032387">
        <w:rPr>
          <w:rFonts w:ascii="Times New Roman" w:hAnsi="Times New Roman" w:cs="Times New Roman"/>
          <w:sz w:val="24"/>
          <w:szCs w:val="24"/>
        </w:rPr>
        <w:t xml:space="preserve">, </w:t>
      </w:r>
      <w:r w:rsidR="00D641CB">
        <w:rPr>
          <w:rFonts w:ascii="Times New Roman" w:hAnsi="Times New Roman" w:cs="Times New Roman"/>
          <w:sz w:val="24"/>
          <w:szCs w:val="24"/>
        </w:rPr>
        <w:t xml:space="preserve"> созданную в соответствии с </w:t>
      </w:r>
      <w:r w:rsidR="00032387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Миасского городского округа </w:t>
      </w:r>
      <w:r w:rsidR="00D641CB">
        <w:rPr>
          <w:rFonts w:ascii="Times New Roman" w:hAnsi="Times New Roman" w:cs="Times New Roman"/>
          <w:sz w:val="24"/>
          <w:szCs w:val="24"/>
        </w:rPr>
        <w:t xml:space="preserve">№ 9 </w:t>
      </w:r>
      <w:r w:rsidR="00032387">
        <w:rPr>
          <w:rFonts w:ascii="Times New Roman" w:hAnsi="Times New Roman" w:cs="Times New Roman"/>
          <w:sz w:val="24"/>
          <w:szCs w:val="24"/>
        </w:rPr>
        <w:t>от 25.03.2016г.</w:t>
      </w:r>
      <w:r w:rsidR="00D641CB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proofErr w:type="gramEnd"/>
    </w:p>
    <w:p w:rsidR="004A1732" w:rsidRDefault="004A1732" w:rsidP="00EE141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опубликовать в установленном порядке.</w:t>
      </w:r>
    </w:p>
    <w:p w:rsidR="004A1732" w:rsidRPr="004A1732" w:rsidRDefault="004A1732" w:rsidP="00EE1412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комиссию по вопросам законности правопорядка и местного самоуправления.</w:t>
      </w:r>
    </w:p>
    <w:p w:rsidR="00AF5D9B" w:rsidRDefault="00AF5D9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D9B" w:rsidRDefault="00112878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87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E1412">
        <w:rPr>
          <w:rFonts w:ascii="Times New Roman" w:hAnsi="Times New Roman" w:cs="Times New Roman"/>
          <w:sz w:val="24"/>
          <w:szCs w:val="24"/>
        </w:rPr>
        <w:t xml:space="preserve">Собрания депутатов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112878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112878">
        <w:rPr>
          <w:rFonts w:ascii="Times New Roman" w:hAnsi="Times New Roman" w:cs="Times New Roman"/>
          <w:sz w:val="24"/>
          <w:szCs w:val="24"/>
        </w:rPr>
        <w:t>Степовик</w:t>
      </w:r>
      <w:proofErr w:type="spellEnd"/>
    </w:p>
    <w:p w:rsidR="00F31C4B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C4B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C4B" w:rsidRPr="00112878" w:rsidRDefault="00F31C4B" w:rsidP="00112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     Г.А. Васьков</w:t>
      </w:r>
    </w:p>
    <w:sectPr w:rsidR="00F31C4B" w:rsidRPr="00112878" w:rsidSect="00F31C4B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B20A8"/>
    <w:multiLevelType w:val="hybridMultilevel"/>
    <w:tmpl w:val="5840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D9B"/>
    <w:rsid w:val="00032387"/>
    <w:rsid w:val="000D1F21"/>
    <w:rsid w:val="000E6024"/>
    <w:rsid w:val="00112878"/>
    <w:rsid w:val="00181F75"/>
    <w:rsid w:val="002416F6"/>
    <w:rsid w:val="003274A8"/>
    <w:rsid w:val="004A1732"/>
    <w:rsid w:val="004A79A0"/>
    <w:rsid w:val="005D5C72"/>
    <w:rsid w:val="00733FAB"/>
    <w:rsid w:val="00754F2D"/>
    <w:rsid w:val="00874D51"/>
    <w:rsid w:val="0089498B"/>
    <w:rsid w:val="009C2D52"/>
    <w:rsid w:val="009D0F80"/>
    <w:rsid w:val="00A16776"/>
    <w:rsid w:val="00AF5D9B"/>
    <w:rsid w:val="00C762B5"/>
    <w:rsid w:val="00CC5560"/>
    <w:rsid w:val="00D641CB"/>
    <w:rsid w:val="00E04C96"/>
    <w:rsid w:val="00EE1412"/>
    <w:rsid w:val="00F31C4B"/>
    <w:rsid w:val="00F4735C"/>
    <w:rsid w:val="00FE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7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Elena2014</dc:creator>
  <cp:lastModifiedBy>Julia</cp:lastModifiedBy>
  <cp:revision>8</cp:revision>
  <cp:lastPrinted>2016-04-13T10:58:00Z</cp:lastPrinted>
  <dcterms:created xsi:type="dcterms:W3CDTF">2016-04-12T10:24:00Z</dcterms:created>
  <dcterms:modified xsi:type="dcterms:W3CDTF">2016-04-29T08:20:00Z</dcterms:modified>
</cp:coreProperties>
</file>