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2761206</wp:posOffset>
            </wp:positionH>
            <wp:positionV relativeFrom="paragraph">
              <wp:posOffset>-222885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0C">
        <w:rPr>
          <w:b/>
          <w:bCs/>
          <w:sz w:val="24"/>
          <w:szCs w:val="24"/>
        </w:rPr>
        <w:t xml:space="preserve">Проект 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2D29C8">
      <w:pPr>
        <w:widowControl/>
        <w:ind w:right="-1"/>
        <w:jc w:val="center"/>
        <w:rPr>
          <w:sz w:val="24"/>
          <w:szCs w:val="24"/>
        </w:rPr>
      </w:pPr>
      <w:r w:rsidRPr="00A8393B">
        <w:rPr>
          <w:bCs/>
          <w:sz w:val="24"/>
          <w:szCs w:val="24"/>
        </w:rPr>
        <w:t>ЧЕЛЯБИНСК</w:t>
      </w:r>
      <w:r w:rsidR="002D29C8">
        <w:rPr>
          <w:bCs/>
          <w:sz w:val="24"/>
          <w:szCs w:val="24"/>
        </w:rPr>
        <w:t>ОЙ</w:t>
      </w:r>
      <w:r w:rsidRPr="00A8393B">
        <w:rPr>
          <w:bCs/>
          <w:sz w:val="24"/>
          <w:szCs w:val="24"/>
        </w:rPr>
        <w:t xml:space="preserve"> ОБЛАСТ</w:t>
      </w:r>
      <w:r w:rsidR="002D29C8">
        <w:rPr>
          <w:bCs/>
          <w:sz w:val="24"/>
          <w:szCs w:val="24"/>
        </w:rPr>
        <w:t>И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2D29C8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 xml:space="preserve">ГОРОДСКОГО ОКРУГА </w:t>
      </w:r>
      <w:r w:rsidR="002D29C8">
        <w:rPr>
          <w:bCs/>
          <w:sz w:val="24"/>
          <w:szCs w:val="24"/>
        </w:rPr>
        <w:t xml:space="preserve">ЧЕЛЯБИНСКОЙ ОБЛАСТИ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</w:t>
      </w:r>
      <w:r w:rsidR="004302A9">
        <w:rPr>
          <w:sz w:val="24"/>
        </w:rPr>
        <w:t xml:space="preserve"> от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5E529C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Решение Собрания депутатов Миасского городского округа от 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«О бюджете Миасского городского округа на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F6D17" w:rsidRPr="005E52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5E529C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5E529C">
                        <w:rPr>
                          <w:sz w:val="24"/>
                          <w:szCs w:val="24"/>
                        </w:rPr>
                        <w:t xml:space="preserve">О внесении изменений в Решение Собрания депутатов Миасского городского округа от 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20</w:t>
                      </w:r>
                      <w:r w:rsidRPr="005E529C">
                        <w:rPr>
                          <w:sz w:val="24"/>
                          <w:szCs w:val="24"/>
                        </w:rPr>
                        <w:t>.12.202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4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3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«О бюджете Миасского городского округа на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5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6</w:t>
                      </w:r>
                      <w:r w:rsidR="00FF6D17" w:rsidRPr="005E529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529C">
                        <w:rPr>
                          <w:sz w:val="24"/>
                          <w:szCs w:val="24"/>
                        </w:rPr>
                        <w:t>и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7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6A3678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6A3678">
        <w:rPr>
          <w:sz w:val="24"/>
          <w:szCs w:val="24"/>
        </w:rPr>
        <w:t xml:space="preserve">Рассмотрев предложение </w:t>
      </w:r>
      <w:r w:rsidR="00A96D71" w:rsidRPr="006A3678">
        <w:rPr>
          <w:sz w:val="24"/>
          <w:szCs w:val="24"/>
        </w:rPr>
        <w:t xml:space="preserve"> </w:t>
      </w:r>
      <w:r w:rsidRPr="006A3678">
        <w:rPr>
          <w:sz w:val="24"/>
          <w:szCs w:val="24"/>
        </w:rPr>
        <w:t>Главы Миасского городского округа</w:t>
      </w:r>
      <w:r w:rsidR="006A3678" w:rsidRPr="006A3678">
        <w:rPr>
          <w:sz w:val="24"/>
          <w:szCs w:val="24"/>
        </w:rPr>
        <w:t xml:space="preserve"> Челябинской области</w:t>
      </w:r>
      <w:r w:rsidRPr="006A3678">
        <w:rPr>
          <w:sz w:val="24"/>
          <w:szCs w:val="24"/>
        </w:rPr>
        <w:t xml:space="preserve"> </w:t>
      </w:r>
      <w:r w:rsidR="005B26DD" w:rsidRPr="006A3678">
        <w:rPr>
          <w:sz w:val="24"/>
          <w:szCs w:val="24"/>
        </w:rPr>
        <w:t>Ю.В. Ефименко</w:t>
      </w:r>
      <w:r w:rsidRPr="006A3678">
        <w:rPr>
          <w:sz w:val="24"/>
          <w:szCs w:val="24"/>
        </w:rPr>
        <w:t xml:space="preserve"> о внесении изменений в Решение  Собрания депутатов Миасского городского  округа от </w:t>
      </w:r>
      <w:r w:rsidR="005E529C" w:rsidRPr="006A3678">
        <w:rPr>
          <w:sz w:val="24"/>
          <w:szCs w:val="24"/>
        </w:rPr>
        <w:t>20.12.2024 № 3 «О бюджете Миасского городского округа на 2025 год и на плановый период 2026 и 2027 годов»</w:t>
      </w:r>
      <w:r w:rsidRPr="006A3678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</w:t>
      </w:r>
      <w:proofErr w:type="gramEnd"/>
      <w:r w:rsidRPr="006A3678">
        <w:rPr>
          <w:sz w:val="24"/>
          <w:szCs w:val="24"/>
        </w:rPr>
        <w:t xml:space="preserve"> </w:t>
      </w:r>
      <w:proofErr w:type="gramStart"/>
      <w:r w:rsidRPr="006A3678">
        <w:rPr>
          <w:sz w:val="24"/>
          <w:szCs w:val="24"/>
        </w:rPr>
        <w:t>процессе в Миасском городском округе», утвержденным Решением Собрания депутатов Миасского городского округа от 30.10.2015 г. №</w:t>
      </w:r>
      <w:r w:rsidR="00BE0E1E" w:rsidRPr="006A3678">
        <w:rPr>
          <w:sz w:val="24"/>
          <w:szCs w:val="24"/>
        </w:rPr>
        <w:t xml:space="preserve"> </w:t>
      </w:r>
      <w:r w:rsidRPr="006A3678">
        <w:rPr>
          <w:sz w:val="24"/>
          <w:szCs w:val="24"/>
        </w:rPr>
        <w:t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r w:rsidR="006A3678" w:rsidRPr="006A3678">
        <w:rPr>
          <w:sz w:val="24"/>
          <w:szCs w:val="24"/>
        </w:rPr>
        <w:t xml:space="preserve"> Челябинской области</w:t>
      </w:r>
      <w:r w:rsidRPr="006A3678">
        <w:rPr>
          <w:sz w:val="24"/>
          <w:szCs w:val="24"/>
        </w:rPr>
        <w:t>,  Собрание депутатов  Миасского городского округа</w:t>
      </w:r>
      <w:r w:rsidR="00065801">
        <w:rPr>
          <w:sz w:val="24"/>
          <w:szCs w:val="24"/>
        </w:rPr>
        <w:t xml:space="preserve"> Челябинской области</w:t>
      </w:r>
      <w:r w:rsidRPr="006A3678">
        <w:rPr>
          <w:sz w:val="24"/>
          <w:szCs w:val="24"/>
        </w:rPr>
        <w:t xml:space="preserve"> </w:t>
      </w:r>
      <w:proofErr w:type="gramEnd"/>
    </w:p>
    <w:p w:rsidR="00D17B3A" w:rsidRPr="00C417C9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C417C9">
        <w:rPr>
          <w:sz w:val="24"/>
          <w:szCs w:val="24"/>
        </w:rPr>
        <w:t>РЕШАЕТ</w:t>
      </w:r>
      <w:r w:rsidRPr="00C417C9">
        <w:rPr>
          <w:b/>
          <w:sz w:val="24"/>
          <w:szCs w:val="24"/>
        </w:rPr>
        <w:t xml:space="preserve">: </w:t>
      </w:r>
    </w:p>
    <w:p w:rsidR="00D17B3A" w:rsidRPr="00C417C9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C417C9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</w:t>
      </w:r>
      <w:r w:rsidR="008C52AD" w:rsidRPr="00C417C9">
        <w:rPr>
          <w:sz w:val="24"/>
          <w:szCs w:val="24"/>
        </w:rPr>
        <w:t>20.12.2024 № 3 «О бюджете Миасского городского округа на 2025 год и на плановый период 2026 и 2027 годов»</w:t>
      </w:r>
      <w:r w:rsidRPr="00C417C9">
        <w:rPr>
          <w:sz w:val="24"/>
          <w:szCs w:val="24"/>
        </w:rPr>
        <w:t xml:space="preserve"> </w:t>
      </w:r>
      <w:r w:rsidR="00197E40" w:rsidRPr="00C417C9">
        <w:rPr>
          <w:sz w:val="24"/>
          <w:szCs w:val="24"/>
        </w:rPr>
        <w:t xml:space="preserve">(далее – Решение) </w:t>
      </w:r>
      <w:r w:rsidRPr="00C417C9">
        <w:rPr>
          <w:sz w:val="24"/>
          <w:szCs w:val="24"/>
        </w:rPr>
        <w:t xml:space="preserve">следующие изменения: </w:t>
      </w:r>
    </w:p>
    <w:p w:rsidR="00D17B3A" w:rsidRPr="00C417C9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17C9">
        <w:rPr>
          <w:sz w:val="24"/>
          <w:szCs w:val="24"/>
        </w:rPr>
        <w:tab/>
        <w:t>1) в подпункте 1 пункта 1 число  «</w:t>
      </w:r>
      <w:r w:rsidR="004B013F" w:rsidRPr="00C417C9">
        <w:rPr>
          <w:sz w:val="24"/>
          <w:szCs w:val="24"/>
        </w:rPr>
        <w:t>9446838,2</w:t>
      </w:r>
      <w:r w:rsidRPr="00C417C9">
        <w:rPr>
          <w:sz w:val="24"/>
          <w:szCs w:val="24"/>
        </w:rPr>
        <w:t>» заменить на «</w:t>
      </w:r>
      <w:r w:rsidR="00C417C9" w:rsidRPr="00C417C9">
        <w:rPr>
          <w:sz w:val="24"/>
          <w:szCs w:val="24"/>
        </w:rPr>
        <w:t>9479396,0</w:t>
      </w:r>
      <w:r w:rsidRPr="00C417C9">
        <w:rPr>
          <w:sz w:val="24"/>
          <w:szCs w:val="24"/>
        </w:rPr>
        <w:t>», число «</w:t>
      </w:r>
      <w:r w:rsidR="004B013F" w:rsidRPr="00C417C9">
        <w:rPr>
          <w:sz w:val="24"/>
          <w:szCs w:val="24"/>
        </w:rPr>
        <w:t>5830970,3</w:t>
      </w:r>
      <w:r w:rsidRPr="00C417C9">
        <w:rPr>
          <w:sz w:val="24"/>
          <w:szCs w:val="24"/>
        </w:rPr>
        <w:t>» заменить на «</w:t>
      </w:r>
      <w:r w:rsidR="00C417C9" w:rsidRPr="00C417C9">
        <w:rPr>
          <w:sz w:val="24"/>
          <w:szCs w:val="24"/>
        </w:rPr>
        <w:t>5808626,1</w:t>
      </w:r>
      <w:r w:rsidRPr="00C417C9">
        <w:rPr>
          <w:sz w:val="24"/>
          <w:szCs w:val="24"/>
        </w:rPr>
        <w:t xml:space="preserve">»; </w:t>
      </w:r>
    </w:p>
    <w:p w:rsidR="001E49EA" w:rsidRPr="00C417C9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17C9">
        <w:rPr>
          <w:sz w:val="24"/>
          <w:szCs w:val="24"/>
        </w:rPr>
        <w:tab/>
        <w:t>2) в подпункте 2  пункта 1 число «</w:t>
      </w:r>
      <w:r w:rsidR="004B013F" w:rsidRPr="00C417C9">
        <w:rPr>
          <w:sz w:val="24"/>
          <w:szCs w:val="24"/>
        </w:rPr>
        <w:t>9639271,0</w:t>
      </w:r>
      <w:r w:rsidRPr="00C417C9">
        <w:rPr>
          <w:sz w:val="24"/>
          <w:szCs w:val="24"/>
        </w:rPr>
        <w:t>» заменить на «</w:t>
      </w:r>
      <w:r w:rsidR="00C417C9" w:rsidRPr="00C417C9">
        <w:rPr>
          <w:sz w:val="24"/>
          <w:szCs w:val="24"/>
        </w:rPr>
        <w:t>9671828,8</w:t>
      </w:r>
      <w:r w:rsidRPr="00C417C9">
        <w:rPr>
          <w:sz w:val="24"/>
          <w:szCs w:val="24"/>
        </w:rPr>
        <w:t xml:space="preserve">»; </w:t>
      </w:r>
    </w:p>
    <w:p w:rsidR="00667FC2" w:rsidRPr="00C417C9" w:rsidRDefault="00C0740F" w:rsidP="004B013F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17C9">
        <w:rPr>
          <w:sz w:val="24"/>
          <w:szCs w:val="24"/>
        </w:rPr>
        <w:tab/>
      </w:r>
      <w:r w:rsidR="00645A6B">
        <w:rPr>
          <w:sz w:val="24"/>
          <w:szCs w:val="24"/>
        </w:rPr>
        <w:t>3</w:t>
      </w:r>
      <w:r w:rsidR="00667FC2" w:rsidRPr="00C417C9">
        <w:rPr>
          <w:sz w:val="24"/>
          <w:szCs w:val="24"/>
        </w:rPr>
        <w:t>) в подпункте 1  пункта 8 число «</w:t>
      </w:r>
      <w:r w:rsidR="004B013F" w:rsidRPr="00C417C9">
        <w:rPr>
          <w:sz w:val="24"/>
          <w:szCs w:val="24"/>
        </w:rPr>
        <w:t>514726,1</w:t>
      </w:r>
      <w:r w:rsidR="00667FC2" w:rsidRPr="00C417C9">
        <w:rPr>
          <w:sz w:val="24"/>
          <w:szCs w:val="24"/>
        </w:rPr>
        <w:t>» заменить на «</w:t>
      </w:r>
      <w:r w:rsidR="006B4521" w:rsidRPr="00C417C9">
        <w:rPr>
          <w:sz w:val="24"/>
          <w:szCs w:val="24"/>
        </w:rPr>
        <w:t>530885,8</w:t>
      </w:r>
      <w:r w:rsidR="00667FC2" w:rsidRPr="00C417C9">
        <w:rPr>
          <w:sz w:val="24"/>
          <w:szCs w:val="24"/>
        </w:rPr>
        <w:t>»;</w:t>
      </w:r>
    </w:p>
    <w:p w:rsidR="00D17B3A" w:rsidRPr="00C417C9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17C9">
        <w:rPr>
          <w:sz w:val="24"/>
          <w:szCs w:val="24"/>
        </w:rPr>
        <w:tab/>
      </w:r>
      <w:r w:rsidR="00645A6B">
        <w:rPr>
          <w:sz w:val="24"/>
          <w:szCs w:val="24"/>
        </w:rPr>
        <w:t>4</w:t>
      </w:r>
      <w:r w:rsidR="00D95259" w:rsidRPr="00C417C9">
        <w:rPr>
          <w:sz w:val="24"/>
          <w:szCs w:val="24"/>
        </w:rPr>
        <w:t xml:space="preserve">) приложения  </w:t>
      </w:r>
      <w:r w:rsidRPr="00C417C9">
        <w:rPr>
          <w:sz w:val="24"/>
          <w:szCs w:val="24"/>
        </w:rPr>
        <w:t>2, 3, 4, 5</w:t>
      </w:r>
      <w:r w:rsidR="006B4521" w:rsidRPr="00C417C9">
        <w:rPr>
          <w:sz w:val="24"/>
          <w:szCs w:val="24"/>
        </w:rPr>
        <w:t xml:space="preserve"> </w:t>
      </w:r>
      <w:r w:rsidRPr="00C417C9">
        <w:rPr>
          <w:sz w:val="24"/>
          <w:szCs w:val="24"/>
        </w:rPr>
        <w:t>к названному выше Решению изложить в новой редакции согласно приложениям 1, 2, 3, 4</w:t>
      </w:r>
      <w:r w:rsidR="006B4521" w:rsidRPr="00C417C9">
        <w:rPr>
          <w:sz w:val="24"/>
          <w:szCs w:val="24"/>
        </w:rPr>
        <w:t xml:space="preserve">  </w:t>
      </w:r>
      <w:r w:rsidRPr="00C417C9">
        <w:rPr>
          <w:sz w:val="24"/>
          <w:szCs w:val="24"/>
        </w:rPr>
        <w:t>к настоящему Решению соответственно;</w:t>
      </w:r>
    </w:p>
    <w:p w:rsidR="00197E40" w:rsidRPr="00C417C9" w:rsidRDefault="001037B2" w:rsidP="001037B2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17C9">
        <w:rPr>
          <w:sz w:val="24"/>
          <w:szCs w:val="24"/>
        </w:rPr>
        <w:tab/>
      </w:r>
      <w:r w:rsidR="00645A6B">
        <w:rPr>
          <w:sz w:val="24"/>
          <w:szCs w:val="24"/>
        </w:rPr>
        <w:t>5</w:t>
      </w:r>
      <w:r w:rsidRPr="00C417C9">
        <w:rPr>
          <w:sz w:val="24"/>
          <w:szCs w:val="24"/>
        </w:rPr>
        <w:t>) в</w:t>
      </w:r>
      <w:r w:rsidR="00197E40" w:rsidRPr="00C417C9">
        <w:rPr>
          <w:sz w:val="24"/>
          <w:szCs w:val="24"/>
        </w:rPr>
        <w:t xml:space="preserve"> наименовании и тексте Решения</w:t>
      </w:r>
      <w:r w:rsidR="001536D9" w:rsidRPr="00C417C9">
        <w:rPr>
          <w:sz w:val="24"/>
          <w:szCs w:val="24"/>
        </w:rPr>
        <w:t>, в наименованиях приложений</w:t>
      </w:r>
      <w:r w:rsidR="00197E40" w:rsidRPr="00C417C9">
        <w:rPr>
          <w:sz w:val="24"/>
          <w:szCs w:val="24"/>
        </w:rPr>
        <w:t xml:space="preserve"> </w:t>
      </w:r>
      <w:r w:rsidR="001536D9" w:rsidRPr="00C417C9">
        <w:rPr>
          <w:sz w:val="24"/>
          <w:szCs w:val="24"/>
        </w:rPr>
        <w:t>1, 2, 3, 4, 5, 6, 7,  8</w:t>
      </w:r>
      <w:r w:rsidR="00197E40" w:rsidRPr="00C417C9">
        <w:rPr>
          <w:sz w:val="24"/>
          <w:szCs w:val="24"/>
        </w:rPr>
        <w:t xml:space="preserve"> </w:t>
      </w:r>
      <w:r w:rsidR="001536D9" w:rsidRPr="00C417C9">
        <w:rPr>
          <w:sz w:val="24"/>
          <w:szCs w:val="24"/>
        </w:rPr>
        <w:t xml:space="preserve">к Решению </w:t>
      </w:r>
      <w:r w:rsidR="00197E40" w:rsidRPr="00C417C9">
        <w:rPr>
          <w:sz w:val="24"/>
          <w:szCs w:val="24"/>
        </w:rPr>
        <w:t xml:space="preserve">слова «Миасского городского округа» </w:t>
      </w:r>
      <w:proofErr w:type="gramStart"/>
      <w:r w:rsidR="00197E40" w:rsidRPr="00C417C9">
        <w:rPr>
          <w:sz w:val="24"/>
          <w:szCs w:val="24"/>
        </w:rPr>
        <w:t>заменить на</w:t>
      </w:r>
      <w:r w:rsidR="00A52EF7" w:rsidRPr="00C417C9">
        <w:rPr>
          <w:sz w:val="24"/>
          <w:szCs w:val="24"/>
        </w:rPr>
        <w:t xml:space="preserve"> слова</w:t>
      </w:r>
      <w:proofErr w:type="gramEnd"/>
      <w:r w:rsidR="00197E40" w:rsidRPr="00C417C9">
        <w:rPr>
          <w:sz w:val="24"/>
          <w:szCs w:val="24"/>
        </w:rPr>
        <w:t xml:space="preserve"> «Миасского городского округа Челябинской области»</w:t>
      </w:r>
      <w:r w:rsidR="001536D9" w:rsidRPr="00C417C9">
        <w:rPr>
          <w:sz w:val="24"/>
          <w:szCs w:val="24"/>
        </w:rPr>
        <w:t xml:space="preserve"> в соответствующем падеже</w:t>
      </w:r>
      <w:r w:rsidR="00DE408D" w:rsidRPr="00C417C9">
        <w:rPr>
          <w:sz w:val="24"/>
          <w:szCs w:val="24"/>
        </w:rPr>
        <w:t>;</w:t>
      </w:r>
    </w:p>
    <w:p w:rsidR="00D17B3A" w:rsidRPr="00C417C9" w:rsidRDefault="001037B2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C417C9">
        <w:rPr>
          <w:sz w:val="24"/>
          <w:szCs w:val="24"/>
        </w:rPr>
        <w:t>2</w:t>
      </w:r>
      <w:r w:rsidR="00D17B3A" w:rsidRPr="00C417C9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D17B3A" w:rsidRPr="00C417C9" w:rsidRDefault="001037B2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417C9">
        <w:rPr>
          <w:sz w:val="24"/>
          <w:szCs w:val="24"/>
        </w:rPr>
        <w:t>3</w:t>
      </w:r>
      <w:r w:rsidR="00D17B3A" w:rsidRPr="00C417C9">
        <w:rPr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722258" w:rsidRDefault="00D17B3A" w:rsidP="00D17B3A">
      <w:pPr>
        <w:spacing w:before="40"/>
        <w:ind w:right="-2"/>
        <w:jc w:val="both"/>
        <w:rPr>
          <w:color w:val="FF0000"/>
          <w:sz w:val="24"/>
          <w:szCs w:val="24"/>
        </w:rPr>
      </w:pPr>
    </w:p>
    <w:p w:rsidR="00A96D71" w:rsidRPr="00A96D71" w:rsidRDefault="00A96D71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Председатель Собрания депутатов</w:t>
      </w:r>
    </w:p>
    <w:p w:rsidR="0086486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Миасского городского округа</w:t>
      </w:r>
    </w:p>
    <w:p w:rsidR="00D17B3A" w:rsidRPr="00A96D71" w:rsidRDefault="00864861" w:rsidP="00D17B3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  <w:r w:rsidR="00D17B3A" w:rsidRPr="00A96D71">
        <w:rPr>
          <w:sz w:val="24"/>
          <w:szCs w:val="24"/>
        </w:rPr>
        <w:t xml:space="preserve">                                                                                  </w:t>
      </w:r>
      <w:r w:rsidR="00ED5446">
        <w:rPr>
          <w:sz w:val="24"/>
          <w:szCs w:val="24"/>
        </w:rPr>
        <w:t xml:space="preserve"> </w:t>
      </w:r>
      <w:bookmarkStart w:id="0" w:name="_GoBack"/>
      <w:bookmarkEnd w:id="0"/>
      <w:r w:rsidR="00D17B3A" w:rsidRPr="00A96D71">
        <w:rPr>
          <w:sz w:val="24"/>
          <w:szCs w:val="24"/>
        </w:rPr>
        <w:t>Д.Г. Проскурин</w:t>
      </w:r>
    </w:p>
    <w:p w:rsidR="00D17B3A" w:rsidRDefault="00D17B3A" w:rsidP="00D17B3A">
      <w:pPr>
        <w:ind w:right="-2"/>
        <w:jc w:val="both"/>
        <w:rPr>
          <w:sz w:val="24"/>
          <w:szCs w:val="24"/>
        </w:rPr>
      </w:pPr>
    </w:p>
    <w:p w:rsidR="00A96D71" w:rsidRPr="003D72B0" w:rsidRDefault="00A96D71" w:rsidP="00D17B3A">
      <w:pPr>
        <w:ind w:right="-2"/>
        <w:jc w:val="both"/>
        <w:rPr>
          <w:sz w:val="24"/>
          <w:szCs w:val="24"/>
        </w:rPr>
      </w:pPr>
    </w:p>
    <w:p w:rsidR="003B031C" w:rsidRDefault="00D17B3A" w:rsidP="00713556">
      <w:pPr>
        <w:ind w:right="-2"/>
        <w:jc w:val="both"/>
        <w:rPr>
          <w:sz w:val="24"/>
          <w:szCs w:val="24"/>
        </w:rPr>
      </w:pPr>
      <w:r w:rsidRPr="003D72B0">
        <w:rPr>
          <w:sz w:val="24"/>
          <w:szCs w:val="24"/>
        </w:rPr>
        <w:t>Глав</w:t>
      </w:r>
      <w:r w:rsidR="003D72B0" w:rsidRPr="003D72B0">
        <w:rPr>
          <w:sz w:val="24"/>
          <w:szCs w:val="24"/>
        </w:rPr>
        <w:t>а</w:t>
      </w:r>
      <w:r w:rsidRPr="003D72B0">
        <w:rPr>
          <w:sz w:val="24"/>
          <w:szCs w:val="24"/>
        </w:rPr>
        <w:t xml:space="preserve"> Миасского </w:t>
      </w:r>
      <w:proofErr w:type="gramStart"/>
      <w:r w:rsidRPr="003D72B0">
        <w:rPr>
          <w:sz w:val="24"/>
          <w:szCs w:val="24"/>
        </w:rPr>
        <w:t>городского</w:t>
      </w:r>
      <w:proofErr w:type="gramEnd"/>
    </w:p>
    <w:p w:rsidR="005D7A39" w:rsidRPr="003D72B0" w:rsidRDefault="003B031C" w:rsidP="00713556">
      <w:pPr>
        <w:ind w:right="-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округа Челябинской области                          </w:t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  <w:t xml:space="preserve">   </w:t>
      </w:r>
      <w:r w:rsidR="003D72B0" w:rsidRPr="003D72B0">
        <w:rPr>
          <w:sz w:val="24"/>
          <w:szCs w:val="24"/>
        </w:rPr>
        <w:t>Ю.В. Ефименко</w:t>
      </w:r>
    </w:p>
    <w:sectPr w:rsidR="005D7A39" w:rsidRPr="003D72B0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0D43"/>
    <w:rsid w:val="00041DE8"/>
    <w:rsid w:val="0005760D"/>
    <w:rsid w:val="000654D4"/>
    <w:rsid w:val="00065801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7FD"/>
    <w:rsid w:val="000D1B4A"/>
    <w:rsid w:val="000D2415"/>
    <w:rsid w:val="000D751C"/>
    <w:rsid w:val="000D7A10"/>
    <w:rsid w:val="000E52CD"/>
    <w:rsid w:val="000E7857"/>
    <w:rsid w:val="001037B2"/>
    <w:rsid w:val="00106AA6"/>
    <w:rsid w:val="00107EE3"/>
    <w:rsid w:val="00110443"/>
    <w:rsid w:val="00113791"/>
    <w:rsid w:val="00124C12"/>
    <w:rsid w:val="001279BD"/>
    <w:rsid w:val="001305C7"/>
    <w:rsid w:val="00130A62"/>
    <w:rsid w:val="001410F0"/>
    <w:rsid w:val="00141BC3"/>
    <w:rsid w:val="001439FD"/>
    <w:rsid w:val="001536D9"/>
    <w:rsid w:val="0015451B"/>
    <w:rsid w:val="00170AAE"/>
    <w:rsid w:val="001734E3"/>
    <w:rsid w:val="00181184"/>
    <w:rsid w:val="001830C5"/>
    <w:rsid w:val="001903D1"/>
    <w:rsid w:val="00195604"/>
    <w:rsid w:val="00197E40"/>
    <w:rsid w:val="001A4DDC"/>
    <w:rsid w:val="001E27C2"/>
    <w:rsid w:val="001E49EA"/>
    <w:rsid w:val="00203D36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74880"/>
    <w:rsid w:val="0028491D"/>
    <w:rsid w:val="002963BB"/>
    <w:rsid w:val="002A3D21"/>
    <w:rsid w:val="002A79BA"/>
    <w:rsid w:val="002B1D7D"/>
    <w:rsid w:val="002B7FD4"/>
    <w:rsid w:val="002C449C"/>
    <w:rsid w:val="002D1085"/>
    <w:rsid w:val="002D29C8"/>
    <w:rsid w:val="002E78A4"/>
    <w:rsid w:val="002F52C2"/>
    <w:rsid w:val="002F7EE8"/>
    <w:rsid w:val="00303188"/>
    <w:rsid w:val="00306363"/>
    <w:rsid w:val="0033233C"/>
    <w:rsid w:val="00346A40"/>
    <w:rsid w:val="00346D8E"/>
    <w:rsid w:val="0034739F"/>
    <w:rsid w:val="0035636A"/>
    <w:rsid w:val="0035644C"/>
    <w:rsid w:val="003612A8"/>
    <w:rsid w:val="00371ED3"/>
    <w:rsid w:val="00382C0C"/>
    <w:rsid w:val="00384F1E"/>
    <w:rsid w:val="0038622F"/>
    <w:rsid w:val="003916C3"/>
    <w:rsid w:val="00391ED3"/>
    <w:rsid w:val="00393375"/>
    <w:rsid w:val="003A063A"/>
    <w:rsid w:val="003A17CB"/>
    <w:rsid w:val="003B031C"/>
    <w:rsid w:val="003B5604"/>
    <w:rsid w:val="003B6C3B"/>
    <w:rsid w:val="003D045F"/>
    <w:rsid w:val="003D191F"/>
    <w:rsid w:val="003D2541"/>
    <w:rsid w:val="003D3981"/>
    <w:rsid w:val="003D72B0"/>
    <w:rsid w:val="003E2D13"/>
    <w:rsid w:val="003F0846"/>
    <w:rsid w:val="003F3A1A"/>
    <w:rsid w:val="003F4823"/>
    <w:rsid w:val="003F527E"/>
    <w:rsid w:val="00404154"/>
    <w:rsid w:val="00413F1A"/>
    <w:rsid w:val="00424563"/>
    <w:rsid w:val="004302A9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0BCB"/>
    <w:rsid w:val="004714F2"/>
    <w:rsid w:val="00471889"/>
    <w:rsid w:val="00477D7C"/>
    <w:rsid w:val="0048183A"/>
    <w:rsid w:val="00493F2A"/>
    <w:rsid w:val="004943D0"/>
    <w:rsid w:val="004949D9"/>
    <w:rsid w:val="004A11C1"/>
    <w:rsid w:val="004B013F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66868"/>
    <w:rsid w:val="00577CA6"/>
    <w:rsid w:val="00584ED9"/>
    <w:rsid w:val="005906E1"/>
    <w:rsid w:val="005A4C98"/>
    <w:rsid w:val="005B0727"/>
    <w:rsid w:val="005B2225"/>
    <w:rsid w:val="005B26DD"/>
    <w:rsid w:val="005C1883"/>
    <w:rsid w:val="005D32B0"/>
    <w:rsid w:val="005D3F7B"/>
    <w:rsid w:val="005D3F91"/>
    <w:rsid w:val="005D7A39"/>
    <w:rsid w:val="005E529C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45A6B"/>
    <w:rsid w:val="0066379E"/>
    <w:rsid w:val="00667FC2"/>
    <w:rsid w:val="006700BE"/>
    <w:rsid w:val="006709C3"/>
    <w:rsid w:val="006718F6"/>
    <w:rsid w:val="00671A6E"/>
    <w:rsid w:val="00694E12"/>
    <w:rsid w:val="00695AC7"/>
    <w:rsid w:val="006A3678"/>
    <w:rsid w:val="006A554B"/>
    <w:rsid w:val="006A6B05"/>
    <w:rsid w:val="006B0FA8"/>
    <w:rsid w:val="006B1227"/>
    <w:rsid w:val="006B2005"/>
    <w:rsid w:val="006B4521"/>
    <w:rsid w:val="006B7D1B"/>
    <w:rsid w:val="006C002B"/>
    <w:rsid w:val="006C357B"/>
    <w:rsid w:val="006C5E62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22258"/>
    <w:rsid w:val="00731942"/>
    <w:rsid w:val="00735ADF"/>
    <w:rsid w:val="00750342"/>
    <w:rsid w:val="00750920"/>
    <w:rsid w:val="00751514"/>
    <w:rsid w:val="0076239B"/>
    <w:rsid w:val="00762F5D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292C"/>
    <w:rsid w:val="008037F6"/>
    <w:rsid w:val="00821846"/>
    <w:rsid w:val="0082273C"/>
    <w:rsid w:val="00833DEE"/>
    <w:rsid w:val="00837EF5"/>
    <w:rsid w:val="00840AA1"/>
    <w:rsid w:val="00842E5A"/>
    <w:rsid w:val="00855404"/>
    <w:rsid w:val="00857E26"/>
    <w:rsid w:val="008629CE"/>
    <w:rsid w:val="00864861"/>
    <w:rsid w:val="008716F1"/>
    <w:rsid w:val="00883AD5"/>
    <w:rsid w:val="00884DB7"/>
    <w:rsid w:val="008925F7"/>
    <w:rsid w:val="00897051"/>
    <w:rsid w:val="008A001F"/>
    <w:rsid w:val="008A1655"/>
    <w:rsid w:val="008A3C03"/>
    <w:rsid w:val="008A46C1"/>
    <w:rsid w:val="008B35C3"/>
    <w:rsid w:val="008B68BE"/>
    <w:rsid w:val="008C47E1"/>
    <w:rsid w:val="008C52AD"/>
    <w:rsid w:val="008C5B02"/>
    <w:rsid w:val="008D0B92"/>
    <w:rsid w:val="008E7F43"/>
    <w:rsid w:val="008F7AF3"/>
    <w:rsid w:val="00913CA8"/>
    <w:rsid w:val="009158D1"/>
    <w:rsid w:val="00920A6B"/>
    <w:rsid w:val="0092765D"/>
    <w:rsid w:val="00930B1F"/>
    <w:rsid w:val="00932A88"/>
    <w:rsid w:val="00940A37"/>
    <w:rsid w:val="00940F67"/>
    <w:rsid w:val="00945892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9F5E92"/>
    <w:rsid w:val="00A02602"/>
    <w:rsid w:val="00A03B3D"/>
    <w:rsid w:val="00A13A85"/>
    <w:rsid w:val="00A1410F"/>
    <w:rsid w:val="00A17F46"/>
    <w:rsid w:val="00A409A8"/>
    <w:rsid w:val="00A42D1F"/>
    <w:rsid w:val="00A52EF7"/>
    <w:rsid w:val="00A61F31"/>
    <w:rsid w:val="00A67C24"/>
    <w:rsid w:val="00A832F4"/>
    <w:rsid w:val="00A8393B"/>
    <w:rsid w:val="00A96D71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A7C4E"/>
    <w:rsid w:val="00BB11E9"/>
    <w:rsid w:val="00BC05AB"/>
    <w:rsid w:val="00BE0E1E"/>
    <w:rsid w:val="00BF58F8"/>
    <w:rsid w:val="00C02316"/>
    <w:rsid w:val="00C0740F"/>
    <w:rsid w:val="00C13A0F"/>
    <w:rsid w:val="00C31A6B"/>
    <w:rsid w:val="00C3468B"/>
    <w:rsid w:val="00C35273"/>
    <w:rsid w:val="00C403DD"/>
    <w:rsid w:val="00C417C9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E408D"/>
    <w:rsid w:val="00DF53F9"/>
    <w:rsid w:val="00E018B4"/>
    <w:rsid w:val="00E07D84"/>
    <w:rsid w:val="00E152BE"/>
    <w:rsid w:val="00E15595"/>
    <w:rsid w:val="00E21355"/>
    <w:rsid w:val="00E2357C"/>
    <w:rsid w:val="00E236F7"/>
    <w:rsid w:val="00E44D87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D5446"/>
    <w:rsid w:val="00EE0C01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313"/>
    <w:rsid w:val="00F80A72"/>
    <w:rsid w:val="00F81472"/>
    <w:rsid w:val="00F83D8E"/>
    <w:rsid w:val="00F90431"/>
    <w:rsid w:val="00F93671"/>
    <w:rsid w:val="00F952AD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k66-4</cp:lastModifiedBy>
  <cp:revision>154</cp:revision>
  <cp:lastPrinted>2024-12-13T07:05:00Z</cp:lastPrinted>
  <dcterms:created xsi:type="dcterms:W3CDTF">2020-02-19T05:18:00Z</dcterms:created>
  <dcterms:modified xsi:type="dcterms:W3CDTF">2025-06-04T09:36:00Z</dcterms:modified>
</cp:coreProperties>
</file>