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B03F14" w:rsidP="0058243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B03F14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ВОСЕМНАДЦАТАЯ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 w:rsidR="00FF54AF"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B03F14">
        <w:rPr>
          <w:sz w:val="24"/>
        </w:rPr>
        <w:t>__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B03F14">
        <w:rPr>
          <w:sz w:val="24"/>
        </w:rPr>
        <w:t>_________</w:t>
      </w:r>
      <w:r w:rsidR="00FF54AF">
        <w:rPr>
          <w:sz w:val="24"/>
        </w:rPr>
        <w:t xml:space="preserve">.2021 </w:t>
      </w:r>
      <w:r>
        <w:rPr>
          <w:sz w:val="24"/>
        </w:rPr>
        <w:t>г.</w:t>
      </w:r>
    </w:p>
    <w:p w:rsidR="00582430" w:rsidRDefault="0072634B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9.6pt;z-index:251658240" strokecolor="white">
            <v:textbox style="mso-next-textbox:#_x0000_s1026">
              <w:txbxContent>
                <w:p w:rsidR="00582430" w:rsidRDefault="00DC3207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дворовой территории по адресу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Олимпийская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11»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DC3207" w:rsidRDefault="00DC3207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C3207" w:rsidRPr="00FA39DA" w:rsidRDefault="00DC3207" w:rsidP="00DC3207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дворовой территории по адресу ул. Олимпийская, 11», Распоряжение Администрации Миасского городского округа от 18.02.2021 г. №54-р «Об определении предполагаемой части территории для реализации инициативного проекта «Благоустройство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ул. Олимпийская, 11»,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>» (в ред</w:t>
      </w:r>
      <w:r w:rsidR="00B03F14">
        <w:rPr>
          <w:rFonts w:eastAsia="Calibri"/>
          <w:sz w:val="24"/>
          <w:szCs w:val="24"/>
          <w:lang w:eastAsia="en-US"/>
        </w:rPr>
        <w:t>акции</w:t>
      </w:r>
      <w:r>
        <w:rPr>
          <w:rFonts w:eastAsia="Calibri"/>
          <w:sz w:val="24"/>
          <w:szCs w:val="24"/>
          <w:lang w:eastAsia="en-US"/>
        </w:rPr>
        <w:t xml:space="preserve"> решения </w:t>
      </w:r>
      <w:r w:rsidR="00B03F14">
        <w:rPr>
          <w:rFonts w:eastAsia="Calibri"/>
          <w:sz w:val="24"/>
          <w:szCs w:val="24"/>
          <w:lang w:eastAsia="en-US"/>
        </w:rPr>
        <w:t xml:space="preserve">от 25.12.2020 г. </w:t>
      </w:r>
      <w:r>
        <w:rPr>
          <w:rFonts w:eastAsia="Calibri"/>
          <w:sz w:val="24"/>
          <w:szCs w:val="24"/>
          <w:lang w:eastAsia="en-US"/>
        </w:rPr>
        <w:t>№10</w:t>
      </w:r>
      <w:r w:rsidR="00B03F14">
        <w:rPr>
          <w:rFonts w:eastAsia="Calibri"/>
          <w:sz w:val="24"/>
          <w:szCs w:val="24"/>
          <w:lang w:eastAsia="en-US"/>
        </w:rPr>
        <w:t>),</w:t>
      </w:r>
      <w:r w:rsidRPr="008727FB">
        <w:rPr>
          <w:sz w:val="24"/>
          <w:szCs w:val="24"/>
        </w:rPr>
        <w:t xml:space="preserve"> руководствуясь Федеральным законом  от 06.10.2003 г. №131-ФЗ «Об общих принципах организации местного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DC3207" w:rsidRPr="007D06FC" w:rsidRDefault="00DC3207" w:rsidP="00DC3207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 xml:space="preserve">, 11»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>ции Миасского городского округа от 18.02.2021 г. №54-р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«Благоустройство дворовой территории ул. Олимпийская, 11»</w:t>
      </w:r>
      <w:r w:rsidRPr="00FD2BBA">
        <w:rPr>
          <w:sz w:val="24"/>
          <w:szCs w:val="24"/>
        </w:rPr>
        <w:t>.</w:t>
      </w:r>
      <w:proofErr w:type="gramEnd"/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</w:t>
      </w:r>
      <w:r w:rsidR="00B03F14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B03F14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B03F1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1</w:t>
      </w:r>
      <w:r w:rsidR="00B03F14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 00 минут по адресу:               г. Миасс,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>, 11.</w:t>
      </w:r>
    </w:p>
    <w:p w:rsidR="00DC3207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DC3207" w:rsidRPr="00107762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DC3207" w:rsidRPr="00B0075F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DC3207" w:rsidP="00DC320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DC3207" w:rsidRDefault="00DC3207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r>
        <w:rPr>
          <w:sz w:val="24"/>
          <w:szCs w:val="24"/>
        </w:rPr>
        <w:t>Миасского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304649"/>
    <w:rsid w:val="003876CB"/>
    <w:rsid w:val="00570BCC"/>
    <w:rsid w:val="00582430"/>
    <w:rsid w:val="0072634B"/>
    <w:rsid w:val="00A8436B"/>
    <w:rsid w:val="00AA0114"/>
    <w:rsid w:val="00B03F14"/>
    <w:rsid w:val="00B2280C"/>
    <w:rsid w:val="00BD5834"/>
    <w:rsid w:val="00BF0100"/>
    <w:rsid w:val="00D06282"/>
    <w:rsid w:val="00D6616F"/>
    <w:rsid w:val="00DC3207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2021-02-19T07:34:00Z</cp:lastPrinted>
  <dcterms:created xsi:type="dcterms:W3CDTF">2021-02-16T12:34:00Z</dcterms:created>
  <dcterms:modified xsi:type="dcterms:W3CDTF">2021-12-21T11:53:00Z</dcterms:modified>
</cp:coreProperties>
</file>